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D8A9C" w14:textId="77777777" w:rsidR="003B0ADD" w:rsidRDefault="003B0ADD"/>
    <w:p w14:paraId="77DB5CE2" w14:textId="5AF0E71F" w:rsidR="007B56DC" w:rsidRDefault="00794E34">
      <w:r>
        <w:rPr>
          <w:noProof/>
        </w:rPr>
        <mc:AlternateContent>
          <mc:Choice Requires="wps">
            <w:drawing>
              <wp:anchor distT="0" distB="0" distL="114300" distR="114300" simplePos="0" relativeHeight="251660288" behindDoc="0" locked="0" layoutInCell="1" allowOverlap="1" wp14:anchorId="4050955C" wp14:editId="24BF5371">
                <wp:simplePos x="0" y="0"/>
                <wp:positionH relativeFrom="margin">
                  <wp:posOffset>-60960</wp:posOffset>
                </wp:positionH>
                <wp:positionV relativeFrom="margin">
                  <wp:posOffset>268605</wp:posOffset>
                </wp:positionV>
                <wp:extent cx="6871335" cy="3781425"/>
                <wp:effectExtent l="177165" t="173355" r="180975"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71335" cy="3781425"/>
                        </a:xfrm>
                        <a:prstGeom prst="rect">
                          <a:avLst/>
                        </a:prstGeom>
                        <a:extLst>
                          <a:ext uri="{AF507438-7753-43E0-B8FC-AC1667EBCBE1}">
                            <a14:hiddenEffects xmlns:a14="http://schemas.microsoft.com/office/drawing/2010/main">
                              <a:effectLst/>
                            </a14:hiddenEffects>
                          </a:ext>
                        </a:extLst>
                      </wps:spPr>
                      <wps:txbx>
                        <w:txbxContent>
                          <w:p w14:paraId="577C3561" w14:textId="77777777" w:rsidR="00794E34" w:rsidRDefault="00794E34" w:rsidP="00794E34">
                            <w:pPr>
                              <w:jc w:val="center"/>
                              <w:rPr>
                                <w:sz w:val="24"/>
                                <w:szCs w:val="24"/>
                              </w:rPr>
                            </w:pPr>
                            <w:r>
                              <w:rPr>
                                <w:rFonts w:ascii="Calibri" w:hAnsi="Calibri" w:cs="Calibri"/>
                                <w:color w:val="000000"/>
                                <w:sz w:val="72"/>
                                <w:szCs w:val="72"/>
                                <w14:textOutline w14:w="9525" w14:cap="flat" w14:cmpd="sng" w14:algn="ctr">
                                  <w14:solidFill>
                                    <w14:srgbClr w14:val="000000"/>
                                  </w14:solidFill>
                                  <w14:prstDash w14:val="solid"/>
                                  <w14:round/>
                                </w14:textOutline>
                              </w:rPr>
                              <w:t>Alyth Primary and Nursery School Parent Council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50955C" id="_x0000_t202" coordsize="21600,21600" o:spt="202" path="m,l,21600r21600,l21600,xe">
                <v:stroke joinstyle="miter"/>
                <v:path gradientshapeok="t" o:connecttype="rect"/>
              </v:shapetype>
              <v:shape id="WordArt 2" o:spid="_x0000_s1026" type="#_x0000_t202" style="position:absolute;margin-left:-4.8pt;margin-top:21.15pt;width:541.05pt;height:29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" filled="f" stroked="f">
                <o:lock v:ext="edit" shapetype="t"/>
                <v:textbox style="mso-fit-shape-to-text:t">
                  <w:txbxContent>
                    <w:p w14:paraId="577C3561" w14:textId="77777777" w:rsidR="00794E34" w:rsidRDefault="00794E34" w:rsidP="00794E34">
                      <w:pPr>
                        <w:jc w:val="center"/>
                        <w:rPr>
                          <w:sz w:val="24"/>
                          <w:szCs w:val="24"/>
                        </w:rPr>
                      </w:pPr>
                      <w:r>
                        <w:rPr>
                          <w:rFonts w:ascii="Calibri" w:hAnsi="Calibri" w:cs="Calibri"/>
                          <w:color w:val="000000"/>
                          <w:sz w:val="72"/>
                          <w:szCs w:val="72"/>
                          <w14:textOutline w14:w="9525" w14:cap="flat" w14:cmpd="sng" w14:algn="ctr">
                            <w14:solidFill>
                              <w14:srgbClr w14:val="000000"/>
                            </w14:solidFill>
                            <w14:prstDash w14:val="solid"/>
                            <w14:round/>
                          </w14:textOutline>
                        </w:rPr>
                        <w:t>Alyth Primary and Nursery School Parent Council</w:t>
                      </w:r>
                    </w:p>
                  </w:txbxContent>
                </v:textbox>
                <w10:wrap anchorx="margin" anchory="margin"/>
              </v:shape>
            </w:pict>
          </mc:Fallback>
        </mc:AlternateContent>
      </w:r>
    </w:p>
    <w:p w14:paraId="35873E9E" w14:textId="77777777" w:rsidR="007B56DC" w:rsidRDefault="005262D0">
      <w:r>
        <w:rPr>
          <w:noProof/>
          <w:lang w:eastAsia="en-GB"/>
        </w:rPr>
        <w:drawing>
          <wp:anchor distT="0" distB="0" distL="114300" distR="114300" simplePos="0" relativeHeight="251658240" behindDoc="1" locked="0" layoutInCell="1" allowOverlap="1" wp14:anchorId="6E7EC7B5" wp14:editId="10C04A11">
            <wp:simplePos x="0" y="0"/>
            <wp:positionH relativeFrom="column">
              <wp:posOffset>-409575</wp:posOffset>
            </wp:positionH>
            <wp:positionV relativeFrom="paragraph">
              <wp:posOffset>-351790</wp:posOffset>
            </wp:positionV>
            <wp:extent cx="7486650" cy="27241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86650" cy="2724150"/>
                    </a:xfrm>
                    <a:prstGeom prst="rect">
                      <a:avLst/>
                    </a:prstGeom>
                    <a:solidFill>
                      <a:srgbClr val="FFFFFF"/>
                    </a:solidFill>
                    <a:ln w="9525">
                      <a:noFill/>
                      <a:miter lim="800000"/>
                      <a:headEnd/>
                      <a:tailEnd/>
                    </a:ln>
                  </pic:spPr>
                </pic:pic>
              </a:graphicData>
            </a:graphic>
          </wp:anchor>
        </w:drawing>
      </w:r>
    </w:p>
    <w:p w14:paraId="2079F843" w14:textId="77777777" w:rsidR="007B56DC" w:rsidRDefault="007B56DC"/>
    <w:p w14:paraId="0235D30C" w14:textId="77777777" w:rsidR="007B56DC" w:rsidRDefault="007B56DC"/>
    <w:p w14:paraId="65EE2961" w14:textId="77777777" w:rsidR="007B56DC" w:rsidRDefault="007B56DC"/>
    <w:p w14:paraId="7CB66D04" w14:textId="77777777" w:rsidR="007B56DC" w:rsidRDefault="007B56DC"/>
    <w:p w14:paraId="7D81302E" w14:textId="77777777" w:rsidR="007B56DC" w:rsidRDefault="007B56DC"/>
    <w:p w14:paraId="60224D1E" w14:textId="77777777" w:rsidR="007B56DC" w:rsidRDefault="007B56DC"/>
    <w:p w14:paraId="1EF57435" w14:textId="77777777" w:rsidR="007B56DC" w:rsidRDefault="007B56DC"/>
    <w:p w14:paraId="4977D5D8" w14:textId="77777777" w:rsidR="007B56DC" w:rsidRDefault="007B56DC"/>
    <w:p w14:paraId="155388FA" w14:textId="77777777" w:rsidR="007B56DC" w:rsidRDefault="0025441D" w:rsidP="0025441D">
      <w:pPr>
        <w:tabs>
          <w:tab w:val="left" w:pos="142"/>
        </w:tabs>
        <w:jc w:val="center"/>
        <w:rPr>
          <w:b/>
          <w:sz w:val="28"/>
        </w:rPr>
      </w:pPr>
      <w:r w:rsidRPr="0025441D">
        <w:rPr>
          <w:b/>
          <w:sz w:val="28"/>
        </w:rPr>
        <w:t xml:space="preserve">Minutes from meeting held on </w:t>
      </w:r>
      <w:r w:rsidR="00005E07">
        <w:rPr>
          <w:b/>
          <w:sz w:val="28"/>
        </w:rPr>
        <w:t>Tuesd</w:t>
      </w:r>
      <w:r w:rsidR="00CD6476">
        <w:rPr>
          <w:b/>
          <w:sz w:val="28"/>
        </w:rPr>
        <w:t xml:space="preserve">ay </w:t>
      </w:r>
      <w:r w:rsidR="00E639E1">
        <w:rPr>
          <w:b/>
          <w:sz w:val="28"/>
        </w:rPr>
        <w:t>1</w:t>
      </w:r>
      <w:r w:rsidR="0080036F">
        <w:rPr>
          <w:b/>
          <w:sz w:val="28"/>
        </w:rPr>
        <w:t>9</w:t>
      </w:r>
      <w:r w:rsidR="00E639E1" w:rsidRPr="00E639E1">
        <w:rPr>
          <w:b/>
          <w:sz w:val="28"/>
          <w:vertAlign w:val="superscript"/>
        </w:rPr>
        <w:t>th</w:t>
      </w:r>
      <w:r w:rsidR="0080036F">
        <w:rPr>
          <w:b/>
          <w:sz w:val="28"/>
        </w:rPr>
        <w:t xml:space="preserve"> May via Microsoft Teams</w:t>
      </w:r>
    </w:p>
    <w:p w14:paraId="40BA9990" w14:textId="77777777" w:rsidR="0025441D" w:rsidRDefault="0025441D" w:rsidP="0025441D">
      <w:pPr>
        <w:tabs>
          <w:tab w:val="left" w:pos="142"/>
        </w:tabs>
        <w:rPr>
          <w:sz w:val="24"/>
          <w:szCs w:val="24"/>
        </w:rPr>
      </w:pPr>
      <w:r w:rsidRPr="0025441D">
        <w:rPr>
          <w:b/>
          <w:sz w:val="24"/>
          <w:szCs w:val="24"/>
        </w:rPr>
        <w:t>Present:</w:t>
      </w:r>
      <w:r>
        <w:rPr>
          <w:b/>
          <w:sz w:val="24"/>
          <w:szCs w:val="24"/>
        </w:rPr>
        <w:t xml:space="preserve">  </w:t>
      </w:r>
      <w:r>
        <w:rPr>
          <w:sz w:val="24"/>
          <w:szCs w:val="24"/>
        </w:rPr>
        <w:t>Fiona Campbell, Connie Letford</w:t>
      </w:r>
      <w:r w:rsidR="00005E07">
        <w:rPr>
          <w:sz w:val="24"/>
          <w:szCs w:val="24"/>
        </w:rPr>
        <w:t xml:space="preserve">, </w:t>
      </w:r>
      <w:r w:rsidR="0080036F">
        <w:rPr>
          <w:sz w:val="24"/>
          <w:szCs w:val="24"/>
        </w:rPr>
        <w:t xml:space="preserve">Claire Robertson (Chair), </w:t>
      </w:r>
      <w:r w:rsidR="00005E07">
        <w:rPr>
          <w:sz w:val="24"/>
          <w:szCs w:val="24"/>
        </w:rPr>
        <w:t xml:space="preserve">Vicky McLean (Secretary), </w:t>
      </w:r>
      <w:r w:rsidR="0080036F">
        <w:rPr>
          <w:sz w:val="24"/>
          <w:szCs w:val="24"/>
        </w:rPr>
        <w:t xml:space="preserve">Keith Glass (Treasurer) </w:t>
      </w:r>
      <w:r w:rsidR="00F022A2">
        <w:rPr>
          <w:sz w:val="24"/>
          <w:szCs w:val="24"/>
        </w:rPr>
        <w:t>Chelsie Scott</w:t>
      </w:r>
      <w:r w:rsidR="00A7645D">
        <w:rPr>
          <w:sz w:val="24"/>
          <w:szCs w:val="24"/>
        </w:rPr>
        <w:t xml:space="preserve">, </w:t>
      </w:r>
      <w:r w:rsidR="00E639E1">
        <w:rPr>
          <w:sz w:val="24"/>
          <w:szCs w:val="24"/>
        </w:rPr>
        <w:t>Janet Wade, Jill Steel, Gillian Smith</w:t>
      </w:r>
    </w:p>
    <w:p w14:paraId="51A212BC" w14:textId="77777777" w:rsidR="00787E81" w:rsidRDefault="0013493A" w:rsidP="0025441D">
      <w:pPr>
        <w:tabs>
          <w:tab w:val="left" w:pos="142"/>
        </w:tabs>
        <w:rPr>
          <w:sz w:val="24"/>
          <w:szCs w:val="24"/>
        </w:rPr>
      </w:pPr>
      <w:r>
        <w:rPr>
          <w:b/>
          <w:sz w:val="24"/>
          <w:szCs w:val="24"/>
        </w:rPr>
        <w:t xml:space="preserve">Apologies: </w:t>
      </w:r>
      <w:r w:rsidR="0080036F">
        <w:rPr>
          <w:sz w:val="24"/>
          <w:szCs w:val="24"/>
        </w:rPr>
        <w:t xml:space="preserve"> Lesley Don, Pamela Luscombe, Mike Erskine, Nicola McFarlane, Jo Barron</w:t>
      </w:r>
    </w:p>
    <w:p w14:paraId="51B5A5F0" w14:textId="77777777" w:rsidR="0080036F" w:rsidRDefault="0080036F" w:rsidP="0025441D">
      <w:pPr>
        <w:tabs>
          <w:tab w:val="left" w:pos="142"/>
        </w:tabs>
        <w:rPr>
          <w:b/>
          <w:sz w:val="24"/>
          <w:szCs w:val="24"/>
        </w:rPr>
      </w:pPr>
    </w:p>
    <w:p w14:paraId="40ABDAC1" w14:textId="77777777" w:rsidR="00787E81" w:rsidRDefault="00787E81" w:rsidP="0025441D">
      <w:pPr>
        <w:tabs>
          <w:tab w:val="left" w:pos="142"/>
        </w:tabs>
        <w:rPr>
          <w:sz w:val="24"/>
          <w:szCs w:val="24"/>
        </w:rPr>
      </w:pPr>
      <w:r w:rsidRPr="00787E81">
        <w:rPr>
          <w:b/>
          <w:sz w:val="24"/>
          <w:szCs w:val="24"/>
        </w:rPr>
        <w:t>Welcome</w:t>
      </w:r>
      <w:r>
        <w:rPr>
          <w:b/>
          <w:sz w:val="24"/>
          <w:szCs w:val="24"/>
        </w:rPr>
        <w:t xml:space="preserve">:  </w:t>
      </w:r>
      <w:r w:rsidR="0080036F">
        <w:rPr>
          <w:b/>
          <w:sz w:val="24"/>
          <w:szCs w:val="24"/>
        </w:rPr>
        <w:t>CR</w:t>
      </w:r>
      <w:r>
        <w:rPr>
          <w:sz w:val="24"/>
          <w:szCs w:val="24"/>
        </w:rPr>
        <w:t xml:space="preserve"> welcomed all present to the meeting.</w:t>
      </w:r>
    </w:p>
    <w:p w14:paraId="1BF3ED8A" w14:textId="77777777" w:rsidR="00DE0F6E" w:rsidRDefault="00787E81" w:rsidP="0025441D">
      <w:pPr>
        <w:tabs>
          <w:tab w:val="left" w:pos="142"/>
        </w:tabs>
        <w:rPr>
          <w:sz w:val="24"/>
          <w:szCs w:val="24"/>
        </w:rPr>
      </w:pPr>
      <w:r>
        <w:rPr>
          <w:b/>
          <w:sz w:val="24"/>
          <w:szCs w:val="24"/>
        </w:rPr>
        <w:t xml:space="preserve">Minutes of meeting of </w:t>
      </w:r>
      <w:r w:rsidR="0080036F">
        <w:rPr>
          <w:b/>
          <w:sz w:val="24"/>
          <w:szCs w:val="24"/>
        </w:rPr>
        <w:t xml:space="preserve">14/01/2020 </w:t>
      </w:r>
      <w:r>
        <w:rPr>
          <w:b/>
          <w:sz w:val="24"/>
          <w:szCs w:val="24"/>
        </w:rPr>
        <w:t xml:space="preserve"> </w:t>
      </w:r>
      <w:r w:rsidR="0080036F">
        <w:rPr>
          <w:sz w:val="24"/>
          <w:szCs w:val="24"/>
        </w:rPr>
        <w:t xml:space="preserve">- </w:t>
      </w:r>
      <w:r w:rsidR="0035636D">
        <w:rPr>
          <w:sz w:val="24"/>
          <w:szCs w:val="24"/>
        </w:rPr>
        <w:t xml:space="preserve">  </w:t>
      </w:r>
      <w:r w:rsidR="0080036F">
        <w:rPr>
          <w:sz w:val="24"/>
          <w:szCs w:val="24"/>
        </w:rPr>
        <w:t>amendment, CR was present at last meeting.</w:t>
      </w:r>
    </w:p>
    <w:p w14:paraId="77EC8F49" w14:textId="77777777" w:rsidR="00787E81" w:rsidRDefault="00787E81" w:rsidP="0025441D">
      <w:pPr>
        <w:tabs>
          <w:tab w:val="left" w:pos="142"/>
        </w:tabs>
        <w:rPr>
          <w:sz w:val="24"/>
          <w:szCs w:val="24"/>
        </w:rPr>
      </w:pPr>
      <w:r>
        <w:rPr>
          <w:b/>
          <w:sz w:val="24"/>
          <w:szCs w:val="24"/>
        </w:rPr>
        <w:t>Head Teachers Update:</w:t>
      </w:r>
      <w:r>
        <w:rPr>
          <w:sz w:val="24"/>
          <w:szCs w:val="24"/>
        </w:rPr>
        <w:t xml:space="preserve">  </w:t>
      </w:r>
    </w:p>
    <w:p w14:paraId="4941E0A6" w14:textId="77777777" w:rsidR="0080036F" w:rsidRDefault="0080036F" w:rsidP="00777B1F">
      <w:pPr>
        <w:tabs>
          <w:tab w:val="left" w:pos="142"/>
        </w:tabs>
        <w:ind w:left="142" w:hanging="142"/>
        <w:rPr>
          <w:sz w:val="24"/>
          <w:szCs w:val="24"/>
        </w:rPr>
      </w:pPr>
      <w:r w:rsidRPr="0080036F">
        <w:rPr>
          <w:b/>
          <w:sz w:val="24"/>
          <w:szCs w:val="24"/>
        </w:rPr>
        <w:t>CL</w:t>
      </w:r>
      <w:r>
        <w:rPr>
          <w:b/>
          <w:sz w:val="24"/>
          <w:szCs w:val="24"/>
        </w:rPr>
        <w:t xml:space="preserve"> </w:t>
      </w:r>
      <w:r w:rsidR="00777B1F">
        <w:rPr>
          <w:sz w:val="24"/>
          <w:szCs w:val="24"/>
        </w:rPr>
        <w:t xml:space="preserve">– </w:t>
      </w:r>
      <w:r>
        <w:rPr>
          <w:sz w:val="24"/>
          <w:szCs w:val="24"/>
        </w:rPr>
        <w:t xml:space="preserve">2 weeks prior to lockdown there was a lot of </w:t>
      </w:r>
      <w:r w:rsidR="00777B1F">
        <w:rPr>
          <w:sz w:val="24"/>
          <w:szCs w:val="24"/>
        </w:rPr>
        <w:t xml:space="preserve">uncertainty and </w:t>
      </w:r>
      <w:r w:rsidR="000C7116">
        <w:rPr>
          <w:sz w:val="24"/>
          <w:szCs w:val="24"/>
        </w:rPr>
        <w:t>anxiety in school for both</w:t>
      </w:r>
      <w:r>
        <w:rPr>
          <w:sz w:val="24"/>
          <w:szCs w:val="24"/>
        </w:rPr>
        <w:t xml:space="preserve"> pupils and staff, the attenda</w:t>
      </w:r>
      <w:r w:rsidR="00777B1F">
        <w:rPr>
          <w:sz w:val="24"/>
          <w:szCs w:val="24"/>
        </w:rPr>
        <w:t xml:space="preserve">nce was dropping daily , </w:t>
      </w:r>
      <w:r>
        <w:rPr>
          <w:sz w:val="24"/>
          <w:szCs w:val="24"/>
        </w:rPr>
        <w:t>the depute head Mrs Campbell had been sent to</w:t>
      </w:r>
      <w:r w:rsidR="00777B1F">
        <w:rPr>
          <w:sz w:val="24"/>
          <w:szCs w:val="24"/>
        </w:rPr>
        <w:t xml:space="preserve"> cover another school,  lots of </w:t>
      </w:r>
      <w:r>
        <w:rPr>
          <w:sz w:val="24"/>
          <w:szCs w:val="24"/>
        </w:rPr>
        <w:t>cancelations of events and all this had a big impact on the school community.  The staff workload increased as they were collating the home learning packs as</w:t>
      </w:r>
      <w:r w:rsidR="00777B1F">
        <w:rPr>
          <w:sz w:val="24"/>
          <w:szCs w:val="24"/>
        </w:rPr>
        <w:t xml:space="preserve"> well as teaching their classes.</w:t>
      </w:r>
    </w:p>
    <w:p w14:paraId="7F542754" w14:textId="77777777" w:rsidR="00777B1F" w:rsidRDefault="00777B1F" w:rsidP="00777B1F">
      <w:pPr>
        <w:tabs>
          <w:tab w:val="left" w:pos="142"/>
        </w:tabs>
        <w:ind w:left="142" w:hanging="142"/>
        <w:rPr>
          <w:sz w:val="24"/>
          <w:szCs w:val="24"/>
        </w:rPr>
      </w:pPr>
      <w:r>
        <w:rPr>
          <w:sz w:val="24"/>
          <w:szCs w:val="24"/>
        </w:rPr>
        <w:t xml:space="preserve">Still no information of when we go back, school getting same information as everyone else from Scottish Government, First Minister and media.   </w:t>
      </w:r>
    </w:p>
    <w:p w14:paraId="5A75B85A" w14:textId="77777777" w:rsidR="00777B1F" w:rsidRDefault="00777B1F" w:rsidP="00777B1F">
      <w:pPr>
        <w:tabs>
          <w:tab w:val="left" w:pos="142"/>
        </w:tabs>
        <w:ind w:left="142" w:hanging="142"/>
        <w:rPr>
          <w:sz w:val="24"/>
          <w:szCs w:val="24"/>
        </w:rPr>
      </w:pPr>
      <w:r>
        <w:rPr>
          <w:sz w:val="24"/>
          <w:szCs w:val="24"/>
        </w:rPr>
        <w:t xml:space="preserve">Staff having weekly meetings via Teams and they are working online everyday setting children work and supporting them.  </w:t>
      </w:r>
      <w:r w:rsidR="000C7116">
        <w:rPr>
          <w:sz w:val="24"/>
          <w:szCs w:val="24"/>
        </w:rPr>
        <w:t xml:space="preserve">Staff would </w:t>
      </w:r>
      <w:r w:rsidR="00061FF3">
        <w:rPr>
          <w:sz w:val="24"/>
          <w:szCs w:val="24"/>
        </w:rPr>
        <w:t>welcome any feedback from parents.  Also having meetings with n</w:t>
      </w:r>
      <w:r>
        <w:rPr>
          <w:sz w:val="24"/>
          <w:szCs w:val="24"/>
        </w:rPr>
        <w:t xml:space="preserve">ursery staff </w:t>
      </w:r>
      <w:r w:rsidR="00061FF3">
        <w:rPr>
          <w:sz w:val="24"/>
          <w:szCs w:val="24"/>
        </w:rPr>
        <w:t>to stay connected</w:t>
      </w:r>
    </w:p>
    <w:p w14:paraId="712E31D4" w14:textId="77777777" w:rsidR="00777B1F" w:rsidRDefault="00777B1F" w:rsidP="00777B1F">
      <w:pPr>
        <w:tabs>
          <w:tab w:val="left" w:pos="142"/>
        </w:tabs>
        <w:ind w:left="142" w:hanging="142"/>
        <w:rPr>
          <w:sz w:val="24"/>
          <w:szCs w:val="24"/>
        </w:rPr>
      </w:pPr>
      <w:r>
        <w:rPr>
          <w:sz w:val="24"/>
          <w:szCs w:val="24"/>
        </w:rPr>
        <w:t xml:space="preserve">Some children have not been accessing online work for various reasons, parent choice, </w:t>
      </w:r>
      <w:r w:rsidR="00061FF3">
        <w:rPr>
          <w:sz w:val="24"/>
          <w:szCs w:val="24"/>
        </w:rPr>
        <w:t xml:space="preserve">doing other learning i.e. outdoor or skills, </w:t>
      </w:r>
      <w:r>
        <w:rPr>
          <w:sz w:val="24"/>
          <w:szCs w:val="24"/>
        </w:rPr>
        <w:t>lack of devices, no or poor internet connection.  Anyone not accessing have been contacted by the school, and if r</w:t>
      </w:r>
      <w:r w:rsidR="00441441">
        <w:rPr>
          <w:sz w:val="24"/>
          <w:szCs w:val="24"/>
        </w:rPr>
        <w:t>equired have been offered a loan</w:t>
      </w:r>
      <w:r>
        <w:rPr>
          <w:sz w:val="24"/>
          <w:szCs w:val="24"/>
        </w:rPr>
        <w:t xml:space="preserve"> device from the school.</w:t>
      </w:r>
    </w:p>
    <w:p w14:paraId="143A89C1" w14:textId="77777777" w:rsidR="002438E8" w:rsidRDefault="002438E8" w:rsidP="00777B1F">
      <w:pPr>
        <w:tabs>
          <w:tab w:val="left" w:pos="142"/>
        </w:tabs>
        <w:ind w:left="142" w:hanging="142"/>
        <w:rPr>
          <w:sz w:val="24"/>
          <w:szCs w:val="24"/>
        </w:rPr>
      </w:pPr>
      <w:r>
        <w:rPr>
          <w:sz w:val="24"/>
          <w:szCs w:val="24"/>
        </w:rPr>
        <w:t>School reports are currently being wri</w:t>
      </w:r>
      <w:r w:rsidR="00441441">
        <w:rPr>
          <w:sz w:val="24"/>
          <w:szCs w:val="24"/>
        </w:rPr>
        <w:t>tten.  They will be based on</w:t>
      </w:r>
      <w:r>
        <w:rPr>
          <w:sz w:val="24"/>
          <w:szCs w:val="24"/>
        </w:rPr>
        <w:t xml:space="preserve"> work the pupils have done up to lockdown but might </w:t>
      </w:r>
      <w:r w:rsidR="00061FF3">
        <w:rPr>
          <w:sz w:val="24"/>
          <w:szCs w:val="24"/>
        </w:rPr>
        <w:t>acknowledge some</w:t>
      </w:r>
      <w:r>
        <w:rPr>
          <w:sz w:val="24"/>
          <w:szCs w:val="24"/>
        </w:rPr>
        <w:t xml:space="preserve"> home learning if they have been engaging well.  </w:t>
      </w:r>
    </w:p>
    <w:p w14:paraId="24C36EC8" w14:textId="77777777" w:rsidR="002438E8" w:rsidRDefault="00061FF3" w:rsidP="00777B1F">
      <w:pPr>
        <w:tabs>
          <w:tab w:val="left" w:pos="142"/>
        </w:tabs>
        <w:ind w:left="142" w:hanging="142"/>
        <w:rPr>
          <w:sz w:val="24"/>
          <w:szCs w:val="24"/>
        </w:rPr>
      </w:pPr>
      <w:r>
        <w:rPr>
          <w:sz w:val="24"/>
          <w:szCs w:val="24"/>
        </w:rPr>
        <w:lastRenderedPageBreak/>
        <w:t xml:space="preserve">LMG have </w:t>
      </w:r>
      <w:r w:rsidR="00441441">
        <w:rPr>
          <w:sz w:val="24"/>
          <w:szCs w:val="24"/>
        </w:rPr>
        <w:t xml:space="preserve">been </w:t>
      </w:r>
      <w:r>
        <w:rPr>
          <w:sz w:val="24"/>
          <w:szCs w:val="24"/>
        </w:rPr>
        <w:t xml:space="preserve">meeting twice a week and are trying to keep consistency between schools.  This can be difficult as the </w:t>
      </w:r>
      <w:r w:rsidR="00441441">
        <w:rPr>
          <w:sz w:val="24"/>
          <w:szCs w:val="24"/>
        </w:rPr>
        <w:t>size of schools in the area varies</w:t>
      </w:r>
      <w:r>
        <w:rPr>
          <w:sz w:val="24"/>
          <w:szCs w:val="24"/>
        </w:rPr>
        <w:t xml:space="preserve"> so much, but they will do their best.</w:t>
      </w:r>
    </w:p>
    <w:p w14:paraId="787DB4F0" w14:textId="77777777" w:rsidR="002438E8" w:rsidRDefault="00061FF3" w:rsidP="002438E8">
      <w:pPr>
        <w:tabs>
          <w:tab w:val="left" w:pos="142"/>
        </w:tabs>
        <w:rPr>
          <w:sz w:val="24"/>
          <w:szCs w:val="24"/>
        </w:rPr>
      </w:pPr>
      <w:r>
        <w:rPr>
          <w:sz w:val="24"/>
          <w:szCs w:val="24"/>
        </w:rPr>
        <w:t xml:space="preserve">PSA’s and ECP’s </w:t>
      </w:r>
      <w:r w:rsidR="002438E8">
        <w:rPr>
          <w:sz w:val="24"/>
          <w:szCs w:val="24"/>
        </w:rPr>
        <w:t>have been working in the Hub at Newhill.  The maximum capacity is 30 children (although there’s not that many there) all socially distancing.</w:t>
      </w:r>
    </w:p>
    <w:p w14:paraId="09934391" w14:textId="77777777" w:rsidR="000C7116" w:rsidRDefault="003E2202" w:rsidP="002438E8">
      <w:pPr>
        <w:tabs>
          <w:tab w:val="left" w:pos="142"/>
        </w:tabs>
        <w:rPr>
          <w:sz w:val="24"/>
          <w:szCs w:val="24"/>
        </w:rPr>
      </w:pPr>
      <w:r>
        <w:rPr>
          <w:sz w:val="24"/>
          <w:szCs w:val="24"/>
        </w:rPr>
        <w:t>Next thing for school is to prepare a recovery plan. This will very much be a consultation exercise from the Scottish Government - Local Council – Individual Schools.  As much as we think what would work at Alyth, many of the decisions will come from Scottish Government.</w:t>
      </w:r>
    </w:p>
    <w:p w14:paraId="7193C633" w14:textId="77777777" w:rsidR="003E2202" w:rsidRDefault="003E2202" w:rsidP="002438E8">
      <w:pPr>
        <w:tabs>
          <w:tab w:val="left" w:pos="142"/>
        </w:tabs>
        <w:rPr>
          <w:sz w:val="24"/>
          <w:szCs w:val="24"/>
        </w:rPr>
      </w:pPr>
      <w:r>
        <w:rPr>
          <w:sz w:val="24"/>
          <w:szCs w:val="24"/>
        </w:rPr>
        <w:t>What they are looking at is:</w:t>
      </w:r>
    </w:p>
    <w:p w14:paraId="4D277907" w14:textId="77777777" w:rsidR="003E2202" w:rsidRDefault="003E2202" w:rsidP="002438E8">
      <w:pPr>
        <w:tabs>
          <w:tab w:val="left" w:pos="142"/>
        </w:tabs>
        <w:rPr>
          <w:sz w:val="24"/>
          <w:szCs w:val="24"/>
        </w:rPr>
      </w:pPr>
      <w:r>
        <w:rPr>
          <w:sz w:val="24"/>
          <w:szCs w:val="24"/>
        </w:rPr>
        <w:t>Reconnect planning – how we reconnect the staff, parents and pupils</w:t>
      </w:r>
    </w:p>
    <w:p w14:paraId="7E5AEDF6" w14:textId="77777777" w:rsidR="003E2202" w:rsidRDefault="003E2202" w:rsidP="002438E8">
      <w:pPr>
        <w:tabs>
          <w:tab w:val="left" w:pos="142"/>
        </w:tabs>
        <w:rPr>
          <w:sz w:val="24"/>
          <w:szCs w:val="24"/>
        </w:rPr>
      </w:pPr>
      <w:r>
        <w:rPr>
          <w:sz w:val="24"/>
          <w:szCs w:val="24"/>
        </w:rPr>
        <w:t>Planning / moving forward – how we’re going to use the building, start/finish times, use of playground</w:t>
      </w:r>
    </w:p>
    <w:p w14:paraId="0167F034" w14:textId="77777777" w:rsidR="003E2202" w:rsidRDefault="003E2202" w:rsidP="002438E8">
      <w:pPr>
        <w:tabs>
          <w:tab w:val="left" w:pos="142"/>
        </w:tabs>
        <w:rPr>
          <w:sz w:val="24"/>
          <w:szCs w:val="24"/>
        </w:rPr>
      </w:pPr>
      <w:r>
        <w:rPr>
          <w:sz w:val="24"/>
          <w:szCs w:val="24"/>
        </w:rPr>
        <w:t>Attendance patterns / reduced curriculum</w:t>
      </w:r>
    </w:p>
    <w:p w14:paraId="0B76BBDB" w14:textId="77777777" w:rsidR="003E2202" w:rsidRDefault="003E2202" w:rsidP="002438E8">
      <w:pPr>
        <w:tabs>
          <w:tab w:val="left" w:pos="142"/>
        </w:tabs>
        <w:rPr>
          <w:sz w:val="24"/>
          <w:szCs w:val="24"/>
        </w:rPr>
      </w:pPr>
      <w:r w:rsidRPr="003E2202">
        <w:rPr>
          <w:b/>
          <w:sz w:val="24"/>
          <w:szCs w:val="24"/>
        </w:rPr>
        <w:t>CS</w:t>
      </w:r>
      <w:r>
        <w:rPr>
          <w:sz w:val="24"/>
          <w:szCs w:val="24"/>
        </w:rPr>
        <w:t xml:space="preserve"> – on the whole there’s been good engagement and nice to see everyone’s work</w:t>
      </w:r>
      <w:r w:rsidR="00AA0329">
        <w:rPr>
          <w:sz w:val="24"/>
          <w:szCs w:val="24"/>
        </w:rPr>
        <w:t>.  Good uptake on pupils collecting new resources from school</w:t>
      </w:r>
      <w:r w:rsidR="00AA0329" w:rsidRPr="00AA0329">
        <w:rPr>
          <w:b/>
          <w:sz w:val="24"/>
          <w:szCs w:val="24"/>
        </w:rPr>
        <w:t xml:space="preserve"> CL</w:t>
      </w:r>
      <w:r w:rsidR="00AA0329">
        <w:rPr>
          <w:sz w:val="24"/>
          <w:szCs w:val="24"/>
        </w:rPr>
        <w:t xml:space="preserve"> – following the H&amp;S guidelines all resources had to left out for at least 72 hours prior to being collected.</w:t>
      </w:r>
    </w:p>
    <w:p w14:paraId="6511868A" w14:textId="77777777" w:rsidR="00AA0329" w:rsidRDefault="00AA0329" w:rsidP="002438E8">
      <w:pPr>
        <w:tabs>
          <w:tab w:val="left" w:pos="142"/>
        </w:tabs>
        <w:rPr>
          <w:sz w:val="24"/>
          <w:szCs w:val="24"/>
        </w:rPr>
      </w:pPr>
      <w:r w:rsidRPr="00AA0329">
        <w:rPr>
          <w:b/>
          <w:sz w:val="24"/>
          <w:szCs w:val="24"/>
        </w:rPr>
        <w:t>KG</w:t>
      </w:r>
      <w:r>
        <w:rPr>
          <w:b/>
          <w:sz w:val="24"/>
          <w:szCs w:val="24"/>
        </w:rPr>
        <w:t xml:space="preserve"> </w:t>
      </w:r>
      <w:r>
        <w:rPr>
          <w:sz w:val="24"/>
          <w:szCs w:val="24"/>
        </w:rPr>
        <w:t xml:space="preserve">– raised concerns regarding first aid when schools go back.  </w:t>
      </w:r>
      <w:r w:rsidRPr="00AA0329">
        <w:rPr>
          <w:b/>
          <w:sz w:val="24"/>
          <w:szCs w:val="24"/>
        </w:rPr>
        <w:t>CL</w:t>
      </w:r>
      <w:r>
        <w:rPr>
          <w:b/>
          <w:sz w:val="24"/>
          <w:szCs w:val="24"/>
        </w:rPr>
        <w:t xml:space="preserve"> </w:t>
      </w:r>
      <w:r>
        <w:rPr>
          <w:sz w:val="24"/>
          <w:szCs w:val="24"/>
        </w:rPr>
        <w:t xml:space="preserve">– all schools have been asked to consult with their staff for feedback which will then be submitted. </w:t>
      </w:r>
    </w:p>
    <w:p w14:paraId="6C635A7F" w14:textId="77777777" w:rsidR="00AA0329" w:rsidRDefault="00AA0329" w:rsidP="002438E8">
      <w:pPr>
        <w:tabs>
          <w:tab w:val="left" w:pos="142"/>
        </w:tabs>
        <w:rPr>
          <w:sz w:val="24"/>
          <w:szCs w:val="24"/>
        </w:rPr>
      </w:pPr>
      <w:r w:rsidRPr="00AA0329">
        <w:rPr>
          <w:b/>
          <w:sz w:val="24"/>
          <w:szCs w:val="24"/>
        </w:rPr>
        <w:t>CL</w:t>
      </w:r>
      <w:r>
        <w:rPr>
          <w:sz w:val="24"/>
          <w:szCs w:val="24"/>
        </w:rPr>
        <w:t xml:space="preserve"> – Some decision will be made by school but most will come from Government.  </w:t>
      </w:r>
    </w:p>
    <w:p w14:paraId="3A93B41F" w14:textId="77777777" w:rsidR="00A159DA" w:rsidRDefault="00A159DA" w:rsidP="002438E8">
      <w:pPr>
        <w:tabs>
          <w:tab w:val="left" w:pos="142"/>
        </w:tabs>
        <w:rPr>
          <w:sz w:val="24"/>
          <w:szCs w:val="24"/>
        </w:rPr>
      </w:pPr>
      <w:r w:rsidRPr="00A159DA">
        <w:rPr>
          <w:b/>
          <w:sz w:val="24"/>
          <w:szCs w:val="24"/>
        </w:rPr>
        <w:t>GS</w:t>
      </w:r>
      <w:r>
        <w:rPr>
          <w:b/>
          <w:sz w:val="24"/>
          <w:szCs w:val="24"/>
        </w:rPr>
        <w:t xml:space="preserve"> </w:t>
      </w:r>
      <w:r>
        <w:rPr>
          <w:sz w:val="24"/>
          <w:szCs w:val="24"/>
        </w:rPr>
        <w:t xml:space="preserve">– is there more iPads </w:t>
      </w:r>
      <w:r w:rsidR="00441441">
        <w:rPr>
          <w:sz w:val="24"/>
          <w:szCs w:val="24"/>
        </w:rPr>
        <w:t>available to loan</w:t>
      </w:r>
      <w:r>
        <w:rPr>
          <w:sz w:val="24"/>
          <w:szCs w:val="24"/>
        </w:rPr>
        <w:t xml:space="preserve"> </w:t>
      </w:r>
      <w:r w:rsidR="0067229E">
        <w:rPr>
          <w:sz w:val="24"/>
          <w:szCs w:val="24"/>
        </w:rPr>
        <w:t xml:space="preserve">from school.  </w:t>
      </w:r>
      <w:r w:rsidR="0067229E" w:rsidRPr="0067229E">
        <w:rPr>
          <w:b/>
          <w:sz w:val="24"/>
          <w:szCs w:val="24"/>
        </w:rPr>
        <w:t>CL</w:t>
      </w:r>
      <w:r w:rsidR="0067229E">
        <w:rPr>
          <w:b/>
          <w:sz w:val="24"/>
          <w:szCs w:val="24"/>
        </w:rPr>
        <w:t xml:space="preserve"> – </w:t>
      </w:r>
      <w:r w:rsidR="0067229E">
        <w:rPr>
          <w:sz w:val="24"/>
          <w:szCs w:val="24"/>
        </w:rPr>
        <w:t>yes, iPads available if anyone needs one</w:t>
      </w:r>
    </w:p>
    <w:p w14:paraId="4F71D803" w14:textId="77777777" w:rsidR="0067229E" w:rsidRDefault="0067229E" w:rsidP="002438E8">
      <w:pPr>
        <w:tabs>
          <w:tab w:val="left" w:pos="142"/>
        </w:tabs>
        <w:rPr>
          <w:sz w:val="24"/>
          <w:szCs w:val="24"/>
        </w:rPr>
      </w:pPr>
      <w:r w:rsidRPr="0067229E">
        <w:rPr>
          <w:b/>
          <w:sz w:val="24"/>
          <w:szCs w:val="24"/>
        </w:rPr>
        <w:t>GS</w:t>
      </w:r>
      <w:r>
        <w:rPr>
          <w:b/>
          <w:sz w:val="24"/>
          <w:szCs w:val="24"/>
        </w:rPr>
        <w:t xml:space="preserve"> </w:t>
      </w:r>
      <w:r>
        <w:rPr>
          <w:sz w:val="24"/>
          <w:szCs w:val="24"/>
        </w:rPr>
        <w:t>– Staff video that went out on FB went down very well with the kids and</w:t>
      </w:r>
      <w:r w:rsidR="00441441">
        <w:rPr>
          <w:sz w:val="24"/>
          <w:szCs w:val="24"/>
        </w:rPr>
        <w:t xml:space="preserve"> families.  It would be good </w:t>
      </w:r>
      <w:r>
        <w:rPr>
          <w:sz w:val="24"/>
          <w:szCs w:val="24"/>
        </w:rPr>
        <w:t xml:space="preserve">for the children to </w:t>
      </w:r>
      <w:r w:rsidR="00441441">
        <w:rPr>
          <w:sz w:val="24"/>
          <w:szCs w:val="24"/>
        </w:rPr>
        <w:t xml:space="preserve">see </w:t>
      </w:r>
      <w:r>
        <w:rPr>
          <w:sz w:val="24"/>
          <w:szCs w:val="24"/>
        </w:rPr>
        <w:t xml:space="preserve">short videos from their teachers.  </w:t>
      </w:r>
      <w:r w:rsidRPr="0067229E">
        <w:rPr>
          <w:b/>
          <w:sz w:val="24"/>
          <w:szCs w:val="24"/>
        </w:rPr>
        <w:t>CL</w:t>
      </w:r>
      <w:r>
        <w:rPr>
          <w:sz w:val="24"/>
          <w:szCs w:val="24"/>
        </w:rPr>
        <w:t xml:space="preserve"> –</w:t>
      </w:r>
      <w:r w:rsidR="00441441">
        <w:rPr>
          <w:sz w:val="24"/>
          <w:szCs w:val="24"/>
        </w:rPr>
        <w:t xml:space="preserve"> advic</w:t>
      </w:r>
      <w:r>
        <w:rPr>
          <w:sz w:val="24"/>
          <w:szCs w:val="24"/>
        </w:rPr>
        <w:t xml:space="preserve">e given from </w:t>
      </w:r>
      <w:r w:rsidR="00015800">
        <w:rPr>
          <w:sz w:val="24"/>
          <w:szCs w:val="24"/>
        </w:rPr>
        <w:t xml:space="preserve">unions and </w:t>
      </w:r>
      <w:r>
        <w:rPr>
          <w:sz w:val="24"/>
          <w:szCs w:val="24"/>
        </w:rPr>
        <w:t>council re vi</w:t>
      </w:r>
      <w:r w:rsidR="00015800">
        <w:rPr>
          <w:sz w:val="24"/>
          <w:szCs w:val="24"/>
        </w:rPr>
        <w:t xml:space="preserve">deo conferencing (any videos) is that they have to be done through Glow / Teams. School staff made the decision that either all staff would do them or no staff would, they have taken the decision not to do videos at the moment but that could change if staff opinion changes.  </w:t>
      </w:r>
      <w:r w:rsidR="00015800" w:rsidRPr="00015800">
        <w:rPr>
          <w:b/>
          <w:sz w:val="24"/>
          <w:szCs w:val="24"/>
        </w:rPr>
        <w:t>GS</w:t>
      </w:r>
      <w:r w:rsidR="00015800">
        <w:rPr>
          <w:sz w:val="24"/>
          <w:szCs w:val="24"/>
        </w:rPr>
        <w:t xml:space="preserve"> – feels it benefits the children to get a little short video message from their teacher, not a lesson.  </w:t>
      </w:r>
      <w:r w:rsidR="00015800" w:rsidRPr="00015800">
        <w:rPr>
          <w:b/>
          <w:sz w:val="24"/>
          <w:szCs w:val="24"/>
        </w:rPr>
        <w:t>CL</w:t>
      </w:r>
      <w:r w:rsidR="00015800">
        <w:rPr>
          <w:sz w:val="24"/>
          <w:szCs w:val="24"/>
        </w:rPr>
        <w:t xml:space="preserve"> – will bring up at next staff meeting.</w:t>
      </w:r>
    </w:p>
    <w:p w14:paraId="5D78C142" w14:textId="77777777" w:rsidR="00015800" w:rsidRDefault="00015800" w:rsidP="002438E8">
      <w:pPr>
        <w:tabs>
          <w:tab w:val="left" w:pos="142"/>
        </w:tabs>
        <w:rPr>
          <w:sz w:val="24"/>
          <w:szCs w:val="24"/>
        </w:rPr>
      </w:pPr>
      <w:r>
        <w:rPr>
          <w:sz w:val="24"/>
          <w:szCs w:val="24"/>
        </w:rPr>
        <w:t>Positive feedback from all parent members on the work that has been put out to the kids</w:t>
      </w:r>
    </w:p>
    <w:p w14:paraId="7C9AD677" w14:textId="77777777" w:rsidR="00015800" w:rsidRDefault="00015800" w:rsidP="002438E8">
      <w:pPr>
        <w:tabs>
          <w:tab w:val="left" w:pos="142"/>
        </w:tabs>
        <w:rPr>
          <w:sz w:val="24"/>
          <w:szCs w:val="24"/>
        </w:rPr>
      </w:pPr>
    </w:p>
    <w:p w14:paraId="5B229D19" w14:textId="77777777" w:rsidR="00015800" w:rsidRPr="00015800" w:rsidRDefault="00015800" w:rsidP="002438E8">
      <w:pPr>
        <w:tabs>
          <w:tab w:val="left" w:pos="142"/>
        </w:tabs>
        <w:rPr>
          <w:b/>
          <w:sz w:val="24"/>
          <w:szCs w:val="24"/>
          <w:u w:val="single"/>
        </w:rPr>
      </w:pPr>
      <w:r w:rsidRPr="00015800">
        <w:rPr>
          <w:b/>
          <w:sz w:val="24"/>
          <w:szCs w:val="24"/>
          <w:u w:val="single"/>
        </w:rPr>
        <w:t>Fundraising</w:t>
      </w:r>
    </w:p>
    <w:p w14:paraId="59F1AA50" w14:textId="77777777" w:rsidR="003E2202" w:rsidRDefault="00015800" w:rsidP="002438E8">
      <w:pPr>
        <w:tabs>
          <w:tab w:val="left" w:pos="142"/>
        </w:tabs>
        <w:rPr>
          <w:sz w:val="24"/>
          <w:szCs w:val="24"/>
        </w:rPr>
      </w:pPr>
      <w:r w:rsidRPr="00015800">
        <w:rPr>
          <w:b/>
          <w:sz w:val="24"/>
          <w:szCs w:val="24"/>
        </w:rPr>
        <w:t>VM</w:t>
      </w:r>
      <w:r>
        <w:rPr>
          <w:sz w:val="24"/>
          <w:szCs w:val="24"/>
        </w:rPr>
        <w:t xml:space="preserve"> – not sure what fundraising can be done, just aware that we have missed our biggest fundraisers.</w:t>
      </w:r>
    </w:p>
    <w:p w14:paraId="271F9DEC" w14:textId="77777777" w:rsidR="00015800" w:rsidRDefault="00015800" w:rsidP="002438E8">
      <w:pPr>
        <w:tabs>
          <w:tab w:val="left" w:pos="142"/>
        </w:tabs>
        <w:rPr>
          <w:sz w:val="24"/>
          <w:szCs w:val="24"/>
        </w:rPr>
      </w:pPr>
      <w:r w:rsidRPr="00015800">
        <w:rPr>
          <w:b/>
          <w:sz w:val="24"/>
          <w:szCs w:val="24"/>
        </w:rPr>
        <w:t>CL</w:t>
      </w:r>
      <w:r>
        <w:rPr>
          <w:sz w:val="24"/>
          <w:szCs w:val="24"/>
        </w:rPr>
        <w:t xml:space="preserve"> – Still get our £2500 from the windfarm</w:t>
      </w:r>
      <w:r w:rsidR="005241A3">
        <w:rPr>
          <w:sz w:val="24"/>
          <w:szCs w:val="24"/>
        </w:rPr>
        <w:t>.  No expenses for summer trips etc, whic</w:t>
      </w:r>
      <w:r w:rsidR="00441441">
        <w:rPr>
          <w:sz w:val="24"/>
          <w:szCs w:val="24"/>
        </w:rPr>
        <w:t>h is what the money is usually us</w:t>
      </w:r>
      <w:r w:rsidR="005241A3">
        <w:rPr>
          <w:sz w:val="24"/>
          <w:szCs w:val="24"/>
        </w:rPr>
        <w:t>ed for and its unlikely there will be any education trips in the near future.</w:t>
      </w:r>
    </w:p>
    <w:p w14:paraId="02FA3EEE" w14:textId="77777777" w:rsidR="005241A3" w:rsidRDefault="005241A3" w:rsidP="002438E8">
      <w:pPr>
        <w:tabs>
          <w:tab w:val="left" w:pos="142"/>
        </w:tabs>
        <w:rPr>
          <w:sz w:val="24"/>
          <w:szCs w:val="24"/>
        </w:rPr>
      </w:pPr>
      <w:r>
        <w:rPr>
          <w:sz w:val="24"/>
          <w:szCs w:val="24"/>
        </w:rPr>
        <w:t>No fundraising planned at the moment.</w:t>
      </w:r>
    </w:p>
    <w:p w14:paraId="554CDBEB" w14:textId="77777777" w:rsidR="005241A3" w:rsidRDefault="005241A3" w:rsidP="002438E8">
      <w:pPr>
        <w:tabs>
          <w:tab w:val="left" w:pos="142"/>
        </w:tabs>
        <w:rPr>
          <w:sz w:val="24"/>
          <w:szCs w:val="24"/>
        </w:rPr>
      </w:pPr>
    </w:p>
    <w:p w14:paraId="009DADB4" w14:textId="77777777" w:rsidR="005241A3" w:rsidRDefault="005241A3" w:rsidP="002438E8">
      <w:pPr>
        <w:tabs>
          <w:tab w:val="left" w:pos="142"/>
        </w:tabs>
        <w:rPr>
          <w:sz w:val="24"/>
          <w:szCs w:val="24"/>
        </w:rPr>
      </w:pPr>
    </w:p>
    <w:p w14:paraId="3C1D8904" w14:textId="77777777" w:rsidR="005241A3" w:rsidRPr="00441441" w:rsidRDefault="005241A3" w:rsidP="002438E8">
      <w:pPr>
        <w:tabs>
          <w:tab w:val="left" w:pos="142"/>
        </w:tabs>
        <w:rPr>
          <w:b/>
          <w:sz w:val="24"/>
          <w:szCs w:val="24"/>
          <w:u w:val="single"/>
        </w:rPr>
      </w:pPr>
      <w:r w:rsidRPr="00441441">
        <w:rPr>
          <w:b/>
          <w:sz w:val="24"/>
          <w:szCs w:val="24"/>
          <w:u w:val="single"/>
        </w:rPr>
        <w:lastRenderedPageBreak/>
        <w:t>Treasurer’s report</w:t>
      </w:r>
    </w:p>
    <w:p w14:paraId="541E21E4" w14:textId="77777777" w:rsidR="005241A3" w:rsidRDefault="005241A3" w:rsidP="002438E8">
      <w:pPr>
        <w:tabs>
          <w:tab w:val="left" w:pos="142"/>
        </w:tabs>
        <w:rPr>
          <w:sz w:val="24"/>
          <w:szCs w:val="24"/>
        </w:rPr>
      </w:pPr>
      <w:r w:rsidRPr="005241A3">
        <w:rPr>
          <w:sz w:val="24"/>
          <w:szCs w:val="24"/>
        </w:rPr>
        <w:t>£425 in from P &amp; K</w:t>
      </w:r>
      <w:r>
        <w:rPr>
          <w:sz w:val="24"/>
          <w:szCs w:val="24"/>
        </w:rPr>
        <w:t xml:space="preserve"> paid.  There was a proposal from council to half this, so probably reduced by 50% next year.</w:t>
      </w:r>
    </w:p>
    <w:p w14:paraId="2306F90D" w14:textId="77777777" w:rsidR="005241A3" w:rsidRDefault="005241A3" w:rsidP="002438E8">
      <w:pPr>
        <w:tabs>
          <w:tab w:val="left" w:pos="142"/>
        </w:tabs>
        <w:rPr>
          <w:sz w:val="24"/>
          <w:szCs w:val="24"/>
        </w:rPr>
      </w:pPr>
      <w:r>
        <w:rPr>
          <w:sz w:val="24"/>
          <w:szCs w:val="24"/>
        </w:rPr>
        <w:t>£1297.00 in bank and £ 74 cash  - total £1371.00</w:t>
      </w:r>
    </w:p>
    <w:p w14:paraId="5D8D3DAA" w14:textId="77777777" w:rsidR="005241A3" w:rsidRPr="00441441" w:rsidRDefault="005241A3" w:rsidP="002438E8">
      <w:pPr>
        <w:tabs>
          <w:tab w:val="left" w:pos="142"/>
        </w:tabs>
        <w:rPr>
          <w:b/>
          <w:sz w:val="24"/>
          <w:szCs w:val="24"/>
          <w:u w:val="single"/>
        </w:rPr>
      </w:pPr>
    </w:p>
    <w:p w14:paraId="0E8389B6" w14:textId="77777777" w:rsidR="005241A3" w:rsidRPr="00441441" w:rsidRDefault="005241A3" w:rsidP="002438E8">
      <w:pPr>
        <w:tabs>
          <w:tab w:val="left" w:pos="142"/>
        </w:tabs>
        <w:rPr>
          <w:b/>
          <w:sz w:val="24"/>
          <w:szCs w:val="24"/>
          <w:u w:val="single"/>
        </w:rPr>
      </w:pPr>
      <w:r w:rsidRPr="00441441">
        <w:rPr>
          <w:b/>
          <w:sz w:val="24"/>
          <w:szCs w:val="24"/>
          <w:u w:val="single"/>
        </w:rPr>
        <w:t>AOB</w:t>
      </w:r>
    </w:p>
    <w:p w14:paraId="6746D49F" w14:textId="77777777" w:rsidR="005241A3" w:rsidRDefault="005241A3" w:rsidP="002438E8">
      <w:pPr>
        <w:tabs>
          <w:tab w:val="left" w:pos="142"/>
        </w:tabs>
        <w:rPr>
          <w:sz w:val="24"/>
          <w:szCs w:val="24"/>
        </w:rPr>
      </w:pPr>
      <w:r>
        <w:rPr>
          <w:b/>
          <w:sz w:val="24"/>
          <w:szCs w:val="24"/>
        </w:rPr>
        <w:t xml:space="preserve">VM – </w:t>
      </w:r>
      <w:r>
        <w:rPr>
          <w:sz w:val="24"/>
          <w:szCs w:val="24"/>
        </w:rPr>
        <w:t xml:space="preserve">was anything being done for the P7’s this year?   </w:t>
      </w:r>
      <w:r w:rsidRPr="005131CD">
        <w:rPr>
          <w:b/>
          <w:sz w:val="24"/>
          <w:szCs w:val="24"/>
        </w:rPr>
        <w:t>CL –</w:t>
      </w:r>
      <w:r w:rsidR="005131CD">
        <w:rPr>
          <w:sz w:val="24"/>
          <w:szCs w:val="24"/>
        </w:rPr>
        <w:t xml:space="preserve"> </w:t>
      </w:r>
      <w:r>
        <w:rPr>
          <w:sz w:val="24"/>
          <w:szCs w:val="24"/>
        </w:rPr>
        <w:t xml:space="preserve"> had hoped that </w:t>
      </w:r>
      <w:r w:rsidR="005131CD">
        <w:rPr>
          <w:sz w:val="24"/>
          <w:szCs w:val="24"/>
        </w:rPr>
        <w:t xml:space="preserve">schools </w:t>
      </w:r>
      <w:r>
        <w:rPr>
          <w:sz w:val="24"/>
          <w:szCs w:val="24"/>
        </w:rPr>
        <w:t xml:space="preserve"> would hav</w:t>
      </w:r>
      <w:r w:rsidR="005131CD">
        <w:rPr>
          <w:sz w:val="24"/>
          <w:szCs w:val="24"/>
        </w:rPr>
        <w:t xml:space="preserve">e been back prior to the summer and they would’ve got the usual send off. </w:t>
      </w:r>
      <w:r w:rsidR="005131CD" w:rsidRPr="005131CD">
        <w:rPr>
          <w:b/>
          <w:sz w:val="24"/>
          <w:szCs w:val="24"/>
        </w:rPr>
        <w:t>CL</w:t>
      </w:r>
      <w:r w:rsidR="005131CD">
        <w:rPr>
          <w:sz w:val="24"/>
          <w:szCs w:val="24"/>
        </w:rPr>
        <w:t xml:space="preserve"> – would like to have something for the P7’s later in the year. </w:t>
      </w:r>
    </w:p>
    <w:p w14:paraId="2357B8DF" w14:textId="77777777" w:rsidR="005131CD" w:rsidRDefault="00441441" w:rsidP="002438E8">
      <w:pPr>
        <w:tabs>
          <w:tab w:val="left" w:pos="142"/>
        </w:tabs>
        <w:rPr>
          <w:sz w:val="24"/>
          <w:szCs w:val="24"/>
        </w:rPr>
      </w:pPr>
      <w:r w:rsidRPr="00441441">
        <w:rPr>
          <w:b/>
          <w:sz w:val="24"/>
          <w:szCs w:val="24"/>
        </w:rPr>
        <w:t>VM</w:t>
      </w:r>
      <w:r>
        <w:rPr>
          <w:sz w:val="24"/>
          <w:szCs w:val="24"/>
        </w:rPr>
        <w:t xml:space="preserve"> - </w:t>
      </w:r>
      <w:r w:rsidR="005131CD">
        <w:rPr>
          <w:sz w:val="24"/>
          <w:szCs w:val="24"/>
        </w:rPr>
        <w:t>Leaver hoodies have already been organised</w:t>
      </w:r>
      <w:r>
        <w:rPr>
          <w:sz w:val="24"/>
          <w:szCs w:val="24"/>
        </w:rPr>
        <w:t>, would PC want to contribute to them instead of usual book and USB</w:t>
      </w:r>
      <w:r w:rsidR="005131CD">
        <w:rPr>
          <w:sz w:val="24"/>
          <w:szCs w:val="24"/>
        </w:rPr>
        <w:t>.  PC agreed to contribute £10 towards each hoodie and Mrs Letford offered, that under the current circumstances, the school to pay the other half</w:t>
      </w:r>
      <w:r>
        <w:rPr>
          <w:sz w:val="24"/>
          <w:szCs w:val="24"/>
        </w:rPr>
        <w:t>.</w:t>
      </w:r>
    </w:p>
    <w:p w14:paraId="775C0612" w14:textId="77777777" w:rsidR="00441441" w:rsidRPr="00441441" w:rsidRDefault="00441441" w:rsidP="002438E8">
      <w:pPr>
        <w:tabs>
          <w:tab w:val="left" w:pos="142"/>
        </w:tabs>
        <w:rPr>
          <w:sz w:val="24"/>
          <w:szCs w:val="24"/>
        </w:rPr>
      </w:pPr>
      <w:r w:rsidRPr="00441441">
        <w:rPr>
          <w:b/>
          <w:sz w:val="24"/>
          <w:szCs w:val="24"/>
        </w:rPr>
        <w:t xml:space="preserve">VM - </w:t>
      </w:r>
      <w:r>
        <w:rPr>
          <w:b/>
          <w:sz w:val="24"/>
          <w:szCs w:val="24"/>
        </w:rPr>
        <w:t xml:space="preserve"> </w:t>
      </w:r>
      <w:r>
        <w:rPr>
          <w:sz w:val="24"/>
          <w:szCs w:val="24"/>
        </w:rPr>
        <w:t xml:space="preserve">PL is resigning as Vice Chairperson.  </w:t>
      </w:r>
      <w:r w:rsidRPr="00441441">
        <w:rPr>
          <w:b/>
          <w:sz w:val="24"/>
          <w:szCs w:val="24"/>
        </w:rPr>
        <w:t>VM</w:t>
      </w:r>
      <w:r>
        <w:rPr>
          <w:sz w:val="24"/>
          <w:szCs w:val="24"/>
        </w:rPr>
        <w:t xml:space="preserve"> – will be resigning as secretary </w:t>
      </w:r>
    </w:p>
    <w:p w14:paraId="2061D02F" w14:textId="77777777" w:rsidR="00441441" w:rsidRDefault="00441441" w:rsidP="002438E8">
      <w:pPr>
        <w:tabs>
          <w:tab w:val="left" w:pos="142"/>
        </w:tabs>
        <w:rPr>
          <w:b/>
          <w:sz w:val="24"/>
          <w:szCs w:val="24"/>
          <w:u w:val="single"/>
        </w:rPr>
      </w:pPr>
      <w:r w:rsidRPr="00441441">
        <w:rPr>
          <w:b/>
          <w:sz w:val="24"/>
          <w:szCs w:val="24"/>
          <w:u w:val="single"/>
        </w:rPr>
        <w:t>Next meeting</w:t>
      </w:r>
    </w:p>
    <w:p w14:paraId="637C676D" w14:textId="77777777" w:rsidR="00441441" w:rsidRPr="00441441" w:rsidRDefault="00441441" w:rsidP="002438E8">
      <w:pPr>
        <w:tabs>
          <w:tab w:val="left" w:pos="142"/>
        </w:tabs>
        <w:rPr>
          <w:sz w:val="24"/>
          <w:szCs w:val="24"/>
        </w:rPr>
      </w:pPr>
      <w:r>
        <w:rPr>
          <w:sz w:val="24"/>
          <w:szCs w:val="24"/>
        </w:rPr>
        <w:t>AGM 23/06/2020 at 6.00pm via Microsoft Teams</w:t>
      </w:r>
    </w:p>
    <w:p w14:paraId="36989DF6" w14:textId="77777777" w:rsidR="005131CD" w:rsidRDefault="005131CD" w:rsidP="002438E8">
      <w:pPr>
        <w:tabs>
          <w:tab w:val="left" w:pos="142"/>
        </w:tabs>
        <w:rPr>
          <w:sz w:val="24"/>
          <w:szCs w:val="24"/>
        </w:rPr>
      </w:pPr>
    </w:p>
    <w:p w14:paraId="17F0A649" w14:textId="77777777" w:rsidR="005241A3" w:rsidRPr="005241A3" w:rsidRDefault="005241A3" w:rsidP="002438E8">
      <w:pPr>
        <w:tabs>
          <w:tab w:val="left" w:pos="142"/>
        </w:tabs>
        <w:rPr>
          <w:sz w:val="24"/>
          <w:szCs w:val="24"/>
        </w:rPr>
      </w:pPr>
    </w:p>
    <w:p w14:paraId="0627EFAD" w14:textId="77777777" w:rsidR="005241A3" w:rsidRPr="005241A3" w:rsidRDefault="005241A3" w:rsidP="002438E8">
      <w:pPr>
        <w:tabs>
          <w:tab w:val="left" w:pos="142"/>
        </w:tabs>
        <w:rPr>
          <w:b/>
          <w:sz w:val="24"/>
          <w:szCs w:val="24"/>
        </w:rPr>
      </w:pPr>
    </w:p>
    <w:p w14:paraId="45227951" w14:textId="77777777" w:rsidR="003E2202" w:rsidRDefault="003E2202" w:rsidP="002438E8">
      <w:pPr>
        <w:tabs>
          <w:tab w:val="left" w:pos="142"/>
        </w:tabs>
        <w:rPr>
          <w:sz w:val="24"/>
          <w:szCs w:val="24"/>
        </w:rPr>
      </w:pPr>
    </w:p>
    <w:p w14:paraId="5694FE7A" w14:textId="77777777" w:rsidR="003E2202" w:rsidRDefault="003E2202" w:rsidP="002438E8">
      <w:pPr>
        <w:tabs>
          <w:tab w:val="left" w:pos="142"/>
        </w:tabs>
        <w:rPr>
          <w:sz w:val="24"/>
          <w:szCs w:val="24"/>
        </w:rPr>
      </w:pPr>
    </w:p>
    <w:p w14:paraId="2CF3774C" w14:textId="77777777" w:rsidR="002438E8" w:rsidRDefault="002438E8" w:rsidP="002438E8">
      <w:pPr>
        <w:tabs>
          <w:tab w:val="left" w:pos="142"/>
        </w:tabs>
        <w:rPr>
          <w:sz w:val="24"/>
          <w:szCs w:val="24"/>
        </w:rPr>
      </w:pPr>
    </w:p>
    <w:p w14:paraId="13346472" w14:textId="77777777" w:rsidR="002438E8" w:rsidRDefault="002438E8" w:rsidP="002438E8">
      <w:pPr>
        <w:tabs>
          <w:tab w:val="left" w:pos="142"/>
        </w:tabs>
        <w:rPr>
          <w:sz w:val="24"/>
          <w:szCs w:val="24"/>
        </w:rPr>
      </w:pPr>
    </w:p>
    <w:p w14:paraId="5BFE27FA" w14:textId="77777777" w:rsidR="00777B1F" w:rsidRDefault="00777B1F" w:rsidP="00777B1F">
      <w:pPr>
        <w:tabs>
          <w:tab w:val="left" w:pos="142"/>
        </w:tabs>
        <w:ind w:left="142" w:hanging="142"/>
        <w:rPr>
          <w:sz w:val="24"/>
          <w:szCs w:val="24"/>
        </w:rPr>
      </w:pPr>
    </w:p>
    <w:sectPr w:rsidR="00777B1F" w:rsidSect="005262D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EA7"/>
    <w:multiLevelType w:val="hybridMultilevel"/>
    <w:tmpl w:val="0EF4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55B89"/>
    <w:multiLevelType w:val="hybridMultilevel"/>
    <w:tmpl w:val="2FB45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550DE2"/>
    <w:multiLevelType w:val="hybridMultilevel"/>
    <w:tmpl w:val="462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F2147"/>
    <w:multiLevelType w:val="hybridMultilevel"/>
    <w:tmpl w:val="D95C4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B4FF4"/>
    <w:multiLevelType w:val="multilevel"/>
    <w:tmpl w:val="0CC08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53843"/>
    <w:multiLevelType w:val="hybridMultilevel"/>
    <w:tmpl w:val="1EFA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22DA6"/>
    <w:multiLevelType w:val="hybridMultilevel"/>
    <w:tmpl w:val="0048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26AC1"/>
    <w:multiLevelType w:val="hybridMultilevel"/>
    <w:tmpl w:val="83BC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DC"/>
    <w:rsid w:val="00005E07"/>
    <w:rsid w:val="00015800"/>
    <w:rsid w:val="00061FF3"/>
    <w:rsid w:val="00065206"/>
    <w:rsid w:val="000C7116"/>
    <w:rsid w:val="0013493A"/>
    <w:rsid w:val="001B4857"/>
    <w:rsid w:val="001B4F1A"/>
    <w:rsid w:val="001C6A63"/>
    <w:rsid w:val="001D2EAA"/>
    <w:rsid w:val="0020093F"/>
    <w:rsid w:val="002438E8"/>
    <w:rsid w:val="0025441D"/>
    <w:rsid w:val="0029668D"/>
    <w:rsid w:val="002A29F7"/>
    <w:rsid w:val="0035636D"/>
    <w:rsid w:val="003631D9"/>
    <w:rsid w:val="00384369"/>
    <w:rsid w:val="003965E1"/>
    <w:rsid w:val="003B0ADD"/>
    <w:rsid w:val="003B4778"/>
    <w:rsid w:val="003B6BC8"/>
    <w:rsid w:val="003C2FA3"/>
    <w:rsid w:val="003D581C"/>
    <w:rsid w:val="003E2202"/>
    <w:rsid w:val="00441441"/>
    <w:rsid w:val="00456441"/>
    <w:rsid w:val="005131CD"/>
    <w:rsid w:val="005241A3"/>
    <w:rsid w:val="005262D0"/>
    <w:rsid w:val="00533C75"/>
    <w:rsid w:val="00555710"/>
    <w:rsid w:val="005A6438"/>
    <w:rsid w:val="005A7812"/>
    <w:rsid w:val="005C30AE"/>
    <w:rsid w:val="005D29CC"/>
    <w:rsid w:val="005F7184"/>
    <w:rsid w:val="006040AB"/>
    <w:rsid w:val="00612506"/>
    <w:rsid w:val="006319C5"/>
    <w:rsid w:val="00637C95"/>
    <w:rsid w:val="0067229E"/>
    <w:rsid w:val="006749C1"/>
    <w:rsid w:val="006A35AF"/>
    <w:rsid w:val="00720E79"/>
    <w:rsid w:val="0072285A"/>
    <w:rsid w:val="00727225"/>
    <w:rsid w:val="00740346"/>
    <w:rsid w:val="00744299"/>
    <w:rsid w:val="00771ED8"/>
    <w:rsid w:val="00777B1F"/>
    <w:rsid w:val="0078441D"/>
    <w:rsid w:val="00787E81"/>
    <w:rsid w:val="00794E34"/>
    <w:rsid w:val="007B56DC"/>
    <w:rsid w:val="007C04AE"/>
    <w:rsid w:val="007C216B"/>
    <w:rsid w:val="007E0855"/>
    <w:rsid w:val="0080036F"/>
    <w:rsid w:val="00802A77"/>
    <w:rsid w:val="00807E8C"/>
    <w:rsid w:val="008130ED"/>
    <w:rsid w:val="0089602F"/>
    <w:rsid w:val="008A1226"/>
    <w:rsid w:val="008A1792"/>
    <w:rsid w:val="008C594A"/>
    <w:rsid w:val="009251D9"/>
    <w:rsid w:val="00A159DA"/>
    <w:rsid w:val="00A2131E"/>
    <w:rsid w:val="00A5359E"/>
    <w:rsid w:val="00A71F21"/>
    <w:rsid w:val="00A75869"/>
    <w:rsid w:val="00A7645D"/>
    <w:rsid w:val="00AA0329"/>
    <w:rsid w:val="00AC0649"/>
    <w:rsid w:val="00AE7478"/>
    <w:rsid w:val="00B978D1"/>
    <w:rsid w:val="00C172E0"/>
    <w:rsid w:val="00C2645B"/>
    <w:rsid w:val="00CD6476"/>
    <w:rsid w:val="00D03F2C"/>
    <w:rsid w:val="00D0583E"/>
    <w:rsid w:val="00D41512"/>
    <w:rsid w:val="00D4205C"/>
    <w:rsid w:val="00D8487C"/>
    <w:rsid w:val="00D86B56"/>
    <w:rsid w:val="00D86E5F"/>
    <w:rsid w:val="00D90F49"/>
    <w:rsid w:val="00DE0F6E"/>
    <w:rsid w:val="00E00144"/>
    <w:rsid w:val="00E5275F"/>
    <w:rsid w:val="00E639E1"/>
    <w:rsid w:val="00E8252A"/>
    <w:rsid w:val="00F022A2"/>
    <w:rsid w:val="00F20D41"/>
    <w:rsid w:val="00F63558"/>
    <w:rsid w:val="00F846F1"/>
    <w:rsid w:val="00FC782A"/>
    <w:rsid w:val="00FD4A99"/>
    <w:rsid w:val="00FD7743"/>
    <w:rsid w:val="00FF529E"/>
    <w:rsid w:val="00FF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D23D"/>
  <w15:docId w15:val="{D4AA877C-4043-492B-BAF6-69ED4BBD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DC"/>
    <w:rPr>
      <w:rFonts w:ascii="Tahoma" w:hAnsi="Tahoma" w:cs="Tahoma"/>
      <w:sz w:val="16"/>
      <w:szCs w:val="16"/>
    </w:rPr>
  </w:style>
  <w:style w:type="paragraph" w:styleId="ListParagraph">
    <w:name w:val="List Paragraph"/>
    <w:basedOn w:val="Normal"/>
    <w:uiPriority w:val="34"/>
    <w:qFormat/>
    <w:rsid w:val="00787E81"/>
    <w:pPr>
      <w:ind w:left="720"/>
      <w:contextualSpacing/>
    </w:pPr>
  </w:style>
  <w:style w:type="character" w:styleId="Hyperlink">
    <w:name w:val="Hyperlink"/>
    <w:basedOn w:val="DefaultParagraphFont"/>
    <w:uiPriority w:val="99"/>
    <w:unhideWhenUsed/>
    <w:rsid w:val="00A53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185FD71724D438C31308CB1E105AA" ma:contentTypeVersion="8" ma:contentTypeDescription="Create a new document." ma:contentTypeScope="" ma:versionID="843cabd0804c03db77b6792482a666f5">
  <xsd:schema xmlns:xsd="http://www.w3.org/2001/XMLSchema" xmlns:xs="http://www.w3.org/2001/XMLSchema" xmlns:p="http://schemas.microsoft.com/office/2006/metadata/properties" xmlns:ns3="1dd2d143-1ccd-405d-a732-6a7e02e11424" xmlns:ns4="6c39a483-0ed3-4e56-ab32-b5763936ea6b" targetNamespace="http://schemas.microsoft.com/office/2006/metadata/properties" ma:root="true" ma:fieldsID="20a2c40a569ba12eefad52b3f0a56d69" ns3:_="" ns4:_="">
    <xsd:import namespace="1dd2d143-1ccd-405d-a732-6a7e02e11424"/>
    <xsd:import namespace="6c39a483-0ed3-4e56-ab32-b5763936ea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2d143-1ccd-405d-a732-6a7e02e11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39a483-0ed3-4e56-ab32-b5763936e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C776A-AE66-4C79-8EB8-846D4D60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2d143-1ccd-405d-a732-6a7e02e11424"/>
    <ds:schemaRef ds:uri="6c39a483-0ed3-4e56-ab32-b5763936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A55D2-5EAC-462D-8AFC-68F0C078915F}">
  <ds:schemaRefs>
    <ds:schemaRef ds:uri="http://schemas.microsoft.com/sharepoint/v3/contenttype/forms"/>
  </ds:schemaRefs>
</ds:datastoreItem>
</file>

<file path=customXml/itemProps3.xml><?xml version="1.0" encoding="utf-8"?>
<ds:datastoreItem xmlns:ds="http://schemas.openxmlformats.org/officeDocument/2006/customXml" ds:itemID="{9D71F99B-FD81-43F3-A1E7-3CCF83F994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4E01FE-2B20-40DA-80C4-F8B65C38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vickymclean@hotmail.com</dc:creator>
  <cp:lastModifiedBy>Chelsie Scott</cp:lastModifiedBy>
  <cp:revision>2</cp:revision>
  <dcterms:created xsi:type="dcterms:W3CDTF">2020-06-12T08:11:00Z</dcterms:created>
  <dcterms:modified xsi:type="dcterms:W3CDTF">2020-06-12T08:11:00Z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0x010100340185FD71724D438C31308CB1E105AA</vt:lpwstr>
  </property>
</Properties>
</file>