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588" w:rsidRDefault="005059F1" w:rsidP="005059F1">
      <w:pPr>
        <w:jc w:val="center"/>
        <w:rPr>
          <w:rFonts w:ascii="Comic Sans MS" w:eastAsiaTheme="majorEastAsia" w:hAnsi="Comic Sans MS" w:cstheme="majorBidi"/>
          <w:b/>
          <w:bCs/>
          <w:color w:val="1F497D" w:themeColor="text2"/>
          <w:kern w:val="24"/>
          <w:sz w:val="24"/>
          <w:szCs w:val="24"/>
        </w:rPr>
      </w:pPr>
      <w:bookmarkStart w:id="0" w:name="_GoBack"/>
      <w:bookmarkEnd w:id="0"/>
      <w:r w:rsidRPr="005059F1">
        <w:rPr>
          <w:noProof/>
        </w:rPr>
        <w:drawing>
          <wp:anchor distT="0" distB="0" distL="114300" distR="114300" simplePos="0" relativeHeight="251662336" behindDoc="1" locked="0" layoutInCell="1" allowOverlap="1">
            <wp:simplePos x="0" y="0"/>
            <wp:positionH relativeFrom="column">
              <wp:posOffset>0</wp:posOffset>
            </wp:positionH>
            <wp:positionV relativeFrom="paragraph">
              <wp:posOffset>-247650</wp:posOffset>
            </wp:positionV>
            <wp:extent cx="1133475" cy="1162050"/>
            <wp:effectExtent l="0" t="0" r="9525" b="0"/>
            <wp:wrapTight wrapText="bothSides">
              <wp:wrapPolygon edited="0">
                <wp:start x="0" y="0"/>
                <wp:lineTo x="0" y="21246"/>
                <wp:lineTo x="21418" y="21246"/>
                <wp:lineTo x="2141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3475"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eastAsiaTheme="majorEastAsia" w:hAnsi="Comic Sans MS" w:cstheme="majorBidi"/>
          <w:b/>
          <w:bCs/>
          <w:noProof/>
          <w:kern w:val="24"/>
        </w:rPr>
        <w:drawing>
          <wp:anchor distT="0" distB="0" distL="114300" distR="114300" simplePos="0" relativeHeight="251661312" behindDoc="1" locked="0" layoutInCell="1" allowOverlap="1" wp14:anchorId="6A2292E6">
            <wp:simplePos x="0" y="0"/>
            <wp:positionH relativeFrom="column">
              <wp:posOffset>4695825</wp:posOffset>
            </wp:positionH>
            <wp:positionV relativeFrom="paragraph">
              <wp:posOffset>-238125</wp:posOffset>
            </wp:positionV>
            <wp:extent cx="1314450" cy="1038225"/>
            <wp:effectExtent l="0" t="0" r="0" b="9525"/>
            <wp:wrapTight wrapText="bothSides">
              <wp:wrapPolygon edited="0">
                <wp:start x="0" y="0"/>
                <wp:lineTo x="0" y="21402"/>
                <wp:lineTo x="21287" y="21402"/>
                <wp:lineTo x="212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1038225"/>
                    </a:xfrm>
                    <a:prstGeom prst="rect">
                      <a:avLst/>
                    </a:prstGeom>
                    <a:noFill/>
                  </pic:spPr>
                </pic:pic>
              </a:graphicData>
            </a:graphic>
          </wp:anchor>
        </w:drawing>
      </w:r>
      <w:r w:rsidR="00B65588" w:rsidRPr="00B65588">
        <w:rPr>
          <w:rFonts w:ascii="Comic Sans MS" w:eastAsiaTheme="majorEastAsia" w:hAnsi="Comic Sans MS" w:cstheme="majorBidi"/>
          <w:b/>
          <w:bCs/>
          <w:kern w:val="24"/>
        </w:rPr>
        <w:br/>
        <w:t xml:space="preserve">      Rattray Primary School</w:t>
      </w:r>
      <w:r w:rsidR="00B65588" w:rsidRPr="00B65588">
        <w:rPr>
          <w:rFonts w:ascii="Comic Sans MS" w:eastAsiaTheme="majorEastAsia" w:hAnsi="Comic Sans MS" w:cstheme="majorBidi"/>
          <w:b/>
          <w:bCs/>
          <w:kern w:val="24"/>
        </w:rPr>
        <w:br/>
        <w:t xml:space="preserve">     Nursery Class Newsletter </w:t>
      </w:r>
      <w:r w:rsidR="00B65588" w:rsidRPr="00B65588">
        <w:rPr>
          <w:rFonts w:ascii="Comic Sans MS" w:eastAsiaTheme="majorEastAsia" w:hAnsi="Comic Sans MS" w:cstheme="majorBidi"/>
          <w:b/>
          <w:bCs/>
          <w:kern w:val="24"/>
        </w:rPr>
        <w:br/>
        <w:t xml:space="preserve">      August/September 2020</w:t>
      </w:r>
      <w:r w:rsidR="00B65588">
        <w:rPr>
          <w:rFonts w:ascii="Comic Sans MS" w:eastAsiaTheme="majorEastAsia" w:hAnsi="Comic Sans MS" w:cstheme="majorBidi"/>
          <w:b/>
          <w:bCs/>
          <w:color w:val="1F497D" w:themeColor="text2"/>
          <w:kern w:val="24"/>
        </w:rPr>
        <w:br/>
      </w:r>
    </w:p>
    <w:p w:rsidR="00B65588" w:rsidRDefault="00B65588" w:rsidP="00B65588">
      <w:pPr>
        <w:rPr>
          <w:rFonts w:ascii="Comic Sans MS" w:eastAsiaTheme="majorEastAsia" w:hAnsi="Comic Sans MS" w:cstheme="majorBidi"/>
          <w:color w:val="000000"/>
          <w:kern w:val="24"/>
          <w:sz w:val="24"/>
          <w:szCs w:val="24"/>
        </w:rPr>
      </w:pPr>
      <w:r w:rsidRPr="00B65588">
        <w:rPr>
          <w:rFonts w:ascii="Comic Sans MS" w:eastAsiaTheme="majorEastAsia" w:hAnsi="Comic Sans MS" w:cstheme="majorBidi"/>
          <w:color w:val="000000"/>
          <w:kern w:val="24"/>
          <w:sz w:val="24"/>
          <w:szCs w:val="24"/>
        </w:rPr>
        <w:t>We would like to welcome all our nursery families, new and old. We hope you</w:t>
      </w:r>
      <w:r>
        <w:rPr>
          <w:rFonts w:ascii="Comic Sans MS" w:eastAsiaTheme="majorEastAsia" w:hAnsi="Comic Sans MS" w:cstheme="majorBidi"/>
          <w:color w:val="000000"/>
          <w:kern w:val="24"/>
          <w:sz w:val="24"/>
          <w:szCs w:val="24"/>
        </w:rPr>
        <w:t xml:space="preserve"> </w:t>
      </w:r>
    </w:p>
    <w:p w:rsidR="00B65588" w:rsidRPr="00B65588" w:rsidRDefault="00B65588" w:rsidP="00B65588">
      <w:pPr>
        <w:rPr>
          <w:rFonts w:ascii="Comic Sans MS" w:eastAsiaTheme="majorEastAsia" w:hAnsi="Comic Sans MS" w:cstheme="majorBidi"/>
          <w:color w:val="000000"/>
          <w:kern w:val="24"/>
          <w:sz w:val="24"/>
          <w:szCs w:val="24"/>
        </w:rPr>
      </w:pPr>
      <w:r w:rsidRPr="00B65588">
        <w:rPr>
          <w:rFonts w:ascii="Comic Sans MS" w:eastAsiaTheme="majorEastAsia" w:hAnsi="Comic Sans MS" w:cstheme="majorBidi"/>
          <w:color w:val="000000"/>
          <w:kern w:val="24"/>
          <w:sz w:val="24"/>
          <w:szCs w:val="24"/>
        </w:rPr>
        <w:t>have had an enjoyable and relaxing summer holiday.</w:t>
      </w:r>
      <w:r w:rsidRPr="00B65588">
        <w:rPr>
          <w:rFonts w:ascii="Comic Sans MS" w:eastAsiaTheme="minorEastAsia" w:hAnsi="Comic Sans MS"/>
          <w:color w:val="000000"/>
          <w:kern w:val="24"/>
          <w:sz w:val="24"/>
          <w:szCs w:val="24"/>
          <w:lang w:val="en-US"/>
        </w:rPr>
        <w:t xml:space="preserve"> </w:t>
      </w:r>
    </w:p>
    <w:p w:rsidR="00B65588" w:rsidRDefault="00B65588" w:rsidP="00B65588">
      <w:pPr>
        <w:pStyle w:val="NormalWeb"/>
        <w:spacing w:before="0" w:beforeAutospacing="0" w:after="0" w:afterAutospacing="0"/>
        <w:textAlignment w:val="baseline"/>
        <w:rPr>
          <w:rFonts w:ascii="Comic Sans MS" w:eastAsiaTheme="minorEastAsia" w:hAnsi="Comic Sans MS"/>
          <w:color w:val="000000"/>
          <w:kern w:val="24"/>
          <w:lang w:val="en-US"/>
        </w:rPr>
      </w:pPr>
    </w:p>
    <w:p w:rsidR="00B65588" w:rsidRDefault="005059F1" w:rsidP="00B65588">
      <w:pPr>
        <w:pStyle w:val="NormalWeb"/>
        <w:spacing w:before="0" w:beforeAutospacing="0" w:after="0" w:afterAutospacing="0"/>
        <w:textAlignment w:val="baseline"/>
        <w:rPr>
          <w:rFonts w:ascii="Comic Sans MS" w:eastAsiaTheme="minorEastAsia" w:hAnsi="Comic Sans MS" w:cstheme="minorBidi"/>
          <w:color w:val="000000"/>
          <w:kern w:val="24"/>
          <w:lang w:val="en-US"/>
        </w:rPr>
      </w:pPr>
      <w:r>
        <w:rPr>
          <w:rFonts w:ascii="Comic Sans MS" w:eastAsiaTheme="minorEastAsia" w:hAnsi="Comic Sans MS" w:cstheme="minorBidi"/>
          <w:noProof/>
          <w:color w:val="000000"/>
          <w:kern w:val="24"/>
          <w:lang w:val="en-US"/>
        </w:rPr>
        <w:drawing>
          <wp:inline distT="0" distB="0" distL="0" distR="0" wp14:anchorId="4BE01F97">
            <wp:extent cx="457200" cy="2622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262255"/>
                    </a:xfrm>
                    <a:prstGeom prst="rect">
                      <a:avLst/>
                    </a:prstGeom>
                    <a:noFill/>
                  </pic:spPr>
                </pic:pic>
              </a:graphicData>
            </a:graphic>
          </wp:inline>
        </w:drawing>
      </w:r>
      <w:r w:rsidRPr="005059F1">
        <w:rPr>
          <w:rFonts w:ascii="Comic Sans MS" w:eastAsiaTheme="minorEastAsia" w:hAnsi="Comic Sans MS" w:cstheme="minorBidi"/>
          <w:b/>
          <w:color w:val="000000"/>
          <w:kern w:val="24"/>
          <w:lang w:val="en-US"/>
        </w:rPr>
        <w:t xml:space="preserve">  </w:t>
      </w:r>
      <w:r w:rsidR="00B65588" w:rsidRPr="005059F1">
        <w:rPr>
          <w:rFonts w:ascii="Comic Sans MS" w:eastAsiaTheme="minorEastAsia" w:hAnsi="Comic Sans MS" w:cstheme="minorBidi"/>
          <w:b/>
          <w:color w:val="000000"/>
          <w:kern w:val="24"/>
          <w:u w:val="single"/>
          <w:lang w:val="en-US"/>
        </w:rPr>
        <w:t>This year our nursery team includes</w:t>
      </w:r>
      <w:r w:rsidR="00B65588" w:rsidRPr="005059F1">
        <w:rPr>
          <w:rFonts w:ascii="Comic Sans MS" w:eastAsiaTheme="minorEastAsia" w:hAnsi="Comic Sans MS" w:cstheme="minorBidi"/>
          <w:b/>
          <w:color w:val="000000"/>
          <w:kern w:val="24"/>
          <w:lang w:val="en-US"/>
        </w:rPr>
        <w:t>:</w:t>
      </w:r>
      <w:r w:rsidRPr="005059F1">
        <w:rPr>
          <w:noProof/>
        </w:rPr>
        <w:t xml:space="preserve"> </w:t>
      </w:r>
    </w:p>
    <w:p w:rsidR="00B65588" w:rsidRDefault="00B65588" w:rsidP="00B65588">
      <w:pPr>
        <w:pStyle w:val="NormalWeb"/>
        <w:spacing w:before="0" w:beforeAutospacing="0" w:after="0" w:afterAutospacing="0"/>
        <w:textAlignment w:val="baseline"/>
      </w:pPr>
      <w:r>
        <w:rPr>
          <w:rFonts w:ascii="Comic Sans MS" w:eastAsiaTheme="minorEastAsia" w:hAnsi="Comic Sans MS" w:cstheme="minorBidi"/>
          <w:color w:val="000000"/>
          <w:kern w:val="24"/>
          <w:lang w:val="en-US"/>
        </w:rPr>
        <w:t xml:space="preserve"> </w:t>
      </w:r>
    </w:p>
    <w:p w:rsidR="00B65588" w:rsidRDefault="00B65588" w:rsidP="00B65588">
      <w:pPr>
        <w:pStyle w:val="NormalWeb"/>
        <w:spacing w:before="0" w:beforeAutospacing="0" w:after="0" w:afterAutospacing="0"/>
        <w:textAlignment w:val="baseline"/>
      </w:pPr>
      <w:r>
        <w:rPr>
          <w:rFonts w:ascii="Comic Sans MS" w:eastAsiaTheme="minorEastAsia" w:hAnsi="Comic Sans MS" w:cstheme="minorBidi"/>
          <w:color w:val="000000"/>
          <w:kern w:val="24"/>
          <w:lang w:val="en-US"/>
        </w:rPr>
        <w:t>Mrs. Ritchie (Centre Leader)</w:t>
      </w:r>
    </w:p>
    <w:p w:rsidR="00B65588" w:rsidRDefault="00B65588" w:rsidP="00B65588">
      <w:pPr>
        <w:pStyle w:val="NormalWeb"/>
        <w:spacing w:before="0" w:beforeAutospacing="0" w:after="0" w:afterAutospacing="0"/>
        <w:textAlignment w:val="baseline"/>
      </w:pPr>
      <w:r>
        <w:rPr>
          <w:rFonts w:ascii="Comic Sans MS" w:eastAsiaTheme="minorEastAsia" w:hAnsi="Comic Sans MS" w:cstheme="minorBidi"/>
          <w:color w:val="000000"/>
          <w:kern w:val="24"/>
          <w:lang w:val="en-US"/>
        </w:rPr>
        <w:t>Miss McAlpine (Nursery Teacher)</w:t>
      </w:r>
    </w:p>
    <w:p w:rsidR="00B65588" w:rsidRDefault="00B65588" w:rsidP="00B65588">
      <w:pPr>
        <w:pStyle w:val="NormalWeb"/>
        <w:spacing w:before="0" w:beforeAutospacing="0" w:after="0" w:afterAutospacing="0"/>
        <w:textAlignment w:val="baseline"/>
      </w:pPr>
      <w:r>
        <w:rPr>
          <w:rFonts w:ascii="Comic Sans MS" w:eastAsiaTheme="minorEastAsia" w:hAnsi="Comic Sans MS" w:cstheme="minorBidi"/>
          <w:color w:val="000000"/>
          <w:kern w:val="24"/>
          <w:lang w:val="en-US"/>
        </w:rPr>
        <w:t>Ms. Clark (Principal Early Childhood Practitioner)</w:t>
      </w:r>
    </w:p>
    <w:p w:rsidR="00B65588" w:rsidRDefault="00B65588" w:rsidP="00B65588">
      <w:pPr>
        <w:pStyle w:val="NormalWeb"/>
        <w:spacing w:before="0" w:beforeAutospacing="0" w:after="0" w:afterAutospacing="0"/>
        <w:textAlignment w:val="baseline"/>
      </w:pPr>
      <w:r>
        <w:rPr>
          <w:rFonts w:ascii="Comic Sans MS" w:eastAsiaTheme="minorEastAsia" w:hAnsi="Comic Sans MS" w:cstheme="minorBidi"/>
          <w:color w:val="000000"/>
          <w:kern w:val="24"/>
          <w:lang w:val="en-US"/>
        </w:rPr>
        <w:t>Miss Sorokaniuk (Senior Early Childhood Practitioner)</w:t>
      </w:r>
    </w:p>
    <w:p w:rsidR="00B65588" w:rsidRDefault="00B65588" w:rsidP="00B65588">
      <w:pPr>
        <w:pStyle w:val="NormalWeb"/>
        <w:spacing w:before="0" w:beforeAutospacing="0" w:after="0" w:afterAutospacing="0"/>
        <w:textAlignment w:val="baseline"/>
      </w:pPr>
      <w:r>
        <w:rPr>
          <w:rFonts w:ascii="Comic Sans MS" w:eastAsiaTheme="minorEastAsia" w:hAnsi="Comic Sans MS" w:cstheme="minorBidi"/>
          <w:color w:val="000000"/>
          <w:kern w:val="24"/>
          <w:lang w:val="en-US"/>
        </w:rPr>
        <w:t>Miss Needs (Senior Early Childhood Practitioner- Wed, Thurs, Fri)</w:t>
      </w:r>
    </w:p>
    <w:p w:rsidR="00B65588" w:rsidRDefault="00B65588" w:rsidP="00B65588">
      <w:pPr>
        <w:pStyle w:val="NormalWeb"/>
        <w:spacing w:before="0" w:beforeAutospacing="0" w:after="0" w:afterAutospacing="0"/>
        <w:textAlignment w:val="baseline"/>
      </w:pPr>
      <w:r>
        <w:rPr>
          <w:rFonts w:ascii="Comic Sans MS" w:eastAsiaTheme="minorEastAsia" w:hAnsi="Comic Sans MS" w:cstheme="minorBidi"/>
          <w:color w:val="000000"/>
          <w:kern w:val="24"/>
          <w:lang w:val="en-US"/>
        </w:rPr>
        <w:t>Mrs. Murray (Early Childhood Practitioner) –Mon, Tues, Wed,</w:t>
      </w:r>
    </w:p>
    <w:p w:rsidR="00B65588" w:rsidRDefault="00B65588" w:rsidP="00B65588">
      <w:pPr>
        <w:pStyle w:val="NormalWeb"/>
        <w:spacing w:before="0" w:beforeAutospacing="0" w:after="0" w:afterAutospacing="0"/>
        <w:textAlignment w:val="baseline"/>
      </w:pPr>
      <w:r>
        <w:rPr>
          <w:rFonts w:ascii="Comic Sans MS" w:eastAsiaTheme="minorEastAsia" w:hAnsi="Comic Sans MS" w:cstheme="minorBidi"/>
          <w:color w:val="000000"/>
          <w:kern w:val="24"/>
          <w:lang w:val="en-US"/>
        </w:rPr>
        <w:t>Mrs. Laing (Early Childhood Practitioner)- Tues, Wed, Thurs, Fri.)</w:t>
      </w:r>
    </w:p>
    <w:p w:rsidR="00B65588" w:rsidRDefault="00B65588" w:rsidP="00B65588">
      <w:pPr>
        <w:pStyle w:val="NormalWeb"/>
        <w:spacing w:before="0" w:beforeAutospacing="0" w:after="0" w:afterAutospacing="0"/>
        <w:textAlignment w:val="baseline"/>
      </w:pPr>
      <w:r>
        <w:rPr>
          <w:rFonts w:ascii="Comic Sans MS" w:eastAsiaTheme="minorEastAsia" w:hAnsi="Comic Sans MS" w:cstheme="minorBidi"/>
          <w:color w:val="000000"/>
          <w:kern w:val="24"/>
          <w:lang w:val="en-US"/>
        </w:rPr>
        <w:t>Miss Whyte (Early Childhood Practitioner)</w:t>
      </w:r>
    </w:p>
    <w:p w:rsidR="00B65588" w:rsidRDefault="00B65588" w:rsidP="00B65588">
      <w:pPr>
        <w:pStyle w:val="NormalWeb"/>
        <w:spacing w:before="0" w:beforeAutospacing="0" w:after="0" w:afterAutospacing="0"/>
        <w:textAlignment w:val="baseline"/>
      </w:pPr>
      <w:r>
        <w:rPr>
          <w:rFonts w:ascii="Comic Sans MS" w:eastAsiaTheme="minorEastAsia" w:hAnsi="Comic Sans MS" w:cstheme="minorBidi"/>
          <w:color w:val="000000"/>
          <w:kern w:val="24"/>
          <w:lang w:val="en-US"/>
        </w:rPr>
        <w:t>Ms. McFarlane (Early Childhood Practitioner)</w:t>
      </w:r>
    </w:p>
    <w:p w:rsidR="00B65588" w:rsidRDefault="00B65588" w:rsidP="00B65588">
      <w:pPr>
        <w:pStyle w:val="NormalWeb"/>
        <w:spacing w:before="0" w:beforeAutospacing="0" w:after="0" w:afterAutospacing="0"/>
        <w:textAlignment w:val="baseline"/>
      </w:pPr>
      <w:r>
        <w:rPr>
          <w:rFonts w:ascii="Comic Sans MS" w:eastAsiaTheme="minorEastAsia" w:hAnsi="Comic Sans MS" w:cstheme="minorBidi"/>
          <w:color w:val="000000"/>
          <w:kern w:val="24"/>
          <w:lang w:val="en-US"/>
        </w:rPr>
        <w:t>Mrs. Robertson (Early Childhood Practitioner)</w:t>
      </w:r>
    </w:p>
    <w:p w:rsidR="00B65588" w:rsidRDefault="00B65588" w:rsidP="00B65588">
      <w:pPr>
        <w:pStyle w:val="NormalWeb"/>
        <w:spacing w:before="0" w:beforeAutospacing="0" w:after="0" w:afterAutospacing="0"/>
        <w:textAlignment w:val="baseline"/>
        <w:rPr>
          <w:rFonts w:ascii="Comic Sans MS" w:eastAsiaTheme="minorEastAsia" w:hAnsi="Comic Sans MS" w:cstheme="minorBidi"/>
          <w:color w:val="000000"/>
          <w:kern w:val="24"/>
          <w:lang w:val="en-US"/>
        </w:rPr>
      </w:pPr>
      <w:r>
        <w:rPr>
          <w:rFonts w:ascii="Comic Sans MS" w:eastAsiaTheme="minorEastAsia" w:hAnsi="Comic Sans MS" w:cstheme="minorBidi"/>
          <w:color w:val="000000"/>
          <w:kern w:val="24"/>
          <w:lang w:val="en-US"/>
        </w:rPr>
        <w:t xml:space="preserve">Mrs. Alexander (Early Childhood Practitioner Mon, Tues. </w:t>
      </w:r>
    </w:p>
    <w:p w:rsidR="00B65588" w:rsidRPr="005059F1" w:rsidRDefault="005059F1" w:rsidP="00B65588">
      <w:pPr>
        <w:pStyle w:val="NormalWeb"/>
        <w:spacing w:before="0" w:beforeAutospacing="0" w:after="0" w:afterAutospacing="0"/>
        <w:textAlignment w:val="baseline"/>
        <w:rPr>
          <w:rFonts w:ascii="Comic Sans MS" w:hAnsi="Comic Sans MS"/>
        </w:rPr>
      </w:pPr>
      <w:r w:rsidRPr="005059F1">
        <w:rPr>
          <w:rFonts w:ascii="Comic Sans MS" w:hAnsi="Comic Sans MS"/>
        </w:rPr>
        <w:t xml:space="preserve">Miss </w:t>
      </w:r>
      <w:proofErr w:type="spellStart"/>
      <w:r w:rsidRPr="005059F1">
        <w:rPr>
          <w:rFonts w:ascii="Comic Sans MS" w:hAnsi="Comic Sans MS"/>
        </w:rPr>
        <w:t>Climie</w:t>
      </w:r>
      <w:proofErr w:type="spellEnd"/>
      <w:r w:rsidRPr="005059F1">
        <w:rPr>
          <w:rFonts w:ascii="Comic Sans MS" w:hAnsi="Comic Sans MS"/>
        </w:rPr>
        <w:t xml:space="preserve"> (Early Childhood Practitioner- Maternity Leave)</w:t>
      </w:r>
    </w:p>
    <w:p w:rsidR="00B65588" w:rsidRDefault="00B65588" w:rsidP="00B65588">
      <w:pPr>
        <w:pStyle w:val="NormalWeb"/>
        <w:spacing w:before="0" w:beforeAutospacing="0" w:after="0" w:afterAutospacing="0"/>
        <w:textAlignment w:val="baseline"/>
        <w:rPr>
          <w:rFonts w:ascii="Comic Sans MS" w:eastAsiaTheme="minorEastAsia" w:hAnsi="Comic Sans MS" w:cstheme="minorBidi"/>
          <w:color w:val="000000"/>
          <w:kern w:val="24"/>
          <w:lang w:val="en-US"/>
        </w:rPr>
      </w:pPr>
      <w:r>
        <w:rPr>
          <w:rFonts w:ascii="Comic Sans MS" w:eastAsiaTheme="minorEastAsia" w:hAnsi="Comic Sans MS" w:cstheme="minorBidi"/>
          <w:color w:val="000000"/>
          <w:kern w:val="24"/>
          <w:lang w:val="en-US"/>
        </w:rPr>
        <w:t>In addition, the team are supported by play assistants: Mrs. Linton-Smith, Mrs. Prebish and Mrs. MacGregor. Elaine Donaldson will join the team as pupil support assistant later this term.</w:t>
      </w:r>
    </w:p>
    <w:p w:rsidR="00B65588" w:rsidRDefault="00B65588" w:rsidP="00B65588">
      <w:pPr>
        <w:pStyle w:val="NormalWeb"/>
        <w:spacing w:before="0" w:beforeAutospacing="0" w:after="0" w:afterAutospacing="0"/>
        <w:textAlignment w:val="baseline"/>
      </w:pPr>
    </w:p>
    <w:p w:rsidR="00B65588" w:rsidRPr="00B65588" w:rsidRDefault="00B65588" w:rsidP="00B65588">
      <w:pPr>
        <w:pStyle w:val="NormalWeb"/>
        <w:spacing w:before="144" w:beforeAutospacing="0" w:after="0" w:afterAutospacing="0"/>
        <w:textAlignment w:val="baseline"/>
        <w:rPr>
          <w:rFonts w:ascii="Comic Sans MS" w:hAnsi="Comic Sans MS"/>
        </w:rPr>
      </w:pPr>
      <w:r w:rsidRPr="00B65588">
        <w:rPr>
          <w:rFonts w:ascii="Comic Sans MS" w:hAnsi="Comic Sans MS"/>
          <w:noProof/>
        </w:rPr>
        <w:drawing>
          <wp:anchor distT="0" distB="0" distL="114300" distR="114300" simplePos="0" relativeHeight="251655168" behindDoc="1" locked="0" layoutInCell="1" allowOverlap="1" wp14:anchorId="3D226BD4">
            <wp:simplePos x="0" y="0"/>
            <wp:positionH relativeFrom="column">
              <wp:posOffset>0</wp:posOffset>
            </wp:positionH>
            <wp:positionV relativeFrom="paragraph">
              <wp:posOffset>79375</wp:posOffset>
            </wp:positionV>
            <wp:extent cx="228600" cy="226695"/>
            <wp:effectExtent l="0" t="0" r="0" b="1905"/>
            <wp:wrapTight wrapText="bothSides">
              <wp:wrapPolygon edited="0">
                <wp:start x="9000" y="0"/>
                <wp:lineTo x="0" y="5445"/>
                <wp:lineTo x="0" y="14521"/>
                <wp:lineTo x="7200" y="19966"/>
                <wp:lineTo x="19800" y="19966"/>
                <wp:lineTo x="19800" y="0"/>
                <wp:lineTo x="9000" y="0"/>
              </wp:wrapPolygon>
            </wp:wrapTight>
            <wp:docPr id="8" name="Picture 7">
              <a:extLst xmlns:a="http://schemas.openxmlformats.org/drawingml/2006/main">
                <a:ext uri="{FF2B5EF4-FFF2-40B4-BE49-F238E27FC236}">
                  <a16:creationId xmlns:a16="http://schemas.microsoft.com/office/drawing/2014/main" id="{4D13B838-5906-48BD-9CC0-3A0A4D5059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4D13B838-5906-48BD-9CC0-3A0A4D5059F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 cy="226695"/>
                    </a:xfrm>
                    <a:prstGeom prst="rect">
                      <a:avLst/>
                    </a:prstGeom>
                  </pic:spPr>
                </pic:pic>
              </a:graphicData>
            </a:graphic>
            <wp14:sizeRelH relativeFrom="margin">
              <wp14:pctWidth>0</wp14:pctWidth>
            </wp14:sizeRelH>
            <wp14:sizeRelV relativeFrom="margin">
              <wp14:pctHeight>0</wp14:pctHeight>
            </wp14:sizeRelV>
          </wp:anchor>
        </w:drawing>
      </w:r>
      <w:r w:rsidRPr="00B65588">
        <w:rPr>
          <w:rFonts w:ascii="Comic Sans MS" w:eastAsiaTheme="minorEastAsia" w:hAnsi="Comic Sans MS" w:cstheme="minorBidi"/>
          <w:b/>
          <w:bCs/>
          <w:color w:val="000000" w:themeColor="text1"/>
          <w:kern w:val="24"/>
          <w:u w:val="single"/>
        </w:rPr>
        <w:t>Useful information</w:t>
      </w:r>
      <w:r w:rsidR="005059F1">
        <w:rPr>
          <w:rFonts w:ascii="Comic Sans MS" w:eastAsiaTheme="minorEastAsia" w:hAnsi="Comic Sans MS" w:cstheme="minorBidi"/>
          <w:b/>
          <w:bCs/>
          <w:color w:val="000000" w:themeColor="text1"/>
          <w:kern w:val="24"/>
          <w:u w:val="single"/>
        </w:rPr>
        <w:t>:</w:t>
      </w:r>
    </w:p>
    <w:p w:rsidR="00B65588" w:rsidRPr="00B65588" w:rsidRDefault="00B65588" w:rsidP="00B65588">
      <w:pPr>
        <w:pStyle w:val="NormalWeb"/>
        <w:spacing w:before="144" w:beforeAutospacing="0" w:after="0" w:afterAutospacing="0"/>
        <w:textAlignment w:val="baseline"/>
        <w:rPr>
          <w:rFonts w:ascii="Comic Sans MS" w:hAnsi="Comic Sans MS"/>
        </w:rPr>
      </w:pPr>
      <w:r w:rsidRPr="00B65588">
        <w:rPr>
          <w:rFonts w:ascii="Comic Sans MS" w:eastAsiaTheme="minorEastAsia" w:hAnsi="Comic Sans MS" w:cstheme="minorBidi"/>
          <w:color w:val="000000" w:themeColor="text1"/>
          <w:kern w:val="24"/>
        </w:rPr>
        <w:t>*Rattray Nursery Class telephone number is 01250 871981. Please use this telephone number to inform staff of nursery children’s absences, appointments, etc.</w:t>
      </w:r>
    </w:p>
    <w:p w:rsidR="00B65588" w:rsidRPr="00B65588" w:rsidRDefault="00B65588" w:rsidP="00B65588">
      <w:pPr>
        <w:pStyle w:val="NormalWeb"/>
        <w:spacing w:before="144" w:beforeAutospacing="0" w:after="0" w:afterAutospacing="0"/>
        <w:textAlignment w:val="baseline"/>
        <w:rPr>
          <w:rFonts w:ascii="Comic Sans MS" w:hAnsi="Comic Sans MS"/>
        </w:rPr>
      </w:pPr>
      <w:r w:rsidRPr="00B65588">
        <w:rPr>
          <w:rFonts w:ascii="Comic Sans MS" w:eastAsiaTheme="minorEastAsia" w:hAnsi="Comic Sans MS" w:cstheme="minorBidi"/>
          <w:color w:val="000000" w:themeColor="text1"/>
          <w:kern w:val="24"/>
        </w:rPr>
        <w:t>*Please provide a clean set of clothes (all clearly labelled with your child’s name); these will be kept in your child’s back pack on his/her peg.</w:t>
      </w:r>
      <w:r w:rsidR="001232C0">
        <w:rPr>
          <w:rFonts w:ascii="Comic Sans MS" w:eastAsiaTheme="minorEastAsia" w:hAnsi="Comic Sans MS" w:cstheme="minorBidi"/>
          <w:color w:val="000000" w:themeColor="text1"/>
          <w:kern w:val="24"/>
        </w:rPr>
        <w:t xml:space="preserve"> Please also provide sun cream and a sunhat.</w:t>
      </w:r>
    </w:p>
    <w:p w:rsidR="00B65588" w:rsidRPr="00B65588" w:rsidRDefault="00B65588" w:rsidP="00B65588">
      <w:pPr>
        <w:pStyle w:val="NormalWeb"/>
        <w:spacing w:before="144" w:beforeAutospacing="0" w:after="0" w:afterAutospacing="0"/>
        <w:textAlignment w:val="baseline"/>
        <w:rPr>
          <w:rFonts w:ascii="Comic Sans MS" w:hAnsi="Comic Sans MS"/>
        </w:rPr>
      </w:pPr>
      <w:r w:rsidRPr="00B65588">
        <w:rPr>
          <w:rFonts w:ascii="Comic Sans MS" w:eastAsiaTheme="minorEastAsia" w:hAnsi="Comic Sans MS" w:cstheme="minorBidi"/>
          <w:color w:val="000000" w:themeColor="text1"/>
          <w:kern w:val="24"/>
        </w:rPr>
        <w:t xml:space="preserve">*It would be helpful if you could please remember to check your child’s head regularly for headlice and notify the nursery staff of any cases. The school nurse is always willing to help with advice and treatments available. </w:t>
      </w:r>
    </w:p>
    <w:p w:rsidR="00B65588" w:rsidRPr="00B65588" w:rsidRDefault="00B65588" w:rsidP="00B65588">
      <w:pPr>
        <w:pStyle w:val="NormalWeb"/>
        <w:spacing w:before="144" w:beforeAutospacing="0" w:after="0" w:afterAutospacing="0"/>
        <w:textAlignment w:val="baseline"/>
        <w:rPr>
          <w:rFonts w:ascii="Comic Sans MS" w:hAnsi="Comic Sans MS"/>
        </w:rPr>
      </w:pPr>
      <w:r w:rsidRPr="00B65588">
        <w:rPr>
          <w:rFonts w:ascii="Comic Sans MS" w:eastAsiaTheme="minorEastAsia" w:hAnsi="Comic Sans MS" w:cstheme="minorBidi"/>
          <w:color w:val="000000" w:themeColor="text1"/>
          <w:kern w:val="24"/>
        </w:rPr>
        <w:lastRenderedPageBreak/>
        <w:t>*Nursery snack and lunches are now free to all nursery children (provided by Tayside Contracts). Children may, howeve</w:t>
      </w:r>
      <w:r w:rsidR="005059F1">
        <w:rPr>
          <w:rFonts w:ascii="Comic Sans MS" w:eastAsiaTheme="minorEastAsia" w:hAnsi="Comic Sans MS" w:cstheme="minorBidi"/>
          <w:color w:val="000000" w:themeColor="text1"/>
          <w:kern w:val="24"/>
        </w:rPr>
        <w:t>r</w:t>
      </w:r>
      <w:r w:rsidRPr="00B65588">
        <w:rPr>
          <w:rFonts w:ascii="Comic Sans MS" w:eastAsiaTheme="minorEastAsia" w:hAnsi="Comic Sans MS" w:cstheme="minorBidi"/>
          <w:color w:val="000000" w:themeColor="text1"/>
          <w:kern w:val="24"/>
        </w:rPr>
        <w:t>, prefer to bring their own packed lunches. Parents/carers should ensure that they put an icepack in their child’s lunch box.</w:t>
      </w:r>
    </w:p>
    <w:p w:rsidR="00B65588" w:rsidRPr="00B65588" w:rsidRDefault="00B65588" w:rsidP="00B65588">
      <w:pPr>
        <w:pStyle w:val="NormalWeb"/>
        <w:spacing w:before="144" w:beforeAutospacing="0" w:after="0" w:afterAutospacing="0"/>
        <w:textAlignment w:val="baseline"/>
        <w:rPr>
          <w:rFonts w:ascii="Comic Sans MS" w:hAnsi="Comic Sans MS"/>
        </w:rPr>
      </w:pPr>
      <w:r w:rsidRPr="00B65588">
        <w:rPr>
          <w:rFonts w:ascii="Comic Sans MS" w:eastAsiaTheme="minorEastAsia" w:hAnsi="Comic Sans MS" w:cstheme="minorBidi"/>
          <w:color w:val="000000" w:themeColor="text1"/>
          <w:kern w:val="24"/>
        </w:rPr>
        <w:t>*Parent Pay and the School App will be our main means of communication with parents/carers this session. Please contact our nursery teacher, Miss McAlpine, if you require details on how to access these digital platforms.</w:t>
      </w:r>
    </w:p>
    <w:p w:rsidR="00B65588" w:rsidRPr="00B65588" w:rsidRDefault="00B65588" w:rsidP="00B65588">
      <w:pPr>
        <w:pStyle w:val="NormalWeb"/>
        <w:spacing w:before="144" w:beforeAutospacing="0" w:after="0" w:afterAutospacing="0"/>
        <w:textAlignment w:val="baseline"/>
        <w:rPr>
          <w:rFonts w:ascii="Comic Sans MS" w:hAnsi="Comic Sans MS"/>
        </w:rPr>
      </w:pPr>
      <w:r w:rsidRPr="00B65588">
        <w:rPr>
          <w:rFonts w:ascii="Comic Sans MS" w:eastAsiaTheme="minorEastAsia" w:hAnsi="Comic Sans MS" w:cstheme="minorBidi"/>
          <w:color w:val="000000" w:themeColor="text1"/>
          <w:kern w:val="24"/>
        </w:rPr>
        <w:t>*Please can all parents/carers ensure that they have received permission forms and All About Me documents via Parent Pay. All these documents should be completed and returned via email by Friday</w:t>
      </w:r>
      <w:r>
        <w:rPr>
          <w:rFonts w:ascii="Comic Sans MS" w:eastAsiaTheme="minorEastAsia" w:hAnsi="Comic Sans MS" w:cstheme="minorBidi"/>
          <w:color w:val="000000" w:themeColor="text1"/>
          <w:kern w:val="24"/>
        </w:rPr>
        <w:t xml:space="preserve"> 11</w:t>
      </w:r>
      <w:r w:rsidRPr="00B65588">
        <w:rPr>
          <w:rFonts w:ascii="Comic Sans MS" w:eastAsiaTheme="minorEastAsia" w:hAnsi="Comic Sans MS" w:cstheme="minorBidi"/>
          <w:color w:val="000000" w:themeColor="text1"/>
          <w:kern w:val="24"/>
          <w:vertAlign w:val="superscript"/>
        </w:rPr>
        <w:t>th</w:t>
      </w:r>
      <w:r>
        <w:rPr>
          <w:rFonts w:ascii="Comic Sans MS" w:eastAsiaTheme="minorEastAsia" w:hAnsi="Comic Sans MS" w:cstheme="minorBidi"/>
          <w:color w:val="000000" w:themeColor="text1"/>
          <w:kern w:val="24"/>
        </w:rPr>
        <w:t xml:space="preserve"> </w:t>
      </w:r>
      <w:r w:rsidRPr="00B65588">
        <w:rPr>
          <w:rFonts w:ascii="Comic Sans MS" w:eastAsiaTheme="minorEastAsia" w:hAnsi="Comic Sans MS" w:cstheme="minorBidi"/>
          <w:color w:val="000000" w:themeColor="text1"/>
          <w:kern w:val="24"/>
        </w:rPr>
        <w:t>September. If you are experiencing difficulties, please speak to a member of staff.</w:t>
      </w:r>
    </w:p>
    <w:p w:rsidR="00B65588" w:rsidRPr="005059F1" w:rsidRDefault="00B65588" w:rsidP="00B65588">
      <w:pPr>
        <w:rPr>
          <w:rFonts w:ascii="Comic Sans MS" w:eastAsiaTheme="majorEastAsia" w:hAnsi="Comic Sans MS" w:cstheme="majorBidi"/>
          <w:b/>
          <w:color w:val="000000"/>
          <w:kern w:val="24"/>
          <w:sz w:val="24"/>
          <w:szCs w:val="24"/>
          <w:u w:val="single"/>
        </w:rPr>
      </w:pPr>
    </w:p>
    <w:p w:rsidR="00B65588" w:rsidRPr="00B65588" w:rsidRDefault="00B65588" w:rsidP="00B65588">
      <w:pPr>
        <w:rPr>
          <w:rFonts w:ascii="Comic Sans MS" w:eastAsiaTheme="majorEastAsia" w:hAnsi="Comic Sans MS" w:cstheme="majorBidi"/>
          <w:b/>
          <w:color w:val="000000"/>
          <w:kern w:val="24"/>
          <w:sz w:val="24"/>
          <w:szCs w:val="24"/>
          <w:u w:val="single"/>
        </w:rPr>
      </w:pPr>
      <w:r w:rsidRPr="00B65588">
        <w:rPr>
          <w:rFonts w:ascii="Comic Sans MS" w:eastAsiaTheme="majorEastAsia" w:hAnsi="Comic Sans MS" w:cstheme="majorBidi"/>
          <w:b/>
          <w:color w:val="000000"/>
          <w:kern w:val="24"/>
          <w:sz w:val="24"/>
          <w:szCs w:val="24"/>
          <w:u w:val="single"/>
        </w:rPr>
        <w:t xml:space="preserve">This month </w:t>
      </w:r>
      <w:r w:rsidRPr="00B65588">
        <w:rPr>
          <w:rFonts w:ascii="Comic Sans MS" w:eastAsiaTheme="majorEastAsia" w:hAnsi="Comic Sans MS" w:cstheme="majorBidi"/>
          <w:b/>
          <w:bCs/>
          <w:color w:val="000000"/>
          <w:kern w:val="24"/>
          <w:sz w:val="24"/>
          <w:szCs w:val="24"/>
          <w:u w:val="single"/>
        </w:rPr>
        <w:t>W</w:t>
      </w:r>
      <w:r w:rsidRPr="00B65588">
        <w:rPr>
          <w:rFonts w:ascii="Comic Sans MS" w:eastAsiaTheme="majorEastAsia" w:hAnsi="Comic Sans MS" w:cstheme="majorBidi"/>
          <w:b/>
          <w:color w:val="000000"/>
          <w:kern w:val="24"/>
          <w:sz w:val="24"/>
          <w:szCs w:val="24"/>
          <w:u w:val="single"/>
        </w:rPr>
        <w:t xml:space="preserve">e </w:t>
      </w:r>
      <w:r w:rsidRPr="00B65588">
        <w:rPr>
          <w:rFonts w:ascii="Comic Sans MS" w:eastAsiaTheme="majorEastAsia" w:hAnsi="Comic Sans MS" w:cstheme="majorBidi"/>
          <w:b/>
          <w:bCs/>
          <w:color w:val="000000"/>
          <w:kern w:val="24"/>
          <w:sz w:val="24"/>
          <w:szCs w:val="24"/>
          <w:u w:val="single"/>
        </w:rPr>
        <w:t>A</w:t>
      </w:r>
      <w:r w:rsidRPr="00B65588">
        <w:rPr>
          <w:rFonts w:ascii="Comic Sans MS" w:eastAsiaTheme="majorEastAsia" w:hAnsi="Comic Sans MS" w:cstheme="majorBidi"/>
          <w:b/>
          <w:color w:val="000000"/>
          <w:kern w:val="24"/>
          <w:sz w:val="24"/>
          <w:szCs w:val="24"/>
          <w:u w:val="single"/>
        </w:rPr>
        <w:t xml:space="preserve">re </w:t>
      </w:r>
      <w:r w:rsidRPr="00B65588">
        <w:rPr>
          <w:rFonts w:ascii="Comic Sans MS" w:eastAsiaTheme="majorEastAsia" w:hAnsi="Comic Sans MS" w:cstheme="majorBidi"/>
          <w:b/>
          <w:bCs/>
          <w:color w:val="000000"/>
          <w:kern w:val="24"/>
          <w:sz w:val="24"/>
          <w:szCs w:val="24"/>
          <w:u w:val="single"/>
        </w:rPr>
        <w:t>L</w:t>
      </w:r>
      <w:r w:rsidRPr="00B65588">
        <w:rPr>
          <w:rFonts w:ascii="Comic Sans MS" w:eastAsiaTheme="majorEastAsia" w:hAnsi="Comic Sans MS" w:cstheme="majorBidi"/>
          <w:b/>
          <w:color w:val="000000"/>
          <w:kern w:val="24"/>
          <w:sz w:val="24"/>
          <w:szCs w:val="24"/>
          <w:u w:val="single"/>
        </w:rPr>
        <w:t xml:space="preserve">earning </w:t>
      </w:r>
      <w:r w:rsidRPr="00B65588">
        <w:rPr>
          <w:rFonts w:ascii="Comic Sans MS" w:eastAsiaTheme="majorEastAsia" w:hAnsi="Comic Sans MS" w:cstheme="majorBidi"/>
          <w:b/>
          <w:bCs/>
          <w:color w:val="000000"/>
          <w:kern w:val="24"/>
          <w:sz w:val="24"/>
          <w:szCs w:val="24"/>
          <w:u w:val="single"/>
        </w:rPr>
        <w:t>T</w:t>
      </w:r>
      <w:r w:rsidRPr="00B65588">
        <w:rPr>
          <w:rFonts w:ascii="Comic Sans MS" w:eastAsiaTheme="majorEastAsia" w:hAnsi="Comic Sans MS" w:cstheme="majorBidi"/>
          <w:b/>
          <w:color w:val="000000"/>
          <w:kern w:val="24"/>
          <w:sz w:val="24"/>
          <w:szCs w:val="24"/>
          <w:u w:val="single"/>
        </w:rPr>
        <w:t>o</w:t>
      </w:r>
      <w:r w:rsidR="005059F1" w:rsidRPr="005059F1">
        <w:rPr>
          <w:rFonts w:ascii="Comic Sans MS" w:eastAsiaTheme="majorEastAsia" w:hAnsi="Comic Sans MS" w:cstheme="majorBidi"/>
          <w:b/>
          <w:color w:val="000000"/>
          <w:kern w:val="24"/>
          <w:sz w:val="24"/>
          <w:szCs w:val="24"/>
          <w:u w:val="single"/>
        </w:rPr>
        <w:t xml:space="preserve"> </w:t>
      </w:r>
      <w:r w:rsidRPr="00B65588">
        <w:rPr>
          <w:rFonts w:ascii="Comic Sans MS" w:eastAsiaTheme="majorEastAsia" w:hAnsi="Comic Sans MS" w:cstheme="majorBidi"/>
          <w:b/>
          <w:color w:val="000000"/>
          <w:kern w:val="24"/>
          <w:sz w:val="24"/>
          <w:szCs w:val="24"/>
          <w:u w:val="single"/>
        </w:rPr>
        <w:t>(W.A.L.T.):</w:t>
      </w:r>
    </w:p>
    <w:p w:rsidR="00B65588" w:rsidRPr="00B65588" w:rsidRDefault="00B65588" w:rsidP="00B65588">
      <w:pPr>
        <w:ind w:left="720"/>
        <w:rPr>
          <w:rFonts w:ascii="Comic Sans MS" w:eastAsiaTheme="majorEastAsia" w:hAnsi="Comic Sans MS" w:cstheme="majorBidi"/>
          <w:color w:val="000000"/>
          <w:kern w:val="24"/>
          <w:sz w:val="24"/>
          <w:szCs w:val="24"/>
        </w:rPr>
      </w:pPr>
      <w:r w:rsidRPr="005059F1">
        <w:rPr>
          <w:rFonts w:ascii="Comic Sans MS" w:eastAsiaTheme="majorEastAsia" w:hAnsi="Comic Sans MS" w:cstheme="majorBidi"/>
          <w:color w:val="000000"/>
          <w:kern w:val="24"/>
          <w:sz w:val="24"/>
          <w:szCs w:val="24"/>
        </w:rPr>
        <w:t>*</w:t>
      </w:r>
      <w:r w:rsidRPr="00B65588">
        <w:rPr>
          <w:rFonts w:ascii="Comic Sans MS" w:eastAsiaTheme="majorEastAsia" w:hAnsi="Comic Sans MS" w:cstheme="majorBidi"/>
          <w:color w:val="000000"/>
          <w:kern w:val="24"/>
          <w:sz w:val="24"/>
          <w:szCs w:val="24"/>
        </w:rPr>
        <w:t>Develop an awareness of when to talk and when to listen.</w:t>
      </w:r>
    </w:p>
    <w:p w:rsidR="00B65588" w:rsidRPr="00B65588" w:rsidRDefault="00AD638E" w:rsidP="00AD638E">
      <w:pPr>
        <w:rPr>
          <w:rFonts w:ascii="Comic Sans MS" w:eastAsiaTheme="majorEastAsia" w:hAnsi="Comic Sans MS" w:cstheme="majorBidi"/>
          <w:color w:val="000000"/>
          <w:kern w:val="24"/>
          <w:sz w:val="24"/>
          <w:szCs w:val="24"/>
        </w:rPr>
      </w:pPr>
      <w:r>
        <w:rPr>
          <w:rFonts w:ascii="Comic Sans MS" w:eastAsiaTheme="majorEastAsia" w:hAnsi="Comic Sans MS" w:cstheme="majorBidi"/>
          <w:color w:val="000000"/>
          <w:kern w:val="24"/>
          <w:sz w:val="24"/>
          <w:szCs w:val="24"/>
        </w:rPr>
        <w:t xml:space="preserve">          </w:t>
      </w:r>
      <w:r w:rsidR="00B65588" w:rsidRPr="005059F1">
        <w:rPr>
          <w:rFonts w:ascii="Comic Sans MS" w:eastAsiaTheme="majorEastAsia" w:hAnsi="Comic Sans MS" w:cstheme="majorBidi"/>
          <w:color w:val="000000"/>
          <w:kern w:val="24"/>
          <w:sz w:val="24"/>
          <w:szCs w:val="24"/>
        </w:rPr>
        <w:t>*</w:t>
      </w:r>
      <w:r w:rsidR="00B65588" w:rsidRPr="00B65588">
        <w:rPr>
          <w:rFonts w:ascii="Comic Sans MS" w:eastAsiaTheme="majorEastAsia" w:hAnsi="Comic Sans MS" w:cstheme="majorBidi"/>
          <w:color w:val="000000"/>
          <w:kern w:val="24"/>
          <w:sz w:val="24"/>
          <w:szCs w:val="24"/>
        </w:rPr>
        <w:t>Investigate objects and shapes; sort, describe and</w:t>
      </w:r>
    </w:p>
    <w:p w:rsidR="00B65588" w:rsidRPr="00B65588" w:rsidRDefault="00B65588" w:rsidP="00B65588">
      <w:pPr>
        <w:rPr>
          <w:rFonts w:ascii="Comic Sans MS" w:eastAsiaTheme="majorEastAsia" w:hAnsi="Comic Sans MS" w:cstheme="majorBidi"/>
          <w:color w:val="000000"/>
          <w:kern w:val="24"/>
          <w:sz w:val="24"/>
          <w:szCs w:val="24"/>
        </w:rPr>
      </w:pPr>
      <w:r w:rsidRPr="00B65588">
        <w:rPr>
          <w:rFonts w:ascii="Comic Sans MS" w:eastAsiaTheme="majorEastAsia" w:hAnsi="Comic Sans MS" w:cstheme="majorBidi"/>
          <w:color w:val="000000"/>
          <w:kern w:val="24"/>
          <w:sz w:val="24"/>
          <w:szCs w:val="24"/>
        </w:rPr>
        <w:t xml:space="preserve">  </w:t>
      </w:r>
      <w:r w:rsidRPr="005059F1">
        <w:rPr>
          <w:rFonts w:ascii="Comic Sans MS" w:eastAsiaTheme="majorEastAsia" w:hAnsi="Comic Sans MS" w:cstheme="majorBidi"/>
          <w:color w:val="000000"/>
          <w:kern w:val="24"/>
          <w:sz w:val="24"/>
          <w:szCs w:val="24"/>
        </w:rPr>
        <w:t xml:space="preserve">           </w:t>
      </w:r>
      <w:r w:rsidRPr="00B65588">
        <w:rPr>
          <w:rFonts w:ascii="Comic Sans MS" w:eastAsiaTheme="majorEastAsia" w:hAnsi="Comic Sans MS" w:cstheme="majorBidi"/>
          <w:color w:val="000000"/>
          <w:kern w:val="24"/>
          <w:sz w:val="24"/>
          <w:szCs w:val="24"/>
        </w:rPr>
        <w:t>match objects and shapes.</w:t>
      </w:r>
    </w:p>
    <w:p w:rsidR="00B65588" w:rsidRPr="00B65588" w:rsidRDefault="00B65588" w:rsidP="00B65588">
      <w:pPr>
        <w:rPr>
          <w:rFonts w:ascii="Comic Sans MS" w:eastAsiaTheme="majorEastAsia" w:hAnsi="Comic Sans MS" w:cstheme="majorBidi"/>
          <w:color w:val="000000"/>
          <w:kern w:val="24"/>
          <w:sz w:val="24"/>
          <w:szCs w:val="24"/>
        </w:rPr>
      </w:pPr>
      <w:r w:rsidRPr="005059F1">
        <w:rPr>
          <w:rFonts w:ascii="Comic Sans MS" w:eastAsiaTheme="majorEastAsia" w:hAnsi="Comic Sans MS" w:cstheme="majorBidi"/>
          <w:color w:val="000000"/>
          <w:kern w:val="24"/>
          <w:sz w:val="24"/>
          <w:szCs w:val="24"/>
        </w:rPr>
        <w:t xml:space="preserve">          *</w:t>
      </w:r>
      <w:r w:rsidRPr="00B65588">
        <w:rPr>
          <w:rFonts w:ascii="Comic Sans MS" w:eastAsiaTheme="majorEastAsia" w:hAnsi="Comic Sans MS" w:cstheme="majorBidi"/>
          <w:color w:val="000000"/>
          <w:kern w:val="24"/>
          <w:sz w:val="24"/>
          <w:szCs w:val="24"/>
        </w:rPr>
        <w:t>Participate in energetic activity both indoors and out.</w:t>
      </w:r>
    </w:p>
    <w:p w:rsidR="00B65588" w:rsidRPr="00B65588" w:rsidRDefault="00B65588" w:rsidP="00B65588">
      <w:pPr>
        <w:rPr>
          <w:rFonts w:ascii="Comic Sans MS" w:eastAsiaTheme="majorEastAsia" w:hAnsi="Comic Sans MS" w:cstheme="majorBidi"/>
          <w:color w:val="000000"/>
          <w:kern w:val="24"/>
          <w:sz w:val="24"/>
          <w:szCs w:val="24"/>
        </w:rPr>
      </w:pPr>
      <w:r w:rsidRPr="005059F1">
        <w:rPr>
          <w:rFonts w:ascii="Comic Sans MS" w:eastAsiaTheme="majorEastAsia" w:hAnsi="Comic Sans MS" w:cstheme="majorBidi"/>
          <w:color w:val="000000"/>
          <w:kern w:val="24"/>
          <w:sz w:val="24"/>
          <w:szCs w:val="24"/>
        </w:rPr>
        <w:t xml:space="preserve">          *</w:t>
      </w:r>
      <w:r w:rsidRPr="00B65588">
        <w:rPr>
          <w:rFonts w:ascii="Comic Sans MS" w:eastAsiaTheme="majorEastAsia" w:hAnsi="Comic Sans MS" w:cstheme="majorBidi"/>
          <w:color w:val="000000"/>
          <w:kern w:val="24"/>
          <w:sz w:val="24"/>
          <w:szCs w:val="24"/>
        </w:rPr>
        <w:t>Use our senses to explore the world around us.</w:t>
      </w:r>
    </w:p>
    <w:p w:rsidR="00B65588" w:rsidRPr="00B65588" w:rsidRDefault="00B65588" w:rsidP="00B65588">
      <w:pPr>
        <w:ind w:left="720"/>
        <w:rPr>
          <w:rFonts w:ascii="Comic Sans MS" w:eastAsiaTheme="majorEastAsia" w:hAnsi="Comic Sans MS" w:cstheme="majorBidi"/>
          <w:color w:val="000000"/>
          <w:kern w:val="24"/>
          <w:sz w:val="24"/>
          <w:szCs w:val="24"/>
        </w:rPr>
      </w:pPr>
      <w:r w:rsidRPr="005059F1">
        <w:rPr>
          <w:rFonts w:ascii="Comic Sans MS" w:eastAsiaTheme="majorEastAsia" w:hAnsi="Comic Sans MS" w:cstheme="majorBidi"/>
          <w:color w:val="000000"/>
          <w:kern w:val="24"/>
          <w:sz w:val="24"/>
          <w:szCs w:val="24"/>
        </w:rPr>
        <w:t>*</w:t>
      </w:r>
      <w:r w:rsidRPr="00B65588">
        <w:rPr>
          <w:rFonts w:ascii="Comic Sans MS" w:eastAsiaTheme="majorEastAsia" w:hAnsi="Comic Sans MS" w:cstheme="majorBidi"/>
          <w:color w:val="000000"/>
          <w:kern w:val="24"/>
          <w:sz w:val="24"/>
          <w:szCs w:val="24"/>
        </w:rPr>
        <w:t>Discover and choose ways to create images and objects using a</w:t>
      </w:r>
    </w:p>
    <w:p w:rsidR="00B65588" w:rsidRPr="00B65588" w:rsidRDefault="00B65588" w:rsidP="00B65588">
      <w:pPr>
        <w:rPr>
          <w:rFonts w:ascii="Comic Sans MS" w:eastAsiaTheme="majorEastAsia" w:hAnsi="Comic Sans MS" w:cstheme="majorBidi"/>
          <w:color w:val="000000"/>
          <w:kern w:val="24"/>
          <w:sz w:val="24"/>
          <w:szCs w:val="24"/>
        </w:rPr>
      </w:pPr>
      <w:r w:rsidRPr="00B65588">
        <w:rPr>
          <w:rFonts w:ascii="Comic Sans MS" w:eastAsiaTheme="majorEastAsia" w:hAnsi="Comic Sans MS" w:cstheme="majorBidi"/>
          <w:color w:val="000000"/>
          <w:kern w:val="24"/>
          <w:sz w:val="24"/>
          <w:szCs w:val="24"/>
        </w:rPr>
        <w:t xml:space="preserve">  </w:t>
      </w:r>
      <w:r w:rsidRPr="005059F1">
        <w:rPr>
          <w:rFonts w:ascii="Comic Sans MS" w:eastAsiaTheme="majorEastAsia" w:hAnsi="Comic Sans MS" w:cstheme="majorBidi"/>
          <w:color w:val="000000"/>
          <w:kern w:val="24"/>
          <w:sz w:val="24"/>
          <w:szCs w:val="24"/>
        </w:rPr>
        <w:t xml:space="preserve">           </w:t>
      </w:r>
      <w:r w:rsidRPr="00B65588">
        <w:rPr>
          <w:rFonts w:ascii="Comic Sans MS" w:eastAsiaTheme="majorEastAsia" w:hAnsi="Comic Sans MS" w:cstheme="majorBidi"/>
          <w:color w:val="000000"/>
          <w:kern w:val="24"/>
          <w:sz w:val="24"/>
          <w:szCs w:val="24"/>
        </w:rPr>
        <w:t>variety of materials.</w:t>
      </w:r>
    </w:p>
    <w:p w:rsidR="00B65588" w:rsidRPr="00B65588" w:rsidRDefault="00B65588" w:rsidP="00B65588">
      <w:pPr>
        <w:ind w:left="720"/>
        <w:rPr>
          <w:rFonts w:ascii="Comic Sans MS" w:eastAsiaTheme="majorEastAsia" w:hAnsi="Comic Sans MS" w:cstheme="majorBidi"/>
          <w:color w:val="000000"/>
          <w:kern w:val="24"/>
          <w:sz w:val="24"/>
          <w:szCs w:val="24"/>
        </w:rPr>
      </w:pPr>
      <w:r w:rsidRPr="005059F1">
        <w:rPr>
          <w:rFonts w:ascii="Comic Sans MS" w:eastAsiaTheme="majorEastAsia" w:hAnsi="Comic Sans MS" w:cstheme="majorBidi"/>
          <w:color w:val="000000"/>
          <w:kern w:val="24"/>
          <w:sz w:val="24"/>
          <w:szCs w:val="24"/>
        </w:rPr>
        <w:t>*</w:t>
      </w:r>
      <w:r w:rsidRPr="00B65588">
        <w:rPr>
          <w:rFonts w:ascii="Comic Sans MS" w:eastAsiaTheme="majorEastAsia" w:hAnsi="Comic Sans MS" w:cstheme="majorBidi"/>
          <w:color w:val="000000"/>
          <w:kern w:val="24"/>
          <w:sz w:val="24"/>
          <w:szCs w:val="24"/>
        </w:rPr>
        <w:t>Consolidat</w:t>
      </w:r>
      <w:r w:rsidR="0088021B">
        <w:rPr>
          <w:rFonts w:ascii="Comic Sans MS" w:eastAsiaTheme="majorEastAsia" w:hAnsi="Comic Sans MS" w:cstheme="majorBidi"/>
          <w:color w:val="000000"/>
          <w:kern w:val="24"/>
          <w:sz w:val="24"/>
          <w:szCs w:val="24"/>
        </w:rPr>
        <w:t>e</w:t>
      </w:r>
      <w:r w:rsidRPr="00B65588">
        <w:rPr>
          <w:rFonts w:ascii="Comic Sans MS" w:eastAsiaTheme="majorEastAsia" w:hAnsi="Comic Sans MS" w:cstheme="majorBidi"/>
          <w:color w:val="000000"/>
          <w:kern w:val="24"/>
          <w:sz w:val="24"/>
          <w:szCs w:val="24"/>
        </w:rPr>
        <w:t xml:space="preserve"> nursery rules and routines.</w:t>
      </w:r>
    </w:p>
    <w:p w:rsidR="00342DD2" w:rsidRDefault="005059F1" w:rsidP="00B65588">
      <w:pPr>
        <w:rPr>
          <w:rFonts w:ascii="Comic Sans MS" w:eastAsiaTheme="majorEastAsia" w:hAnsi="Comic Sans MS" w:cstheme="majorBidi"/>
          <w:color w:val="000000"/>
          <w:kern w:val="24"/>
        </w:rPr>
      </w:pPr>
      <w:r>
        <w:rPr>
          <w:rFonts w:ascii="Comic Sans MS" w:eastAsiaTheme="majorEastAsia" w:hAnsi="Comic Sans MS" w:cstheme="majorBidi"/>
          <w:color w:val="000000"/>
          <w:kern w:val="24"/>
        </w:rPr>
        <w:t xml:space="preserve">  </w:t>
      </w:r>
    </w:p>
    <w:p w:rsidR="005059F1" w:rsidRDefault="005059F1" w:rsidP="00B65588">
      <w:pPr>
        <w:rPr>
          <w:rFonts w:ascii="Comic Sans MS" w:eastAsiaTheme="majorEastAsia" w:hAnsi="Comic Sans MS" w:cstheme="majorBidi"/>
          <w:color w:val="000000"/>
          <w:kern w:val="24"/>
        </w:rPr>
      </w:pPr>
    </w:p>
    <w:p w:rsidR="005059F1" w:rsidRPr="00AD638E" w:rsidRDefault="005059F1" w:rsidP="005059F1">
      <w:pPr>
        <w:jc w:val="center"/>
        <w:rPr>
          <w:rFonts w:ascii="Comic Sans MS" w:eastAsiaTheme="majorEastAsia" w:hAnsi="Comic Sans MS" w:cstheme="majorBidi"/>
          <w:color w:val="000000"/>
          <w:kern w:val="24"/>
          <w:sz w:val="24"/>
          <w:szCs w:val="24"/>
        </w:rPr>
      </w:pPr>
      <w:r w:rsidRPr="00AD638E">
        <w:rPr>
          <w:rFonts w:ascii="Comic Sans MS" w:eastAsiaTheme="majorEastAsia" w:hAnsi="Comic Sans MS" w:cstheme="majorBidi"/>
          <w:color w:val="000000"/>
          <w:kern w:val="24"/>
          <w:sz w:val="24"/>
          <w:szCs w:val="24"/>
        </w:rPr>
        <w:t>The Nursery Team.</w:t>
      </w:r>
    </w:p>
    <w:sectPr w:rsidR="005059F1" w:rsidRPr="00AD638E" w:rsidSect="0063741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E7537B"/>
    <w:multiLevelType w:val="hybridMultilevel"/>
    <w:tmpl w:val="D9AC1582"/>
    <w:lvl w:ilvl="0" w:tplc="7C36891A">
      <w:start w:val="1"/>
      <w:numFmt w:val="bullet"/>
      <w:lvlText w:val=""/>
      <w:lvlJc w:val="left"/>
      <w:pPr>
        <w:tabs>
          <w:tab w:val="num" w:pos="720"/>
        </w:tabs>
        <w:ind w:left="720" w:hanging="360"/>
      </w:pPr>
      <w:rPr>
        <w:rFonts w:ascii="Wingdings" w:hAnsi="Wingdings" w:hint="default"/>
      </w:rPr>
    </w:lvl>
    <w:lvl w:ilvl="1" w:tplc="1902E8D8" w:tentative="1">
      <w:start w:val="1"/>
      <w:numFmt w:val="bullet"/>
      <w:lvlText w:val=""/>
      <w:lvlJc w:val="left"/>
      <w:pPr>
        <w:tabs>
          <w:tab w:val="num" w:pos="1440"/>
        </w:tabs>
        <w:ind w:left="1440" w:hanging="360"/>
      </w:pPr>
      <w:rPr>
        <w:rFonts w:ascii="Wingdings" w:hAnsi="Wingdings" w:hint="default"/>
      </w:rPr>
    </w:lvl>
    <w:lvl w:ilvl="2" w:tplc="2AFC80E0" w:tentative="1">
      <w:start w:val="1"/>
      <w:numFmt w:val="bullet"/>
      <w:lvlText w:val=""/>
      <w:lvlJc w:val="left"/>
      <w:pPr>
        <w:tabs>
          <w:tab w:val="num" w:pos="2160"/>
        </w:tabs>
        <w:ind w:left="2160" w:hanging="360"/>
      </w:pPr>
      <w:rPr>
        <w:rFonts w:ascii="Wingdings" w:hAnsi="Wingdings" w:hint="default"/>
      </w:rPr>
    </w:lvl>
    <w:lvl w:ilvl="3" w:tplc="937C872E" w:tentative="1">
      <w:start w:val="1"/>
      <w:numFmt w:val="bullet"/>
      <w:lvlText w:val=""/>
      <w:lvlJc w:val="left"/>
      <w:pPr>
        <w:tabs>
          <w:tab w:val="num" w:pos="2880"/>
        </w:tabs>
        <w:ind w:left="2880" w:hanging="360"/>
      </w:pPr>
      <w:rPr>
        <w:rFonts w:ascii="Wingdings" w:hAnsi="Wingdings" w:hint="default"/>
      </w:rPr>
    </w:lvl>
    <w:lvl w:ilvl="4" w:tplc="8EA4D468" w:tentative="1">
      <w:start w:val="1"/>
      <w:numFmt w:val="bullet"/>
      <w:lvlText w:val=""/>
      <w:lvlJc w:val="left"/>
      <w:pPr>
        <w:tabs>
          <w:tab w:val="num" w:pos="3600"/>
        </w:tabs>
        <w:ind w:left="3600" w:hanging="360"/>
      </w:pPr>
      <w:rPr>
        <w:rFonts w:ascii="Wingdings" w:hAnsi="Wingdings" w:hint="default"/>
      </w:rPr>
    </w:lvl>
    <w:lvl w:ilvl="5" w:tplc="2C783BD0" w:tentative="1">
      <w:start w:val="1"/>
      <w:numFmt w:val="bullet"/>
      <w:lvlText w:val=""/>
      <w:lvlJc w:val="left"/>
      <w:pPr>
        <w:tabs>
          <w:tab w:val="num" w:pos="4320"/>
        </w:tabs>
        <w:ind w:left="4320" w:hanging="360"/>
      </w:pPr>
      <w:rPr>
        <w:rFonts w:ascii="Wingdings" w:hAnsi="Wingdings" w:hint="default"/>
      </w:rPr>
    </w:lvl>
    <w:lvl w:ilvl="6" w:tplc="15B06BB4" w:tentative="1">
      <w:start w:val="1"/>
      <w:numFmt w:val="bullet"/>
      <w:lvlText w:val=""/>
      <w:lvlJc w:val="left"/>
      <w:pPr>
        <w:tabs>
          <w:tab w:val="num" w:pos="5040"/>
        </w:tabs>
        <w:ind w:left="5040" w:hanging="360"/>
      </w:pPr>
      <w:rPr>
        <w:rFonts w:ascii="Wingdings" w:hAnsi="Wingdings" w:hint="default"/>
      </w:rPr>
    </w:lvl>
    <w:lvl w:ilvl="7" w:tplc="78B4F0D8" w:tentative="1">
      <w:start w:val="1"/>
      <w:numFmt w:val="bullet"/>
      <w:lvlText w:val=""/>
      <w:lvlJc w:val="left"/>
      <w:pPr>
        <w:tabs>
          <w:tab w:val="num" w:pos="5760"/>
        </w:tabs>
        <w:ind w:left="5760" w:hanging="360"/>
      </w:pPr>
      <w:rPr>
        <w:rFonts w:ascii="Wingdings" w:hAnsi="Wingdings" w:hint="default"/>
      </w:rPr>
    </w:lvl>
    <w:lvl w:ilvl="8" w:tplc="433E29B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9B52E2"/>
    <w:multiLevelType w:val="hybridMultilevel"/>
    <w:tmpl w:val="FE06F864"/>
    <w:lvl w:ilvl="0" w:tplc="D71AAD66">
      <w:start w:val="1"/>
      <w:numFmt w:val="bullet"/>
      <w:lvlText w:val=""/>
      <w:lvlJc w:val="left"/>
      <w:pPr>
        <w:tabs>
          <w:tab w:val="num" w:pos="720"/>
        </w:tabs>
        <w:ind w:left="720" w:hanging="360"/>
      </w:pPr>
      <w:rPr>
        <w:rFonts w:ascii="Wingdings" w:hAnsi="Wingdings" w:hint="default"/>
      </w:rPr>
    </w:lvl>
    <w:lvl w:ilvl="1" w:tplc="B1BE4B3A" w:tentative="1">
      <w:start w:val="1"/>
      <w:numFmt w:val="bullet"/>
      <w:lvlText w:val=""/>
      <w:lvlJc w:val="left"/>
      <w:pPr>
        <w:tabs>
          <w:tab w:val="num" w:pos="1440"/>
        </w:tabs>
        <w:ind w:left="1440" w:hanging="360"/>
      </w:pPr>
      <w:rPr>
        <w:rFonts w:ascii="Wingdings" w:hAnsi="Wingdings" w:hint="default"/>
      </w:rPr>
    </w:lvl>
    <w:lvl w:ilvl="2" w:tplc="40A67822" w:tentative="1">
      <w:start w:val="1"/>
      <w:numFmt w:val="bullet"/>
      <w:lvlText w:val=""/>
      <w:lvlJc w:val="left"/>
      <w:pPr>
        <w:tabs>
          <w:tab w:val="num" w:pos="2160"/>
        </w:tabs>
        <w:ind w:left="2160" w:hanging="360"/>
      </w:pPr>
      <w:rPr>
        <w:rFonts w:ascii="Wingdings" w:hAnsi="Wingdings" w:hint="default"/>
      </w:rPr>
    </w:lvl>
    <w:lvl w:ilvl="3" w:tplc="1C9E1AD2" w:tentative="1">
      <w:start w:val="1"/>
      <w:numFmt w:val="bullet"/>
      <w:lvlText w:val=""/>
      <w:lvlJc w:val="left"/>
      <w:pPr>
        <w:tabs>
          <w:tab w:val="num" w:pos="2880"/>
        </w:tabs>
        <w:ind w:left="2880" w:hanging="360"/>
      </w:pPr>
      <w:rPr>
        <w:rFonts w:ascii="Wingdings" w:hAnsi="Wingdings" w:hint="default"/>
      </w:rPr>
    </w:lvl>
    <w:lvl w:ilvl="4" w:tplc="6F9C0F40" w:tentative="1">
      <w:start w:val="1"/>
      <w:numFmt w:val="bullet"/>
      <w:lvlText w:val=""/>
      <w:lvlJc w:val="left"/>
      <w:pPr>
        <w:tabs>
          <w:tab w:val="num" w:pos="3600"/>
        </w:tabs>
        <w:ind w:left="3600" w:hanging="360"/>
      </w:pPr>
      <w:rPr>
        <w:rFonts w:ascii="Wingdings" w:hAnsi="Wingdings" w:hint="default"/>
      </w:rPr>
    </w:lvl>
    <w:lvl w:ilvl="5" w:tplc="877C129C" w:tentative="1">
      <w:start w:val="1"/>
      <w:numFmt w:val="bullet"/>
      <w:lvlText w:val=""/>
      <w:lvlJc w:val="left"/>
      <w:pPr>
        <w:tabs>
          <w:tab w:val="num" w:pos="4320"/>
        </w:tabs>
        <w:ind w:left="4320" w:hanging="360"/>
      </w:pPr>
      <w:rPr>
        <w:rFonts w:ascii="Wingdings" w:hAnsi="Wingdings" w:hint="default"/>
      </w:rPr>
    </w:lvl>
    <w:lvl w:ilvl="6" w:tplc="4C2499B8" w:tentative="1">
      <w:start w:val="1"/>
      <w:numFmt w:val="bullet"/>
      <w:lvlText w:val=""/>
      <w:lvlJc w:val="left"/>
      <w:pPr>
        <w:tabs>
          <w:tab w:val="num" w:pos="5040"/>
        </w:tabs>
        <w:ind w:left="5040" w:hanging="360"/>
      </w:pPr>
      <w:rPr>
        <w:rFonts w:ascii="Wingdings" w:hAnsi="Wingdings" w:hint="default"/>
      </w:rPr>
    </w:lvl>
    <w:lvl w:ilvl="7" w:tplc="8F820F44" w:tentative="1">
      <w:start w:val="1"/>
      <w:numFmt w:val="bullet"/>
      <w:lvlText w:val=""/>
      <w:lvlJc w:val="left"/>
      <w:pPr>
        <w:tabs>
          <w:tab w:val="num" w:pos="5760"/>
        </w:tabs>
        <w:ind w:left="5760" w:hanging="360"/>
      </w:pPr>
      <w:rPr>
        <w:rFonts w:ascii="Wingdings" w:hAnsi="Wingdings" w:hint="default"/>
      </w:rPr>
    </w:lvl>
    <w:lvl w:ilvl="8" w:tplc="FF9CD06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C66877"/>
    <w:multiLevelType w:val="hybridMultilevel"/>
    <w:tmpl w:val="D4DED2E2"/>
    <w:lvl w:ilvl="0" w:tplc="B7ACE93E">
      <w:start w:val="1"/>
      <w:numFmt w:val="bullet"/>
      <w:lvlText w:val=""/>
      <w:lvlJc w:val="left"/>
      <w:pPr>
        <w:tabs>
          <w:tab w:val="num" w:pos="720"/>
        </w:tabs>
        <w:ind w:left="720" w:hanging="360"/>
      </w:pPr>
      <w:rPr>
        <w:rFonts w:ascii="Wingdings" w:hAnsi="Wingdings" w:hint="default"/>
      </w:rPr>
    </w:lvl>
    <w:lvl w:ilvl="1" w:tplc="82461D62" w:tentative="1">
      <w:start w:val="1"/>
      <w:numFmt w:val="bullet"/>
      <w:lvlText w:val=""/>
      <w:lvlJc w:val="left"/>
      <w:pPr>
        <w:tabs>
          <w:tab w:val="num" w:pos="1440"/>
        </w:tabs>
        <w:ind w:left="1440" w:hanging="360"/>
      </w:pPr>
      <w:rPr>
        <w:rFonts w:ascii="Wingdings" w:hAnsi="Wingdings" w:hint="default"/>
      </w:rPr>
    </w:lvl>
    <w:lvl w:ilvl="2" w:tplc="B8365E54" w:tentative="1">
      <w:start w:val="1"/>
      <w:numFmt w:val="bullet"/>
      <w:lvlText w:val=""/>
      <w:lvlJc w:val="left"/>
      <w:pPr>
        <w:tabs>
          <w:tab w:val="num" w:pos="2160"/>
        </w:tabs>
        <w:ind w:left="2160" w:hanging="360"/>
      </w:pPr>
      <w:rPr>
        <w:rFonts w:ascii="Wingdings" w:hAnsi="Wingdings" w:hint="default"/>
      </w:rPr>
    </w:lvl>
    <w:lvl w:ilvl="3" w:tplc="1EB093C6" w:tentative="1">
      <w:start w:val="1"/>
      <w:numFmt w:val="bullet"/>
      <w:lvlText w:val=""/>
      <w:lvlJc w:val="left"/>
      <w:pPr>
        <w:tabs>
          <w:tab w:val="num" w:pos="2880"/>
        </w:tabs>
        <w:ind w:left="2880" w:hanging="360"/>
      </w:pPr>
      <w:rPr>
        <w:rFonts w:ascii="Wingdings" w:hAnsi="Wingdings" w:hint="default"/>
      </w:rPr>
    </w:lvl>
    <w:lvl w:ilvl="4" w:tplc="782817BC" w:tentative="1">
      <w:start w:val="1"/>
      <w:numFmt w:val="bullet"/>
      <w:lvlText w:val=""/>
      <w:lvlJc w:val="left"/>
      <w:pPr>
        <w:tabs>
          <w:tab w:val="num" w:pos="3600"/>
        </w:tabs>
        <w:ind w:left="3600" w:hanging="360"/>
      </w:pPr>
      <w:rPr>
        <w:rFonts w:ascii="Wingdings" w:hAnsi="Wingdings" w:hint="default"/>
      </w:rPr>
    </w:lvl>
    <w:lvl w:ilvl="5" w:tplc="D7D49E4E" w:tentative="1">
      <w:start w:val="1"/>
      <w:numFmt w:val="bullet"/>
      <w:lvlText w:val=""/>
      <w:lvlJc w:val="left"/>
      <w:pPr>
        <w:tabs>
          <w:tab w:val="num" w:pos="4320"/>
        </w:tabs>
        <w:ind w:left="4320" w:hanging="360"/>
      </w:pPr>
      <w:rPr>
        <w:rFonts w:ascii="Wingdings" w:hAnsi="Wingdings" w:hint="default"/>
      </w:rPr>
    </w:lvl>
    <w:lvl w:ilvl="6" w:tplc="901ABB60" w:tentative="1">
      <w:start w:val="1"/>
      <w:numFmt w:val="bullet"/>
      <w:lvlText w:val=""/>
      <w:lvlJc w:val="left"/>
      <w:pPr>
        <w:tabs>
          <w:tab w:val="num" w:pos="5040"/>
        </w:tabs>
        <w:ind w:left="5040" w:hanging="360"/>
      </w:pPr>
      <w:rPr>
        <w:rFonts w:ascii="Wingdings" w:hAnsi="Wingdings" w:hint="default"/>
      </w:rPr>
    </w:lvl>
    <w:lvl w:ilvl="7" w:tplc="D2826234" w:tentative="1">
      <w:start w:val="1"/>
      <w:numFmt w:val="bullet"/>
      <w:lvlText w:val=""/>
      <w:lvlJc w:val="left"/>
      <w:pPr>
        <w:tabs>
          <w:tab w:val="num" w:pos="5760"/>
        </w:tabs>
        <w:ind w:left="5760" w:hanging="360"/>
      </w:pPr>
      <w:rPr>
        <w:rFonts w:ascii="Wingdings" w:hAnsi="Wingdings" w:hint="default"/>
      </w:rPr>
    </w:lvl>
    <w:lvl w:ilvl="8" w:tplc="EBCA3B7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588"/>
    <w:rsid w:val="001232C0"/>
    <w:rsid w:val="00342DD2"/>
    <w:rsid w:val="005059F1"/>
    <w:rsid w:val="00637414"/>
    <w:rsid w:val="007B2251"/>
    <w:rsid w:val="0088021B"/>
    <w:rsid w:val="00AD638E"/>
    <w:rsid w:val="00B65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DBA76-EBF6-4178-89A2-AE469809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55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65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5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947050">
      <w:bodyDiv w:val="1"/>
      <w:marLeft w:val="0"/>
      <w:marRight w:val="0"/>
      <w:marTop w:val="0"/>
      <w:marBottom w:val="0"/>
      <w:divBdr>
        <w:top w:val="none" w:sz="0" w:space="0" w:color="auto"/>
        <w:left w:val="none" w:sz="0" w:space="0" w:color="auto"/>
        <w:bottom w:val="none" w:sz="0" w:space="0" w:color="auto"/>
        <w:right w:val="none" w:sz="0" w:space="0" w:color="auto"/>
      </w:divBdr>
    </w:div>
    <w:div w:id="882442649">
      <w:bodyDiv w:val="1"/>
      <w:marLeft w:val="0"/>
      <w:marRight w:val="0"/>
      <w:marTop w:val="0"/>
      <w:marBottom w:val="0"/>
      <w:divBdr>
        <w:top w:val="none" w:sz="0" w:space="0" w:color="auto"/>
        <w:left w:val="none" w:sz="0" w:space="0" w:color="auto"/>
        <w:bottom w:val="none" w:sz="0" w:space="0" w:color="auto"/>
        <w:right w:val="none" w:sz="0" w:space="0" w:color="auto"/>
      </w:divBdr>
    </w:div>
    <w:div w:id="1966884260">
      <w:bodyDiv w:val="1"/>
      <w:marLeft w:val="0"/>
      <w:marRight w:val="0"/>
      <w:marTop w:val="0"/>
      <w:marBottom w:val="0"/>
      <w:divBdr>
        <w:top w:val="none" w:sz="0" w:space="0" w:color="auto"/>
        <w:left w:val="none" w:sz="0" w:space="0" w:color="auto"/>
        <w:bottom w:val="none" w:sz="0" w:space="0" w:color="auto"/>
        <w:right w:val="none" w:sz="0" w:space="0" w:color="auto"/>
      </w:divBdr>
      <w:divsChild>
        <w:div w:id="1788886380">
          <w:marLeft w:val="0"/>
          <w:marRight w:val="0"/>
          <w:marTop w:val="144"/>
          <w:marBottom w:val="0"/>
          <w:divBdr>
            <w:top w:val="none" w:sz="0" w:space="0" w:color="auto"/>
            <w:left w:val="none" w:sz="0" w:space="0" w:color="auto"/>
            <w:bottom w:val="none" w:sz="0" w:space="0" w:color="auto"/>
            <w:right w:val="none" w:sz="0" w:space="0" w:color="auto"/>
          </w:divBdr>
        </w:div>
        <w:div w:id="547032604">
          <w:marLeft w:val="0"/>
          <w:marRight w:val="0"/>
          <w:marTop w:val="144"/>
          <w:marBottom w:val="0"/>
          <w:divBdr>
            <w:top w:val="none" w:sz="0" w:space="0" w:color="auto"/>
            <w:left w:val="none" w:sz="0" w:space="0" w:color="auto"/>
            <w:bottom w:val="none" w:sz="0" w:space="0" w:color="auto"/>
            <w:right w:val="none" w:sz="0" w:space="0" w:color="auto"/>
          </w:divBdr>
        </w:div>
        <w:div w:id="1675185025">
          <w:marLeft w:val="0"/>
          <w:marRight w:val="0"/>
          <w:marTop w:val="144"/>
          <w:marBottom w:val="0"/>
          <w:divBdr>
            <w:top w:val="none" w:sz="0" w:space="0" w:color="auto"/>
            <w:left w:val="none" w:sz="0" w:space="0" w:color="auto"/>
            <w:bottom w:val="none" w:sz="0" w:space="0" w:color="auto"/>
            <w:right w:val="none" w:sz="0" w:space="0" w:color="auto"/>
          </w:divBdr>
        </w:div>
        <w:div w:id="1465542915">
          <w:marLeft w:val="0"/>
          <w:marRight w:val="0"/>
          <w:marTop w:val="144"/>
          <w:marBottom w:val="0"/>
          <w:divBdr>
            <w:top w:val="none" w:sz="0" w:space="0" w:color="auto"/>
            <w:left w:val="none" w:sz="0" w:space="0" w:color="auto"/>
            <w:bottom w:val="none" w:sz="0" w:space="0" w:color="auto"/>
            <w:right w:val="none" w:sz="0" w:space="0" w:color="auto"/>
          </w:divBdr>
        </w:div>
        <w:div w:id="1902710872">
          <w:marLeft w:val="0"/>
          <w:marRight w:val="0"/>
          <w:marTop w:val="144"/>
          <w:marBottom w:val="0"/>
          <w:divBdr>
            <w:top w:val="none" w:sz="0" w:space="0" w:color="auto"/>
            <w:left w:val="none" w:sz="0" w:space="0" w:color="auto"/>
            <w:bottom w:val="none" w:sz="0" w:space="0" w:color="auto"/>
            <w:right w:val="none" w:sz="0" w:space="0" w:color="auto"/>
          </w:divBdr>
        </w:div>
        <w:div w:id="962154641">
          <w:marLeft w:val="0"/>
          <w:marRight w:val="0"/>
          <w:marTop w:val="144"/>
          <w:marBottom w:val="0"/>
          <w:divBdr>
            <w:top w:val="none" w:sz="0" w:space="0" w:color="auto"/>
            <w:left w:val="none" w:sz="0" w:space="0" w:color="auto"/>
            <w:bottom w:val="none" w:sz="0" w:space="0" w:color="auto"/>
            <w:right w:val="none" w:sz="0" w:space="0" w:color="auto"/>
          </w:divBdr>
        </w:div>
      </w:divsChild>
    </w:div>
    <w:div w:id="202409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Perth and Kinross Council</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Ritchie</dc:creator>
  <cp:keywords/>
  <dc:description/>
  <cp:lastModifiedBy>Hilary Duncan</cp:lastModifiedBy>
  <cp:revision>2</cp:revision>
  <dcterms:created xsi:type="dcterms:W3CDTF">2020-09-08T10:24:00Z</dcterms:created>
  <dcterms:modified xsi:type="dcterms:W3CDTF">2020-09-08T10:24:00Z</dcterms:modified>
</cp:coreProperties>
</file>