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C990" w14:textId="77777777" w:rsidR="00262B44" w:rsidRDefault="008F7F2C" w:rsidP="001B00EA">
      <w:pPr>
        <w:jc w:val="center"/>
        <w:rPr>
          <w:b/>
          <w:bCs/>
          <w:sz w:val="22"/>
          <w:szCs w:val="22"/>
          <w:u w:val="single"/>
          <w:lang w:val="en-GB"/>
        </w:rPr>
      </w:pPr>
      <w:r>
        <w:rPr>
          <w:b/>
          <w:bCs/>
          <w:noProof/>
          <w:color w:val="FF0000"/>
          <w:sz w:val="22"/>
          <w:szCs w:val="22"/>
          <w:u w:val="single"/>
          <w:lang w:val="en-GB" w:eastAsia="en-GB"/>
        </w:rPr>
        <w:drawing>
          <wp:anchor distT="0" distB="0" distL="114300" distR="114300" simplePos="0" relativeHeight="251658752" behindDoc="1" locked="0" layoutInCell="1" allowOverlap="1" wp14:anchorId="0063E6B8" wp14:editId="1396D43F">
            <wp:simplePos x="0" y="0"/>
            <wp:positionH relativeFrom="column">
              <wp:posOffset>5060950</wp:posOffset>
            </wp:positionH>
            <wp:positionV relativeFrom="paragraph">
              <wp:posOffset>-260350</wp:posOffset>
            </wp:positionV>
            <wp:extent cx="1302385" cy="1026795"/>
            <wp:effectExtent l="0" t="0" r="0" b="1905"/>
            <wp:wrapNone/>
            <wp:docPr id="2" name="Picture 2" descr="K:\GENERAL ADMIN\LOGOS\Learning.Included. Nurtured.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ENERAL ADMIN\LOGOS\Learning.Included. Nurtured.Ki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38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037E766D" wp14:editId="2591E307">
            <wp:simplePos x="0" y="0"/>
            <wp:positionH relativeFrom="column">
              <wp:posOffset>-323850</wp:posOffset>
            </wp:positionH>
            <wp:positionV relativeFrom="paragraph">
              <wp:posOffset>-198755</wp:posOffset>
            </wp:positionV>
            <wp:extent cx="695054"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054"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B44">
        <w:rPr>
          <w:b/>
          <w:bCs/>
          <w:sz w:val="22"/>
          <w:szCs w:val="22"/>
          <w:u w:val="single"/>
          <w:lang w:val="en-GB"/>
        </w:rPr>
        <w:t>RATTRAY PRIMARY SCHOOL</w:t>
      </w:r>
    </w:p>
    <w:p w14:paraId="244765E4" w14:textId="77777777" w:rsidR="00262B44" w:rsidRDefault="00262B44" w:rsidP="001B00EA">
      <w:pPr>
        <w:jc w:val="center"/>
        <w:rPr>
          <w:b/>
          <w:bCs/>
          <w:sz w:val="22"/>
          <w:szCs w:val="22"/>
          <w:u w:val="single"/>
          <w:lang w:val="en-GB"/>
        </w:rPr>
      </w:pPr>
    </w:p>
    <w:p w14:paraId="621CA7BB" w14:textId="765CF306" w:rsidR="00B018F8" w:rsidRPr="002F5CA2" w:rsidRDefault="00197630" w:rsidP="00B018F8">
      <w:pPr>
        <w:jc w:val="center"/>
        <w:rPr>
          <w:b/>
          <w:bCs/>
          <w:sz w:val="22"/>
          <w:szCs w:val="22"/>
          <w:u w:val="single"/>
          <w:lang w:val="en-GB"/>
        </w:rPr>
      </w:pPr>
      <w:r>
        <w:rPr>
          <w:b/>
          <w:bCs/>
          <w:sz w:val="22"/>
          <w:szCs w:val="22"/>
          <w:u w:val="single"/>
          <w:lang w:val="en-GB"/>
        </w:rPr>
        <w:t>Remote</w:t>
      </w:r>
      <w:r w:rsidR="008F7F2C">
        <w:rPr>
          <w:b/>
          <w:bCs/>
          <w:sz w:val="22"/>
          <w:szCs w:val="22"/>
          <w:u w:val="single"/>
          <w:lang w:val="en-GB"/>
        </w:rPr>
        <w:t xml:space="preserve"> Learning due to </w:t>
      </w:r>
      <w:r>
        <w:rPr>
          <w:b/>
          <w:bCs/>
          <w:sz w:val="22"/>
          <w:szCs w:val="22"/>
          <w:u w:val="single"/>
          <w:lang w:val="en-GB"/>
        </w:rPr>
        <w:t xml:space="preserve">ongoing Strike Action </w:t>
      </w:r>
      <w:r w:rsidR="008F7F2C">
        <w:rPr>
          <w:b/>
          <w:bCs/>
          <w:sz w:val="22"/>
          <w:szCs w:val="22"/>
          <w:u w:val="single"/>
          <w:lang w:val="en-GB"/>
        </w:rPr>
        <w:t xml:space="preserve"> </w:t>
      </w:r>
    </w:p>
    <w:p w14:paraId="005B8ADA" w14:textId="77777777" w:rsidR="00EB1F0A" w:rsidRDefault="00EB1F0A" w:rsidP="00B018F8">
      <w:pPr>
        <w:jc w:val="center"/>
        <w:rPr>
          <w:b/>
          <w:bCs/>
          <w:sz w:val="22"/>
          <w:szCs w:val="22"/>
          <w:u w:val="single"/>
          <w:lang w:val="en-GB"/>
        </w:rPr>
      </w:pPr>
    </w:p>
    <w:p w14:paraId="52EA7F79" w14:textId="77777777" w:rsidR="00B018F8" w:rsidRPr="00F3451D" w:rsidRDefault="00B018F8" w:rsidP="00B018F8">
      <w:pPr>
        <w:rPr>
          <w:b/>
          <w:bCs/>
          <w:sz w:val="22"/>
          <w:szCs w:val="22"/>
          <w:lang w:val="en-GB"/>
        </w:rPr>
      </w:pPr>
    </w:p>
    <w:p w14:paraId="09291A3B" w14:textId="1CA7BFD9" w:rsidR="00B018F8" w:rsidRDefault="00B018F8"/>
    <w:p w14:paraId="4C194DC5" w14:textId="4653D4D0" w:rsidR="00197630" w:rsidRPr="004C68CA" w:rsidRDefault="00197630" w:rsidP="00197630">
      <w:pPr>
        <w:spacing w:line="276" w:lineRule="auto"/>
        <w:jc w:val="both"/>
        <w:rPr>
          <w:rFonts w:eastAsia="Calibri"/>
          <w:b/>
          <w:bCs/>
          <w:sz w:val="22"/>
          <w:szCs w:val="22"/>
          <w:shd w:val="clear" w:color="auto" w:fill="FFFFFF"/>
        </w:rPr>
      </w:pPr>
      <w:r w:rsidRPr="004C68CA">
        <w:rPr>
          <w:rFonts w:eastAsia="Calibri"/>
          <w:b/>
          <w:bCs/>
          <w:sz w:val="22"/>
          <w:szCs w:val="22"/>
          <w:shd w:val="clear" w:color="auto" w:fill="FFFFFF"/>
        </w:rPr>
        <w:t xml:space="preserve">Remote learning </w:t>
      </w:r>
      <w:r w:rsidR="00F4053A">
        <w:rPr>
          <w:rFonts w:eastAsia="Calibri"/>
          <w:b/>
          <w:bCs/>
          <w:sz w:val="22"/>
          <w:szCs w:val="22"/>
          <w:shd w:val="clear" w:color="auto" w:fill="FFFFFF"/>
        </w:rPr>
        <w:t>has been</w:t>
      </w:r>
      <w:r w:rsidRPr="004C68CA">
        <w:rPr>
          <w:rFonts w:eastAsia="Calibri"/>
          <w:b/>
          <w:bCs/>
          <w:sz w:val="22"/>
          <w:szCs w:val="22"/>
          <w:shd w:val="clear" w:color="auto" w:fill="FFFFFF"/>
        </w:rPr>
        <w:t xml:space="preserve"> offered to all our pupils, including a live lesson every day. </w:t>
      </w:r>
      <w:proofErr w:type="spellStart"/>
      <w:r w:rsidRPr="004C68CA">
        <w:rPr>
          <w:b/>
          <w:bCs/>
          <w:sz w:val="22"/>
          <w:szCs w:val="22"/>
        </w:rPr>
        <w:t>Learning</w:t>
      </w:r>
      <w:proofErr w:type="spellEnd"/>
      <w:r w:rsidRPr="004C68CA">
        <w:rPr>
          <w:b/>
          <w:bCs/>
          <w:sz w:val="22"/>
          <w:szCs w:val="22"/>
        </w:rPr>
        <w:t xml:space="preserve"> packs are available from our school office for all nursery and school pupils. </w:t>
      </w:r>
      <w:r w:rsidRPr="004C68CA">
        <w:rPr>
          <w:rFonts w:eastAsia="Calibri"/>
          <w:b/>
          <w:bCs/>
          <w:sz w:val="22"/>
          <w:szCs w:val="22"/>
          <w:shd w:val="clear" w:color="auto" w:fill="FFFFFF"/>
        </w:rPr>
        <w:t>P</w:t>
      </w:r>
      <w:r w:rsidRPr="004C68CA">
        <w:rPr>
          <w:rFonts w:eastAsia="Calibri"/>
          <w:b/>
          <w:bCs/>
          <w:sz w:val="22"/>
          <w:szCs w:val="22"/>
          <w:shd w:val="clear" w:color="auto" w:fill="FFFFFF"/>
        </w:rPr>
        <w:t>acks will contain activities which can be undertaken at home alongside login details for</w:t>
      </w:r>
      <w:r w:rsidRPr="004C68CA">
        <w:rPr>
          <w:rFonts w:eastAsia="Calibri"/>
          <w:b/>
          <w:bCs/>
          <w:sz w:val="22"/>
          <w:szCs w:val="22"/>
          <w:shd w:val="clear" w:color="auto" w:fill="FFFFFF"/>
        </w:rPr>
        <w:t xml:space="preserve"> our </w:t>
      </w:r>
      <w:r w:rsidRPr="004C68CA">
        <w:rPr>
          <w:rFonts w:eastAsia="Calibri"/>
          <w:b/>
          <w:bCs/>
          <w:sz w:val="22"/>
          <w:szCs w:val="22"/>
          <w:shd w:val="clear" w:color="auto" w:fill="FFFFFF"/>
        </w:rPr>
        <w:t>digital platforms</w:t>
      </w:r>
      <w:r w:rsidRPr="004C68CA">
        <w:rPr>
          <w:rFonts w:eastAsia="Calibri"/>
          <w:b/>
          <w:bCs/>
          <w:sz w:val="22"/>
          <w:szCs w:val="22"/>
          <w:shd w:val="clear" w:color="auto" w:fill="FFFFFF"/>
        </w:rPr>
        <w:t xml:space="preserve"> </w:t>
      </w:r>
      <w:proofErr w:type="spellStart"/>
      <w:r w:rsidRPr="004C68CA">
        <w:rPr>
          <w:rFonts w:eastAsia="Calibri"/>
          <w:b/>
          <w:bCs/>
          <w:sz w:val="22"/>
          <w:szCs w:val="22"/>
          <w:shd w:val="clear" w:color="auto" w:fill="FFFFFF"/>
        </w:rPr>
        <w:t>Sumdog</w:t>
      </w:r>
      <w:proofErr w:type="spellEnd"/>
      <w:r w:rsidRPr="004C68CA">
        <w:rPr>
          <w:rFonts w:eastAsia="Calibri"/>
          <w:b/>
          <w:bCs/>
          <w:sz w:val="22"/>
          <w:szCs w:val="22"/>
          <w:shd w:val="clear" w:color="auto" w:fill="FFFFFF"/>
        </w:rPr>
        <w:t xml:space="preserve"> and Education City (links below). </w:t>
      </w:r>
    </w:p>
    <w:p w14:paraId="09B914B2" w14:textId="77777777" w:rsidR="00197630" w:rsidRDefault="00197630" w:rsidP="00197630">
      <w:pPr>
        <w:spacing w:line="276" w:lineRule="auto"/>
        <w:jc w:val="both"/>
        <w:rPr>
          <w:rFonts w:eastAsia="Calibri"/>
          <w:sz w:val="22"/>
          <w:szCs w:val="22"/>
          <w:shd w:val="clear" w:color="auto" w:fill="FFFFFF"/>
        </w:rPr>
      </w:pPr>
    </w:p>
    <w:p w14:paraId="226E752F" w14:textId="64F29282" w:rsidR="00197630" w:rsidRDefault="00197630" w:rsidP="00197630">
      <w:pPr>
        <w:spacing w:line="276" w:lineRule="auto"/>
        <w:jc w:val="both"/>
        <w:rPr>
          <w:rFonts w:eastAsia="Calibri"/>
          <w:sz w:val="22"/>
          <w:szCs w:val="22"/>
          <w:shd w:val="clear" w:color="auto" w:fill="FFFFFF"/>
        </w:rPr>
      </w:pPr>
      <w:r>
        <w:rPr>
          <w:noProof/>
        </w:rPr>
        <w:drawing>
          <wp:anchor distT="0" distB="0" distL="114300" distR="114300" simplePos="0" relativeHeight="251651584" behindDoc="0" locked="0" layoutInCell="1" allowOverlap="1" wp14:anchorId="4F783791" wp14:editId="4A2B67E8">
            <wp:simplePos x="0" y="0"/>
            <wp:positionH relativeFrom="column">
              <wp:posOffset>952500</wp:posOffset>
            </wp:positionH>
            <wp:positionV relativeFrom="paragraph">
              <wp:posOffset>-1905</wp:posOffset>
            </wp:positionV>
            <wp:extent cx="1181100" cy="600075"/>
            <wp:effectExtent l="0" t="0" r="0" b="9525"/>
            <wp:wrapNone/>
            <wp:docPr id="914211292" name="Picture 1" descr="A yellow and orange cartoon charac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11292" name="Picture 1" descr="A yellow and orange cartoon character&#10;&#10;Description automatically generated with medium confidence"/>
                    <pic:cNvPicPr/>
                  </pic:nvPicPr>
                  <pic:blipFill>
                    <a:blip r:embed="rId11"/>
                    <a:stretch>
                      <a:fillRect/>
                    </a:stretch>
                  </pic:blipFill>
                  <pic:spPr>
                    <a:xfrm>
                      <a:off x="0" y="0"/>
                      <a:ext cx="1181100" cy="600075"/>
                    </a:xfrm>
                    <a:prstGeom prst="rect">
                      <a:avLst/>
                    </a:prstGeom>
                  </pic:spPr>
                </pic:pic>
              </a:graphicData>
            </a:graphic>
          </wp:anchor>
        </w:drawing>
      </w:r>
    </w:p>
    <w:p w14:paraId="3FD0AA92" w14:textId="30ACEDB6" w:rsidR="00197630" w:rsidRPr="004C68CA" w:rsidRDefault="00197630" w:rsidP="00197630">
      <w:pPr>
        <w:spacing w:line="276" w:lineRule="auto"/>
        <w:ind w:left="2880" w:firstLine="720"/>
        <w:jc w:val="both"/>
        <w:rPr>
          <w:rFonts w:eastAsia="Calibri"/>
          <w:b/>
          <w:bCs/>
          <w:sz w:val="22"/>
          <w:szCs w:val="22"/>
          <w:shd w:val="clear" w:color="auto" w:fill="FFFFFF"/>
        </w:rPr>
      </w:pPr>
      <w:r>
        <w:rPr>
          <w:rFonts w:eastAsia="Calibri"/>
          <w:sz w:val="22"/>
          <w:szCs w:val="22"/>
          <w:shd w:val="clear" w:color="auto" w:fill="FFFFFF"/>
        </w:rPr>
        <w:t xml:space="preserve"> </w:t>
      </w:r>
      <w:hyperlink r:id="rId12" w:history="1">
        <w:r w:rsidRPr="004C68CA">
          <w:rPr>
            <w:rStyle w:val="Hyperlink"/>
            <w:rFonts w:eastAsia="Calibri"/>
            <w:b/>
            <w:bCs/>
            <w:sz w:val="22"/>
            <w:szCs w:val="22"/>
            <w:shd w:val="clear" w:color="auto" w:fill="FFFFFF"/>
          </w:rPr>
          <w:t>https://www.sumdog.com/user/sign_in</w:t>
        </w:r>
      </w:hyperlink>
      <w:r w:rsidRPr="004C68CA">
        <w:rPr>
          <w:rFonts w:eastAsia="Calibri"/>
          <w:b/>
          <w:bCs/>
          <w:sz w:val="22"/>
          <w:szCs w:val="22"/>
          <w:shd w:val="clear" w:color="auto" w:fill="FFFFFF"/>
        </w:rPr>
        <w:t xml:space="preserve"> </w:t>
      </w:r>
    </w:p>
    <w:p w14:paraId="0213D1FF" w14:textId="77777777" w:rsidR="00197630" w:rsidRPr="004C68CA" w:rsidRDefault="00197630" w:rsidP="00197630">
      <w:pPr>
        <w:spacing w:line="276" w:lineRule="auto"/>
        <w:ind w:left="2880" w:firstLine="720"/>
        <w:jc w:val="both"/>
        <w:rPr>
          <w:rFonts w:eastAsia="Calibri"/>
          <w:b/>
          <w:bCs/>
          <w:sz w:val="22"/>
          <w:szCs w:val="22"/>
          <w:shd w:val="clear" w:color="auto" w:fill="FFFFFF"/>
        </w:rPr>
      </w:pPr>
    </w:p>
    <w:p w14:paraId="3D2E04F4" w14:textId="3835EEF0" w:rsidR="00197630" w:rsidRPr="004C68CA" w:rsidRDefault="00197630" w:rsidP="00197630">
      <w:pPr>
        <w:spacing w:line="276" w:lineRule="auto"/>
        <w:ind w:left="2880" w:firstLine="720"/>
        <w:jc w:val="both"/>
        <w:rPr>
          <w:rFonts w:eastAsia="Calibri"/>
          <w:b/>
          <w:bCs/>
          <w:sz w:val="22"/>
          <w:szCs w:val="22"/>
          <w:shd w:val="clear" w:color="auto" w:fill="FFFFFF"/>
        </w:rPr>
      </w:pPr>
    </w:p>
    <w:p w14:paraId="4C492FDE" w14:textId="081C49F4" w:rsidR="00197630" w:rsidRPr="004C68CA" w:rsidRDefault="00197630" w:rsidP="00197630">
      <w:pPr>
        <w:spacing w:line="276" w:lineRule="auto"/>
        <w:ind w:left="2880" w:firstLine="720"/>
        <w:jc w:val="both"/>
        <w:rPr>
          <w:rFonts w:eastAsia="Calibri"/>
          <w:b/>
          <w:bCs/>
          <w:sz w:val="22"/>
          <w:szCs w:val="22"/>
          <w:shd w:val="clear" w:color="auto" w:fill="FFFFFF"/>
        </w:rPr>
      </w:pPr>
      <w:r w:rsidRPr="004C68CA">
        <w:rPr>
          <w:b/>
          <w:bCs/>
          <w:noProof/>
        </w:rPr>
        <w:drawing>
          <wp:anchor distT="0" distB="0" distL="114300" distR="114300" simplePos="0" relativeHeight="251653632" behindDoc="0" locked="0" layoutInCell="1" allowOverlap="1" wp14:anchorId="3A33DE9E" wp14:editId="06D6B4E0">
            <wp:simplePos x="0" y="0"/>
            <wp:positionH relativeFrom="column">
              <wp:posOffset>190500</wp:posOffset>
            </wp:positionH>
            <wp:positionV relativeFrom="paragraph">
              <wp:posOffset>8255</wp:posOffset>
            </wp:positionV>
            <wp:extent cx="1952625" cy="476250"/>
            <wp:effectExtent l="0" t="0" r="9525" b="0"/>
            <wp:wrapNone/>
            <wp:docPr id="161693717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37178" name="Picture 1" descr="A blue sign with white text&#10;&#10;Description automatically generated"/>
                    <pic:cNvPicPr/>
                  </pic:nvPicPr>
                  <pic:blipFill>
                    <a:blip r:embed="rId13"/>
                    <a:stretch>
                      <a:fillRect/>
                    </a:stretch>
                  </pic:blipFill>
                  <pic:spPr>
                    <a:xfrm>
                      <a:off x="0" y="0"/>
                      <a:ext cx="1952625" cy="476250"/>
                    </a:xfrm>
                    <a:prstGeom prst="rect">
                      <a:avLst/>
                    </a:prstGeom>
                  </pic:spPr>
                </pic:pic>
              </a:graphicData>
            </a:graphic>
          </wp:anchor>
        </w:drawing>
      </w:r>
    </w:p>
    <w:p w14:paraId="1BB45871" w14:textId="6E93977B" w:rsidR="00197630" w:rsidRPr="004C68CA" w:rsidRDefault="00197630" w:rsidP="00197630">
      <w:pPr>
        <w:spacing w:line="276" w:lineRule="auto"/>
        <w:ind w:left="3600"/>
        <w:jc w:val="both"/>
        <w:rPr>
          <w:rFonts w:eastAsia="Calibri"/>
          <w:b/>
          <w:bCs/>
          <w:sz w:val="22"/>
          <w:szCs w:val="22"/>
          <w:shd w:val="clear" w:color="auto" w:fill="FFFFFF"/>
        </w:rPr>
      </w:pPr>
      <w:hyperlink r:id="rId14" w:history="1">
        <w:r w:rsidRPr="004C68CA">
          <w:rPr>
            <w:rStyle w:val="Hyperlink"/>
            <w:rFonts w:eastAsia="Calibri"/>
            <w:b/>
            <w:bCs/>
            <w:sz w:val="22"/>
            <w:szCs w:val="22"/>
            <w:shd w:val="clear" w:color="auto" w:fill="FFFFFF"/>
          </w:rPr>
          <w:t>https://go.educationcity.com/</w:t>
        </w:r>
      </w:hyperlink>
      <w:r w:rsidRPr="004C68CA">
        <w:rPr>
          <w:rFonts w:eastAsia="Calibri"/>
          <w:b/>
          <w:bCs/>
          <w:sz w:val="22"/>
          <w:szCs w:val="22"/>
          <w:shd w:val="clear" w:color="auto" w:fill="FFFFFF"/>
        </w:rPr>
        <w:t xml:space="preserve"> </w:t>
      </w:r>
    </w:p>
    <w:p w14:paraId="2601720B" w14:textId="77777777" w:rsidR="00197630" w:rsidRDefault="00197630" w:rsidP="00197630">
      <w:pPr>
        <w:spacing w:line="276" w:lineRule="auto"/>
        <w:ind w:left="3600"/>
        <w:jc w:val="both"/>
        <w:rPr>
          <w:rFonts w:eastAsia="Calibri"/>
          <w:sz w:val="22"/>
          <w:szCs w:val="22"/>
          <w:shd w:val="clear" w:color="auto" w:fill="FFFFFF"/>
        </w:rPr>
      </w:pPr>
    </w:p>
    <w:p w14:paraId="072E06C1" w14:textId="77777777" w:rsidR="00197630" w:rsidRDefault="00197630" w:rsidP="00197630">
      <w:pPr>
        <w:spacing w:line="276" w:lineRule="auto"/>
        <w:ind w:left="3600"/>
        <w:jc w:val="both"/>
        <w:rPr>
          <w:rFonts w:eastAsia="Calibri"/>
          <w:sz w:val="22"/>
          <w:szCs w:val="22"/>
          <w:shd w:val="clear" w:color="auto" w:fill="FFFFFF"/>
        </w:rPr>
      </w:pPr>
    </w:p>
    <w:p w14:paraId="6211D2A2" w14:textId="77777777" w:rsidR="004C68CA" w:rsidRDefault="00197630" w:rsidP="004C68CA">
      <w:pPr>
        <w:spacing w:line="276" w:lineRule="auto"/>
        <w:rPr>
          <w:b/>
          <w:bCs/>
          <w:sz w:val="22"/>
          <w:szCs w:val="22"/>
        </w:rPr>
      </w:pPr>
      <w:r w:rsidRPr="004C68CA">
        <w:rPr>
          <w:rFonts w:eastAsia="Calibri"/>
          <w:b/>
          <w:bCs/>
          <w:sz w:val="22"/>
          <w:szCs w:val="22"/>
          <w:shd w:val="clear" w:color="auto" w:fill="FFFFFF"/>
        </w:rPr>
        <w:t>The</w:t>
      </w:r>
      <w:r w:rsidRPr="004C68CA">
        <w:rPr>
          <w:rFonts w:eastAsia="Calibri"/>
          <w:b/>
          <w:bCs/>
          <w:sz w:val="22"/>
          <w:szCs w:val="22"/>
          <w:shd w:val="clear" w:color="auto" w:fill="FFFFFF"/>
        </w:rPr>
        <w:t>se</w:t>
      </w:r>
      <w:r w:rsidRPr="004C68CA">
        <w:rPr>
          <w:rFonts w:eastAsia="Calibri"/>
          <w:b/>
          <w:bCs/>
          <w:sz w:val="22"/>
          <w:szCs w:val="22"/>
          <w:shd w:val="clear" w:color="auto" w:fill="FFFFFF"/>
        </w:rPr>
        <w:t xml:space="preserve"> packs will also include a glow login which will allow your child to access our live learning offer on teams. </w:t>
      </w:r>
      <w:r w:rsidR="004C68CA" w:rsidRPr="004C68CA">
        <w:rPr>
          <w:b/>
          <w:bCs/>
          <w:sz w:val="22"/>
          <w:szCs w:val="22"/>
        </w:rPr>
        <w:t xml:space="preserve">Teams can be accessed through Glow logins. </w:t>
      </w:r>
    </w:p>
    <w:p w14:paraId="50B6969C" w14:textId="77777777" w:rsidR="004C68CA" w:rsidRDefault="004C68CA" w:rsidP="004C68CA">
      <w:pPr>
        <w:spacing w:line="276" w:lineRule="auto"/>
        <w:jc w:val="center"/>
        <w:rPr>
          <w:b/>
          <w:bCs/>
          <w:sz w:val="22"/>
          <w:szCs w:val="22"/>
        </w:rPr>
      </w:pPr>
    </w:p>
    <w:p w14:paraId="07C68EAA" w14:textId="4827CC4D" w:rsidR="004C68CA" w:rsidRDefault="004C68CA" w:rsidP="004C68CA">
      <w:pPr>
        <w:spacing w:line="276" w:lineRule="auto"/>
        <w:jc w:val="center"/>
        <w:rPr>
          <w:sz w:val="22"/>
          <w:szCs w:val="22"/>
        </w:rPr>
      </w:pPr>
      <w:r w:rsidRPr="00085009">
        <w:rPr>
          <w:sz w:val="22"/>
          <w:szCs w:val="22"/>
        </w:rPr>
        <w:t xml:space="preserve">All </w:t>
      </w:r>
      <w:r>
        <w:rPr>
          <w:sz w:val="22"/>
          <w:szCs w:val="22"/>
        </w:rPr>
        <w:t xml:space="preserve">school and nursery </w:t>
      </w:r>
      <w:r w:rsidRPr="00085009">
        <w:rPr>
          <w:sz w:val="22"/>
          <w:szCs w:val="22"/>
        </w:rPr>
        <w:t xml:space="preserve">pupil’s passwords </w:t>
      </w:r>
      <w:r>
        <w:rPr>
          <w:sz w:val="22"/>
          <w:szCs w:val="22"/>
        </w:rPr>
        <w:t>for glow/</w:t>
      </w:r>
      <w:proofErr w:type="gramStart"/>
      <w:r>
        <w:rPr>
          <w:sz w:val="22"/>
          <w:szCs w:val="22"/>
        </w:rPr>
        <w:t>teams(</w:t>
      </w:r>
      <w:proofErr w:type="gramEnd"/>
      <w:r>
        <w:rPr>
          <w:sz w:val="22"/>
          <w:szCs w:val="22"/>
        </w:rPr>
        <w:t xml:space="preserve">with the exception of </w:t>
      </w:r>
      <w:proofErr w:type="spellStart"/>
      <w:r>
        <w:rPr>
          <w:sz w:val="22"/>
          <w:szCs w:val="22"/>
        </w:rPr>
        <w:t>Mrs</w:t>
      </w:r>
      <w:proofErr w:type="spellEnd"/>
      <w:r>
        <w:rPr>
          <w:sz w:val="22"/>
          <w:szCs w:val="22"/>
        </w:rPr>
        <w:t xml:space="preserve"> Strachan’s P7 class) </w:t>
      </w:r>
      <w:r w:rsidRPr="00085009">
        <w:rPr>
          <w:sz w:val="22"/>
          <w:szCs w:val="22"/>
        </w:rPr>
        <w:t xml:space="preserve">are </w:t>
      </w:r>
      <w:r>
        <w:rPr>
          <w:b/>
          <w:sz w:val="22"/>
          <w:szCs w:val="22"/>
        </w:rPr>
        <w:t>R</w:t>
      </w:r>
      <w:r w:rsidRPr="00085009">
        <w:rPr>
          <w:b/>
          <w:sz w:val="22"/>
          <w:szCs w:val="22"/>
        </w:rPr>
        <w:t>attray1</w:t>
      </w:r>
    </w:p>
    <w:p w14:paraId="4EA65F75" w14:textId="77777777" w:rsidR="004C68CA" w:rsidRDefault="004C68CA" w:rsidP="00197630">
      <w:pPr>
        <w:spacing w:line="276" w:lineRule="auto"/>
        <w:jc w:val="both"/>
        <w:rPr>
          <w:rFonts w:eastAsia="Calibri"/>
          <w:b/>
          <w:bCs/>
          <w:sz w:val="22"/>
          <w:szCs w:val="22"/>
          <w:shd w:val="clear" w:color="auto" w:fill="FFFFFF"/>
        </w:rPr>
      </w:pPr>
    </w:p>
    <w:p w14:paraId="0BF75368" w14:textId="3E683D28" w:rsidR="00197630" w:rsidRPr="004C68CA" w:rsidRDefault="00197630" w:rsidP="00197630">
      <w:pPr>
        <w:spacing w:line="276" w:lineRule="auto"/>
        <w:jc w:val="both"/>
        <w:rPr>
          <w:b/>
          <w:bCs/>
          <w:sz w:val="22"/>
          <w:szCs w:val="22"/>
        </w:rPr>
      </w:pPr>
      <w:r w:rsidRPr="004C68CA">
        <w:rPr>
          <w:rFonts w:eastAsia="Calibri"/>
          <w:b/>
          <w:bCs/>
          <w:sz w:val="22"/>
          <w:szCs w:val="22"/>
          <w:shd w:val="clear" w:color="auto" w:fill="FFFFFF"/>
        </w:rPr>
        <w:t xml:space="preserve">Please click the Link below to watch a </w:t>
      </w:r>
      <w:proofErr w:type="spellStart"/>
      <w:r w:rsidRPr="004C68CA">
        <w:rPr>
          <w:rFonts w:eastAsia="Calibri"/>
          <w:b/>
          <w:bCs/>
          <w:sz w:val="22"/>
          <w:szCs w:val="22"/>
          <w:shd w:val="clear" w:color="auto" w:fill="FFFFFF"/>
        </w:rPr>
        <w:t>youtube</w:t>
      </w:r>
      <w:proofErr w:type="spellEnd"/>
      <w:r w:rsidRPr="004C68CA">
        <w:rPr>
          <w:rFonts w:eastAsia="Calibri"/>
          <w:b/>
          <w:bCs/>
          <w:sz w:val="22"/>
          <w:szCs w:val="22"/>
          <w:shd w:val="clear" w:color="auto" w:fill="FFFFFF"/>
        </w:rPr>
        <w:t xml:space="preserve"> </w:t>
      </w:r>
      <w:r w:rsidR="00F4053A">
        <w:rPr>
          <w:rFonts w:eastAsia="Calibri"/>
          <w:b/>
          <w:bCs/>
          <w:sz w:val="22"/>
          <w:szCs w:val="22"/>
          <w:shd w:val="clear" w:color="auto" w:fill="FFFFFF"/>
        </w:rPr>
        <w:t xml:space="preserve">video </w:t>
      </w:r>
      <w:r w:rsidRPr="004C68CA">
        <w:rPr>
          <w:rFonts w:eastAsia="Calibri"/>
          <w:b/>
          <w:bCs/>
          <w:sz w:val="22"/>
          <w:szCs w:val="22"/>
          <w:shd w:val="clear" w:color="auto" w:fill="FFFFFF"/>
        </w:rPr>
        <w:t xml:space="preserve">which explains how to use glow and Microsoft teams. </w:t>
      </w:r>
    </w:p>
    <w:p w14:paraId="2CBFAE4F" w14:textId="08DB7F6B" w:rsidR="00197630" w:rsidRDefault="00197630" w:rsidP="00197630">
      <w:pPr>
        <w:spacing w:line="276" w:lineRule="auto"/>
        <w:jc w:val="both"/>
        <w:rPr>
          <w:rFonts w:eastAsia="Calibri"/>
          <w:sz w:val="22"/>
          <w:szCs w:val="22"/>
          <w:shd w:val="clear" w:color="auto" w:fill="FFFFFF"/>
        </w:rPr>
      </w:pPr>
    </w:p>
    <w:p w14:paraId="1420D9F7" w14:textId="67B3E138" w:rsidR="00197630" w:rsidRDefault="004C68CA" w:rsidP="00197630">
      <w:pPr>
        <w:spacing w:line="276" w:lineRule="auto"/>
        <w:jc w:val="both"/>
        <w:rPr>
          <w:rFonts w:eastAsia="Calibri"/>
          <w:sz w:val="22"/>
          <w:szCs w:val="22"/>
          <w:shd w:val="clear" w:color="auto" w:fill="FFFFFF"/>
        </w:rPr>
      </w:pPr>
      <w:r>
        <w:rPr>
          <w:noProof/>
        </w:rPr>
        <w:drawing>
          <wp:anchor distT="0" distB="0" distL="114300" distR="114300" simplePos="0" relativeHeight="251663872" behindDoc="0" locked="0" layoutInCell="1" allowOverlap="1" wp14:anchorId="721BC8D0" wp14:editId="3FD7FA55">
            <wp:simplePos x="0" y="0"/>
            <wp:positionH relativeFrom="column">
              <wp:posOffset>0</wp:posOffset>
            </wp:positionH>
            <wp:positionV relativeFrom="paragraph">
              <wp:posOffset>25400</wp:posOffset>
            </wp:positionV>
            <wp:extent cx="2320869" cy="1219200"/>
            <wp:effectExtent l="0" t="0" r="3810" b="0"/>
            <wp:wrapNone/>
            <wp:docPr id="1616815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15704" name=""/>
                    <pic:cNvPicPr/>
                  </pic:nvPicPr>
                  <pic:blipFill>
                    <a:blip r:embed="rId15"/>
                    <a:stretch>
                      <a:fillRect/>
                    </a:stretch>
                  </pic:blipFill>
                  <pic:spPr>
                    <a:xfrm>
                      <a:off x="0" y="0"/>
                      <a:ext cx="2320869" cy="1219200"/>
                    </a:xfrm>
                    <a:prstGeom prst="rect">
                      <a:avLst/>
                    </a:prstGeom>
                  </pic:spPr>
                </pic:pic>
              </a:graphicData>
            </a:graphic>
          </wp:anchor>
        </w:drawing>
      </w:r>
    </w:p>
    <w:p w14:paraId="385AF0C7" w14:textId="05BBA914" w:rsidR="004C68CA" w:rsidRPr="004C68CA" w:rsidRDefault="004C68CA" w:rsidP="004C68CA">
      <w:pPr>
        <w:spacing w:line="276" w:lineRule="auto"/>
        <w:ind w:left="3600" w:firstLine="720"/>
        <w:jc w:val="both"/>
        <w:rPr>
          <w:b/>
          <w:sz w:val="22"/>
          <w:szCs w:val="22"/>
          <w:lang w:val="en-GB"/>
        </w:rPr>
      </w:pPr>
      <w:hyperlink r:id="rId16" w:history="1">
        <w:r w:rsidRPr="009D57FD">
          <w:rPr>
            <w:rStyle w:val="Hyperlink"/>
            <w:b/>
            <w:sz w:val="22"/>
            <w:szCs w:val="22"/>
            <w:lang w:val="en-GB"/>
          </w:rPr>
          <w:t>https://youtu.be/oISy_FrNrXw</w:t>
        </w:r>
      </w:hyperlink>
    </w:p>
    <w:p w14:paraId="52CC193C" w14:textId="0E646424" w:rsidR="00197630" w:rsidRPr="00197630" w:rsidRDefault="00197630" w:rsidP="00197630">
      <w:pPr>
        <w:spacing w:line="276" w:lineRule="auto"/>
        <w:jc w:val="both"/>
        <w:rPr>
          <w:b/>
          <w:sz w:val="22"/>
          <w:szCs w:val="22"/>
        </w:rPr>
      </w:pPr>
    </w:p>
    <w:p w14:paraId="1A8B9044" w14:textId="1E76C85F" w:rsidR="00197630" w:rsidRDefault="00197630" w:rsidP="008F7F2C">
      <w:pPr>
        <w:spacing w:line="276" w:lineRule="auto"/>
        <w:jc w:val="both"/>
        <w:rPr>
          <w:b/>
          <w:sz w:val="22"/>
          <w:szCs w:val="22"/>
        </w:rPr>
      </w:pPr>
    </w:p>
    <w:p w14:paraId="1C9C6DB6" w14:textId="77777777" w:rsidR="004C68CA" w:rsidRDefault="004C68CA" w:rsidP="008F7F2C">
      <w:pPr>
        <w:spacing w:line="276" w:lineRule="auto"/>
        <w:jc w:val="both"/>
        <w:rPr>
          <w:b/>
          <w:sz w:val="22"/>
          <w:szCs w:val="22"/>
        </w:rPr>
      </w:pPr>
    </w:p>
    <w:p w14:paraId="662CA369" w14:textId="77777777" w:rsidR="004C68CA" w:rsidRDefault="004C68CA" w:rsidP="008F7F2C">
      <w:pPr>
        <w:spacing w:line="276" w:lineRule="auto"/>
        <w:jc w:val="both"/>
        <w:rPr>
          <w:b/>
          <w:sz w:val="22"/>
          <w:szCs w:val="22"/>
        </w:rPr>
      </w:pPr>
    </w:p>
    <w:p w14:paraId="027F32E3" w14:textId="77777777" w:rsidR="004C68CA" w:rsidRDefault="004C68CA" w:rsidP="008F7F2C">
      <w:pPr>
        <w:spacing w:line="276" w:lineRule="auto"/>
        <w:jc w:val="both"/>
        <w:rPr>
          <w:b/>
          <w:sz w:val="22"/>
          <w:szCs w:val="22"/>
        </w:rPr>
      </w:pPr>
    </w:p>
    <w:p w14:paraId="2A514CAD" w14:textId="77777777" w:rsidR="00197630" w:rsidRDefault="00197630" w:rsidP="008F7F2C">
      <w:pPr>
        <w:spacing w:line="276" w:lineRule="auto"/>
        <w:jc w:val="both"/>
        <w:rPr>
          <w:b/>
          <w:sz w:val="22"/>
          <w:szCs w:val="22"/>
        </w:rPr>
      </w:pPr>
    </w:p>
    <w:p w14:paraId="08E0000F" w14:textId="596EFDA9" w:rsidR="008F7F2C" w:rsidRDefault="008F7F2C" w:rsidP="008F7F2C">
      <w:pPr>
        <w:spacing w:line="276" w:lineRule="auto"/>
        <w:jc w:val="both"/>
        <w:rPr>
          <w:b/>
          <w:sz w:val="22"/>
          <w:szCs w:val="22"/>
        </w:rPr>
      </w:pPr>
      <w:r w:rsidRPr="008F7F2C">
        <w:rPr>
          <w:b/>
          <w:sz w:val="22"/>
          <w:szCs w:val="22"/>
        </w:rPr>
        <w:t>Over the coming</w:t>
      </w:r>
      <w:r>
        <w:rPr>
          <w:b/>
          <w:sz w:val="22"/>
          <w:szCs w:val="22"/>
        </w:rPr>
        <w:t xml:space="preserve"> days, class teachers </w:t>
      </w:r>
      <w:r w:rsidR="004C68CA">
        <w:rPr>
          <w:b/>
          <w:sz w:val="22"/>
          <w:szCs w:val="22"/>
        </w:rPr>
        <w:t xml:space="preserve">will provide live learning experiences through Microsoft teams. Teams will also give children the facility to engage directly with their class teachers through the chat facility or video calls if required. </w:t>
      </w:r>
    </w:p>
    <w:p w14:paraId="146F02E3" w14:textId="77777777" w:rsidR="008F7F2C" w:rsidRDefault="008F7F2C" w:rsidP="008F7F2C">
      <w:pPr>
        <w:spacing w:line="276" w:lineRule="auto"/>
        <w:jc w:val="both"/>
        <w:rPr>
          <w:b/>
          <w:sz w:val="22"/>
          <w:szCs w:val="22"/>
        </w:rPr>
      </w:pPr>
    </w:p>
    <w:p w14:paraId="01CE843A" w14:textId="6C8C9C1E" w:rsidR="008F7F2C" w:rsidRDefault="008F7F2C" w:rsidP="008F7F2C">
      <w:pPr>
        <w:spacing w:line="276" w:lineRule="auto"/>
        <w:jc w:val="both"/>
        <w:rPr>
          <w:b/>
          <w:sz w:val="22"/>
          <w:szCs w:val="22"/>
        </w:rPr>
      </w:pPr>
      <w:r>
        <w:rPr>
          <w:b/>
          <w:sz w:val="22"/>
          <w:szCs w:val="22"/>
        </w:rPr>
        <w:t xml:space="preserve">Learning undertaken at home can be completed </w:t>
      </w:r>
      <w:r w:rsidR="004C68CA">
        <w:rPr>
          <w:b/>
          <w:sz w:val="22"/>
          <w:szCs w:val="22"/>
        </w:rPr>
        <w:t>on paper</w:t>
      </w:r>
      <w:r>
        <w:rPr>
          <w:b/>
          <w:sz w:val="22"/>
          <w:szCs w:val="22"/>
        </w:rPr>
        <w:t xml:space="preserve"> and/or uploaded to teams dependent on the request of class teacher. The class teacher will provide home learning instructions through Teams </w:t>
      </w:r>
      <w:r w:rsidR="004C68CA">
        <w:rPr>
          <w:b/>
          <w:sz w:val="22"/>
          <w:szCs w:val="22"/>
        </w:rPr>
        <w:t xml:space="preserve">too. </w:t>
      </w:r>
      <w:r>
        <w:rPr>
          <w:b/>
          <w:sz w:val="22"/>
          <w:szCs w:val="22"/>
        </w:rPr>
        <w:t xml:space="preserve"> </w:t>
      </w:r>
    </w:p>
    <w:p w14:paraId="25FBDE1F" w14:textId="77777777" w:rsidR="00FE570C" w:rsidRDefault="00FE570C" w:rsidP="00085009">
      <w:pPr>
        <w:spacing w:line="276" w:lineRule="auto"/>
        <w:jc w:val="both"/>
        <w:rPr>
          <w:b/>
          <w:sz w:val="22"/>
          <w:szCs w:val="22"/>
        </w:rPr>
      </w:pPr>
    </w:p>
    <w:p w14:paraId="4A851AAF" w14:textId="1C36BB49" w:rsidR="008F166E" w:rsidRDefault="008F166E">
      <w:pPr>
        <w:spacing w:after="200" w:line="276" w:lineRule="auto"/>
        <w:rPr>
          <w:b/>
        </w:rPr>
      </w:pPr>
      <w:r w:rsidRPr="004C68CA">
        <w:rPr>
          <w:b/>
        </w:rPr>
        <w:t xml:space="preserve">If you have any queries regarding home learning and accessing </w:t>
      </w:r>
      <w:r w:rsidR="00F4053A">
        <w:rPr>
          <w:b/>
        </w:rPr>
        <w:t>digital platforms</w:t>
      </w:r>
      <w:r w:rsidR="00F4053A" w:rsidRPr="004C68CA">
        <w:rPr>
          <w:b/>
        </w:rPr>
        <w:t>,</w:t>
      </w:r>
      <w:r w:rsidRPr="004C68CA">
        <w:rPr>
          <w:b/>
        </w:rPr>
        <w:t xml:space="preserve"> please do not hesitate to get in touch</w:t>
      </w:r>
      <w:r w:rsidR="00F4053A">
        <w:rPr>
          <w:b/>
        </w:rPr>
        <w:t xml:space="preserve"> via our</w:t>
      </w:r>
      <w:r w:rsidR="004C68CA" w:rsidRPr="004C68CA">
        <w:rPr>
          <w:b/>
        </w:rPr>
        <w:t xml:space="preserve"> school email address</w:t>
      </w:r>
      <w:r w:rsidR="00F4053A">
        <w:rPr>
          <w:b/>
        </w:rPr>
        <w:t xml:space="preserve"> </w:t>
      </w:r>
      <w:hyperlink r:id="rId17" w:history="1">
        <w:r w:rsidR="00F4053A" w:rsidRPr="009D57FD">
          <w:rPr>
            <w:rStyle w:val="Hyperlink"/>
            <w:b/>
          </w:rPr>
          <w:t>rattray@pkc.gov.uk</w:t>
        </w:r>
      </w:hyperlink>
      <w:r w:rsidR="004C68CA" w:rsidRPr="004C68CA">
        <w:rPr>
          <w:b/>
        </w:rPr>
        <w:t xml:space="preserve"> or our school number 01250 871980</w:t>
      </w:r>
      <w:r w:rsidRPr="004C68CA">
        <w:rPr>
          <w:b/>
        </w:rPr>
        <w:t>.</w:t>
      </w:r>
      <w:r w:rsidR="00F4053A">
        <w:rPr>
          <w:b/>
        </w:rPr>
        <w:t xml:space="preserve">  </w:t>
      </w:r>
    </w:p>
    <w:p w14:paraId="4B867692" w14:textId="04DF3EF2" w:rsidR="00F4053A" w:rsidRPr="004C68CA" w:rsidRDefault="00F4053A">
      <w:pPr>
        <w:spacing w:after="200" w:line="276" w:lineRule="auto"/>
        <w:rPr>
          <w:b/>
        </w:rPr>
      </w:pPr>
      <w:r>
        <w:rPr>
          <w:b/>
        </w:rPr>
        <w:t xml:space="preserve">Thank you for your support. </w:t>
      </w:r>
    </w:p>
    <w:p w14:paraId="3AA91047" w14:textId="77777777" w:rsidR="004C68CA" w:rsidRDefault="004C68CA" w:rsidP="00085009">
      <w:pPr>
        <w:spacing w:line="276" w:lineRule="auto"/>
        <w:jc w:val="both"/>
        <w:rPr>
          <w:b/>
          <w:u w:val="single"/>
        </w:rPr>
      </w:pPr>
    </w:p>
    <w:sectPr w:rsidR="004C68CA" w:rsidSect="00FA7FE8">
      <w:pgSz w:w="12240" w:h="15840"/>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C6AB0"/>
    <w:multiLevelType w:val="hybridMultilevel"/>
    <w:tmpl w:val="D974F080"/>
    <w:lvl w:ilvl="0" w:tplc="218C5BF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150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F8"/>
    <w:rsid w:val="00001A3F"/>
    <w:rsid w:val="00035FA7"/>
    <w:rsid w:val="0004313E"/>
    <w:rsid w:val="00043392"/>
    <w:rsid w:val="00085009"/>
    <w:rsid w:val="00086842"/>
    <w:rsid w:val="000C31FC"/>
    <w:rsid w:val="0016270D"/>
    <w:rsid w:val="001776B2"/>
    <w:rsid w:val="00197630"/>
    <w:rsid w:val="001B00EA"/>
    <w:rsid w:val="001C1F89"/>
    <w:rsid w:val="00262490"/>
    <w:rsid w:val="00262B44"/>
    <w:rsid w:val="00285987"/>
    <w:rsid w:val="002A4E10"/>
    <w:rsid w:val="002F5CA2"/>
    <w:rsid w:val="00302AD8"/>
    <w:rsid w:val="003E605F"/>
    <w:rsid w:val="00407421"/>
    <w:rsid w:val="00427A9B"/>
    <w:rsid w:val="00434744"/>
    <w:rsid w:val="004C68CA"/>
    <w:rsid w:val="004F4E40"/>
    <w:rsid w:val="005524EF"/>
    <w:rsid w:val="00556442"/>
    <w:rsid w:val="0058650B"/>
    <w:rsid w:val="0064101E"/>
    <w:rsid w:val="00653744"/>
    <w:rsid w:val="00671975"/>
    <w:rsid w:val="006C084E"/>
    <w:rsid w:val="006E2339"/>
    <w:rsid w:val="006E5882"/>
    <w:rsid w:val="0072071E"/>
    <w:rsid w:val="00743CE5"/>
    <w:rsid w:val="00775CB4"/>
    <w:rsid w:val="007A489D"/>
    <w:rsid w:val="0087643B"/>
    <w:rsid w:val="008A5DA0"/>
    <w:rsid w:val="008F166E"/>
    <w:rsid w:val="008F17F8"/>
    <w:rsid w:val="008F2B99"/>
    <w:rsid w:val="008F7F2C"/>
    <w:rsid w:val="009A7B65"/>
    <w:rsid w:val="009B19AB"/>
    <w:rsid w:val="009C16D1"/>
    <w:rsid w:val="009E4B3F"/>
    <w:rsid w:val="00A27167"/>
    <w:rsid w:val="00A52FBF"/>
    <w:rsid w:val="00A64D33"/>
    <w:rsid w:val="00A65184"/>
    <w:rsid w:val="00A86131"/>
    <w:rsid w:val="00AA1F62"/>
    <w:rsid w:val="00AC36EF"/>
    <w:rsid w:val="00B018F8"/>
    <w:rsid w:val="00B077D7"/>
    <w:rsid w:val="00B10BC5"/>
    <w:rsid w:val="00B72320"/>
    <w:rsid w:val="00B7289B"/>
    <w:rsid w:val="00BA1979"/>
    <w:rsid w:val="00BC5C32"/>
    <w:rsid w:val="00BD3B76"/>
    <w:rsid w:val="00C20A39"/>
    <w:rsid w:val="00C80A0D"/>
    <w:rsid w:val="00D20852"/>
    <w:rsid w:val="00D312B4"/>
    <w:rsid w:val="00DA684D"/>
    <w:rsid w:val="00E3089A"/>
    <w:rsid w:val="00E31D16"/>
    <w:rsid w:val="00E446AB"/>
    <w:rsid w:val="00E6521C"/>
    <w:rsid w:val="00E8168A"/>
    <w:rsid w:val="00EB1F0A"/>
    <w:rsid w:val="00EB22D2"/>
    <w:rsid w:val="00F21258"/>
    <w:rsid w:val="00F3451D"/>
    <w:rsid w:val="00F4053A"/>
    <w:rsid w:val="00F40A65"/>
    <w:rsid w:val="00F51ABB"/>
    <w:rsid w:val="00F62B06"/>
    <w:rsid w:val="00F87FC0"/>
    <w:rsid w:val="00FA7FE8"/>
    <w:rsid w:val="00FD6095"/>
    <w:rsid w:val="00FE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F2790"/>
  <w14:defaultImageDpi w14:val="0"/>
  <w15:docId w15:val="{BB4E5FDC-0074-4033-8CC8-49624103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8F8"/>
    <w:pPr>
      <w:spacing w:after="0" w:line="240" w:lineRule="auto"/>
    </w:pPr>
    <w:rPr>
      <w:rFonts w:ascii="Arial" w:hAnsi="Arial" w:cs="Arial"/>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18F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B44"/>
    <w:rPr>
      <w:rFonts w:ascii="Tahoma" w:hAnsi="Tahoma" w:cs="Tahoma"/>
      <w:sz w:val="16"/>
      <w:szCs w:val="16"/>
    </w:rPr>
  </w:style>
  <w:style w:type="character" w:customStyle="1" w:styleId="BalloonTextChar">
    <w:name w:val="Balloon Text Char"/>
    <w:basedOn w:val="DefaultParagraphFont"/>
    <w:link w:val="BalloonText"/>
    <w:uiPriority w:val="99"/>
    <w:semiHidden/>
    <w:rsid w:val="00262B44"/>
    <w:rPr>
      <w:rFonts w:ascii="Tahoma" w:hAnsi="Tahoma" w:cs="Tahoma"/>
      <w:sz w:val="16"/>
      <w:szCs w:val="16"/>
      <w:lang w:val="en-US" w:eastAsia="en-US"/>
    </w:rPr>
  </w:style>
  <w:style w:type="character" w:styleId="Hyperlink">
    <w:name w:val="Hyperlink"/>
    <w:basedOn w:val="DefaultParagraphFont"/>
    <w:uiPriority w:val="99"/>
    <w:unhideWhenUsed/>
    <w:rsid w:val="00FE570C"/>
    <w:rPr>
      <w:color w:val="0000FF"/>
      <w:u w:val="single"/>
    </w:rPr>
  </w:style>
  <w:style w:type="table" w:styleId="TableGridLight">
    <w:name w:val="Grid Table Light"/>
    <w:basedOn w:val="TableNormal"/>
    <w:uiPriority w:val="40"/>
    <w:rsid w:val="00FE5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F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0982">
      <w:bodyDiv w:val="1"/>
      <w:marLeft w:val="0"/>
      <w:marRight w:val="0"/>
      <w:marTop w:val="0"/>
      <w:marBottom w:val="0"/>
      <w:divBdr>
        <w:top w:val="none" w:sz="0" w:space="0" w:color="auto"/>
        <w:left w:val="none" w:sz="0" w:space="0" w:color="auto"/>
        <w:bottom w:val="none" w:sz="0" w:space="0" w:color="auto"/>
        <w:right w:val="none" w:sz="0" w:space="0" w:color="auto"/>
      </w:divBdr>
    </w:div>
    <w:div w:id="114368862">
      <w:bodyDiv w:val="1"/>
      <w:marLeft w:val="0"/>
      <w:marRight w:val="0"/>
      <w:marTop w:val="0"/>
      <w:marBottom w:val="0"/>
      <w:divBdr>
        <w:top w:val="none" w:sz="0" w:space="0" w:color="auto"/>
        <w:left w:val="none" w:sz="0" w:space="0" w:color="auto"/>
        <w:bottom w:val="none" w:sz="0" w:space="0" w:color="auto"/>
        <w:right w:val="none" w:sz="0" w:space="0" w:color="auto"/>
      </w:divBdr>
    </w:div>
    <w:div w:id="325017425">
      <w:bodyDiv w:val="1"/>
      <w:marLeft w:val="0"/>
      <w:marRight w:val="0"/>
      <w:marTop w:val="0"/>
      <w:marBottom w:val="0"/>
      <w:divBdr>
        <w:top w:val="none" w:sz="0" w:space="0" w:color="auto"/>
        <w:left w:val="none" w:sz="0" w:space="0" w:color="auto"/>
        <w:bottom w:val="none" w:sz="0" w:space="0" w:color="auto"/>
        <w:right w:val="none" w:sz="0" w:space="0" w:color="auto"/>
      </w:divBdr>
    </w:div>
    <w:div w:id="596328760">
      <w:bodyDiv w:val="1"/>
      <w:marLeft w:val="0"/>
      <w:marRight w:val="0"/>
      <w:marTop w:val="0"/>
      <w:marBottom w:val="0"/>
      <w:divBdr>
        <w:top w:val="none" w:sz="0" w:space="0" w:color="auto"/>
        <w:left w:val="none" w:sz="0" w:space="0" w:color="auto"/>
        <w:bottom w:val="none" w:sz="0" w:space="0" w:color="auto"/>
        <w:right w:val="none" w:sz="0" w:space="0" w:color="auto"/>
      </w:divBdr>
    </w:div>
    <w:div w:id="1399211427">
      <w:bodyDiv w:val="1"/>
      <w:marLeft w:val="0"/>
      <w:marRight w:val="0"/>
      <w:marTop w:val="0"/>
      <w:marBottom w:val="0"/>
      <w:divBdr>
        <w:top w:val="none" w:sz="0" w:space="0" w:color="auto"/>
        <w:left w:val="none" w:sz="0" w:space="0" w:color="auto"/>
        <w:bottom w:val="none" w:sz="0" w:space="0" w:color="auto"/>
        <w:right w:val="none" w:sz="0" w:space="0" w:color="auto"/>
      </w:divBdr>
    </w:div>
    <w:div w:id="1416127131">
      <w:bodyDiv w:val="1"/>
      <w:marLeft w:val="0"/>
      <w:marRight w:val="0"/>
      <w:marTop w:val="0"/>
      <w:marBottom w:val="0"/>
      <w:divBdr>
        <w:top w:val="none" w:sz="0" w:space="0" w:color="auto"/>
        <w:left w:val="none" w:sz="0" w:space="0" w:color="auto"/>
        <w:bottom w:val="none" w:sz="0" w:space="0" w:color="auto"/>
        <w:right w:val="none" w:sz="0" w:space="0" w:color="auto"/>
      </w:divBdr>
    </w:div>
    <w:div w:id="17458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mdog.com/user/sign_in" TargetMode="External"/><Relationship Id="rId17" Type="http://schemas.openxmlformats.org/officeDocument/2006/relationships/hyperlink" Target="mailto:rattray@pkc.gov.uk" TargetMode="External"/><Relationship Id="rId2" Type="http://schemas.openxmlformats.org/officeDocument/2006/relationships/customXml" Target="../customXml/item2.xml"/><Relationship Id="rId16" Type="http://schemas.openxmlformats.org/officeDocument/2006/relationships/hyperlink" Target="https://youtu.be/oISy_FrNrX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o.education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26534AFC29153F4AB27157F0BD13C2B0" ma:contentTypeVersion="18" ma:contentTypeDescription="Core EDMS document content type" ma:contentTypeScope="" ma:versionID="8fd15322fcb58a82a63bd9b4b2158fd3">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99627b91799567cfbbf357c1e19907e4"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31479e8-f146-4d77-b572-b711484e941d}"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1479e8-f146-4d77-b572-b711484e941d}"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557eb5-52ff-46ed-abf7-a37fd449ed00">
      <Value>10</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Letters</TermName>
          <TermId xmlns="http://schemas.microsoft.com/office/infopath/2007/PartnerControls">626ddad3-07c5-46f1-859c-aa8decc02133</TermId>
        </TermInfo>
      </Terms>
    </FileplanmarkerTaxHTField>
    <Edmsdateclosed xmlns="5f557eb5-52ff-46ed-abf7-a37fd449ed00" xsi:nil="true"/>
    <Edmsdisposition xmlns="5f557eb5-52ff-46ed-abf7-a37fd449ed00">Open</Edmsdisposition>
    <lcf76f155ced4ddcb4097134ff3c332f xmlns="5f48cb47-14e9-4d0c-a2ae-82a49bb45b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2C84-2E39-488F-BC92-2C6EF6E3F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CFD36-3391-4798-A682-91D0CD2DCADB}">
  <ds:schemaRefs>
    <ds:schemaRef ds:uri="http://schemas.microsoft.com/office/2006/metadata/properties"/>
    <ds:schemaRef ds:uri="http://schemas.microsoft.com/office/infopath/2007/PartnerControls"/>
    <ds:schemaRef ds:uri="5f557eb5-52ff-46ed-abf7-a37fd449ed00"/>
    <ds:schemaRef ds:uri="5f48cb47-14e9-4d0c-a2ae-82a49bb45b3d"/>
  </ds:schemaRefs>
</ds:datastoreItem>
</file>

<file path=customXml/itemProps3.xml><?xml version="1.0" encoding="utf-8"?>
<ds:datastoreItem xmlns:ds="http://schemas.openxmlformats.org/officeDocument/2006/customXml" ds:itemID="{F6EB95EF-4D05-4E5D-897F-C09DA603B4B0}">
  <ds:schemaRefs>
    <ds:schemaRef ds:uri="http://schemas.microsoft.com/sharepoint/v3/contenttype/forms"/>
  </ds:schemaRefs>
</ds:datastoreItem>
</file>

<file path=customXml/itemProps4.xml><?xml version="1.0" encoding="utf-8"?>
<ds:datastoreItem xmlns:ds="http://schemas.openxmlformats.org/officeDocument/2006/customXml" ds:itemID="{CBB4F7E3-C51C-4CEA-97ED-D3AC53D70C83}">
  <ds:schemaRefs>
    <ds:schemaRef ds:uri="http://schemas.openxmlformats.org/officeDocument/2006/bibliography"/>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 of Kettins PS Staff Meeting</vt:lpstr>
    </vt:vector>
  </TitlesOfParts>
  <Company>PKC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of Kettins PS Staff Meeting</dc:title>
  <dc:creator>Glen Vickers</dc:creator>
  <cp:lastModifiedBy>Joanna Robertson</cp:lastModifiedBy>
  <cp:revision>4</cp:revision>
  <cp:lastPrinted>2020-09-04T14:36:00Z</cp:lastPrinted>
  <dcterms:created xsi:type="dcterms:W3CDTF">2024-10-22T10:03:00Z</dcterms:created>
  <dcterms:modified xsi:type="dcterms:W3CDTF">2024-10-22T10:06:00Z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0x0101006303DCE5F3884555ABDE6450E03068EE0026534AFC29153F4AB27157F0BD13C2B0</vt:lpwstr>
  </property>
  <property fmtid="{D5CDD505-2E9C-101B-9397-08002B2CF9AE}" pid="3" name="Fileplanmarker">
    <vt:lpwstr>10;#Letters|626ddad3-07c5-46f1-859c-aa8decc02133</vt:lpwstr>
  </property>
  <property fmtid="{D5CDD505-2E9C-101B-9397-08002B2CF9AE}" pid="4" name="MediaServiceImageTags">
    <vt:lpwstr/>
  </property>
</Properties>
</file>