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23A7" w14:textId="0DAC9EDA" w:rsidR="00020703" w:rsidRDefault="00916B20" w:rsidP="00020703">
      <w:pPr>
        <w:jc w:val="center"/>
        <w:rPr>
          <w:rFonts w:ascii="Comic Sans MS" w:eastAsiaTheme="majorEastAsia" w:hAnsi="Comic Sans MS" w:cstheme="majorBidi"/>
          <w:b/>
          <w:bCs/>
          <w:kern w:val="24"/>
          <w:sz w:val="28"/>
          <w:szCs w:val="28"/>
        </w:rPr>
      </w:pPr>
      <w:r>
        <w:rPr>
          <w:rFonts w:ascii="Comic Sans MS" w:eastAsiaTheme="majorEastAsia" w:hAnsi="Comic Sans MS" w:cstheme="majorBidi"/>
          <w:b/>
          <w:bCs/>
          <w:noProof/>
          <w:kern w:val="24"/>
        </w:rPr>
        <w:drawing>
          <wp:anchor distT="0" distB="0" distL="114300" distR="114300" simplePos="0" relativeHeight="251652608" behindDoc="1" locked="0" layoutInCell="1" allowOverlap="1" wp14:anchorId="5DFDC7F0" wp14:editId="646D4489">
            <wp:simplePos x="0" y="0"/>
            <wp:positionH relativeFrom="column">
              <wp:posOffset>5509260</wp:posOffset>
            </wp:positionH>
            <wp:positionV relativeFrom="paragraph">
              <wp:posOffset>0</wp:posOffset>
            </wp:positionV>
            <wp:extent cx="13144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87" y="21402"/>
                <wp:lineTo x="21287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eastAsiaTheme="majorEastAsia" w:hAnsi="Comic Sans MS" w:cstheme="majorBidi"/>
          <w:b/>
          <w:bCs/>
          <w:noProof/>
          <w:kern w:val="24"/>
        </w:rPr>
        <w:drawing>
          <wp:anchor distT="0" distB="0" distL="114300" distR="114300" simplePos="0" relativeHeight="251655680" behindDoc="1" locked="0" layoutInCell="1" allowOverlap="1" wp14:anchorId="2EF9376C" wp14:editId="470265D0">
            <wp:simplePos x="0" y="0"/>
            <wp:positionH relativeFrom="column">
              <wp:posOffset>-260350</wp:posOffset>
            </wp:positionH>
            <wp:positionV relativeFrom="paragraph">
              <wp:posOffset>0</wp:posOffset>
            </wp:positionV>
            <wp:extent cx="1134110" cy="1164590"/>
            <wp:effectExtent l="0" t="0" r="8890" b="0"/>
            <wp:wrapTight wrapText="bothSides">
              <wp:wrapPolygon edited="0">
                <wp:start x="0" y="0"/>
                <wp:lineTo x="0" y="21200"/>
                <wp:lineTo x="21406" y="21200"/>
                <wp:lineTo x="214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03" w:rsidRPr="001924D3">
        <w:rPr>
          <w:rFonts w:ascii="Comic Sans MS" w:eastAsiaTheme="majorEastAsia" w:hAnsi="Comic Sans MS" w:cstheme="majorBidi"/>
          <w:b/>
          <w:bCs/>
          <w:kern w:val="24"/>
          <w:sz w:val="28"/>
          <w:szCs w:val="28"/>
        </w:rPr>
        <w:t>Rattray Early Childhood Centre</w:t>
      </w:r>
      <w:r w:rsidR="00020703" w:rsidRPr="001924D3">
        <w:rPr>
          <w:rFonts w:ascii="Comic Sans MS" w:eastAsiaTheme="majorEastAsia" w:hAnsi="Comic Sans MS" w:cstheme="majorBidi"/>
          <w:b/>
          <w:bCs/>
          <w:kern w:val="24"/>
          <w:sz w:val="28"/>
          <w:szCs w:val="28"/>
        </w:rPr>
        <w:br/>
        <w:t xml:space="preserve">     Newsletter </w:t>
      </w:r>
    </w:p>
    <w:p w14:paraId="40637DA8" w14:textId="349CDA54" w:rsidR="00342DD2" w:rsidRDefault="00916B20" w:rsidP="00020703">
      <w:pPr>
        <w:jc w:val="center"/>
        <w:rPr>
          <w:rFonts w:ascii="Comic Sans MS" w:eastAsiaTheme="majorEastAsia" w:hAnsi="Comic Sans MS" w:cstheme="majorBidi"/>
          <w:b/>
          <w:bCs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0BB4C0A" wp14:editId="27DA9B7B">
            <wp:simplePos x="0" y="0"/>
            <wp:positionH relativeFrom="margin">
              <wp:posOffset>909955</wp:posOffset>
            </wp:positionH>
            <wp:positionV relativeFrom="paragraph">
              <wp:posOffset>256540</wp:posOffset>
            </wp:positionV>
            <wp:extent cx="2320925" cy="942975"/>
            <wp:effectExtent l="0" t="0" r="3175" b="9525"/>
            <wp:wrapTight wrapText="bothSides">
              <wp:wrapPolygon edited="0">
                <wp:start x="0" y="0"/>
                <wp:lineTo x="0" y="21382"/>
                <wp:lineTo x="21452" y="21382"/>
                <wp:lineTo x="21452" y="0"/>
                <wp:lineTo x="0" y="0"/>
              </wp:wrapPolygon>
            </wp:wrapTight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35222EE4" wp14:editId="094C91B5">
            <wp:simplePos x="0" y="0"/>
            <wp:positionH relativeFrom="margin">
              <wp:posOffset>3752850</wp:posOffset>
            </wp:positionH>
            <wp:positionV relativeFrom="paragraph">
              <wp:posOffset>306705</wp:posOffset>
            </wp:positionV>
            <wp:extent cx="1584325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297" y="21276"/>
                <wp:lineTo x="212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8B7">
        <w:rPr>
          <w:rFonts w:ascii="Comic Sans MS" w:eastAsiaTheme="majorEastAsia" w:hAnsi="Comic Sans MS" w:cstheme="majorBidi"/>
          <w:b/>
          <w:bCs/>
          <w:kern w:val="24"/>
          <w:sz w:val="28"/>
          <w:szCs w:val="28"/>
        </w:rPr>
        <w:t>May</w:t>
      </w:r>
      <w:r w:rsidR="002A3523">
        <w:rPr>
          <w:rFonts w:ascii="Comic Sans MS" w:eastAsiaTheme="majorEastAsia" w:hAnsi="Comic Sans MS" w:cstheme="majorBidi"/>
          <w:b/>
          <w:bCs/>
          <w:kern w:val="24"/>
          <w:sz w:val="28"/>
          <w:szCs w:val="28"/>
        </w:rPr>
        <w:t>/June</w:t>
      </w:r>
      <w:r w:rsidR="00A338B7">
        <w:rPr>
          <w:rFonts w:ascii="Comic Sans MS" w:eastAsiaTheme="majorEastAsia" w:hAnsi="Comic Sans MS" w:cstheme="majorBidi"/>
          <w:b/>
          <w:bCs/>
          <w:kern w:val="24"/>
          <w:sz w:val="28"/>
          <w:szCs w:val="28"/>
        </w:rPr>
        <w:t xml:space="preserve"> </w:t>
      </w:r>
      <w:r w:rsidR="00020703">
        <w:rPr>
          <w:rFonts w:ascii="Comic Sans MS" w:eastAsiaTheme="majorEastAsia" w:hAnsi="Comic Sans MS" w:cstheme="majorBidi"/>
          <w:b/>
          <w:bCs/>
          <w:kern w:val="24"/>
          <w:sz w:val="28"/>
          <w:szCs w:val="28"/>
        </w:rPr>
        <w:t>202</w:t>
      </w:r>
      <w:r w:rsidR="00695C9E">
        <w:rPr>
          <w:rFonts w:ascii="Comic Sans MS" w:eastAsiaTheme="majorEastAsia" w:hAnsi="Comic Sans MS" w:cstheme="majorBidi"/>
          <w:b/>
          <w:bCs/>
          <w:kern w:val="24"/>
          <w:sz w:val="28"/>
          <w:szCs w:val="28"/>
        </w:rPr>
        <w:t>5</w:t>
      </w:r>
      <w:r w:rsidR="00020703" w:rsidRPr="00020703">
        <w:rPr>
          <w:noProof/>
        </w:rPr>
        <w:t xml:space="preserve"> </w:t>
      </w:r>
    </w:p>
    <w:p w14:paraId="70ADAA33" w14:textId="6AC2E2F3" w:rsidR="00020703" w:rsidRDefault="00020703" w:rsidP="00020703">
      <w:pPr>
        <w:jc w:val="center"/>
      </w:pPr>
    </w:p>
    <w:p w14:paraId="78200C8E" w14:textId="02428EB6" w:rsidR="00020703" w:rsidRDefault="00020703" w:rsidP="00020703">
      <w:pPr>
        <w:pStyle w:val="NormalWeb"/>
        <w:spacing w:before="0" w:beforeAutospacing="0" w:after="0" w:afterAutospacing="0"/>
        <w:textAlignment w:val="baseline"/>
        <w:rPr>
          <w:rFonts w:ascii="SassoonPrimaryInfant" w:eastAsiaTheme="minorEastAsia" w:hAnsi="SassoonPrimaryInfant" w:cstheme="minorBidi"/>
          <w:color w:val="000000" w:themeColor="text1"/>
          <w:kern w:val="24"/>
          <w:lang w:val="en-US"/>
        </w:rPr>
      </w:pPr>
    </w:p>
    <w:p w14:paraId="77AD767A" w14:textId="7258C78B" w:rsidR="00020703" w:rsidRDefault="00020703" w:rsidP="00020703">
      <w:pPr>
        <w:pStyle w:val="NormalWeb"/>
        <w:spacing w:before="0" w:beforeAutospacing="0" w:after="0" w:afterAutospacing="0"/>
        <w:textAlignment w:val="baseline"/>
        <w:rPr>
          <w:rFonts w:ascii="SassoonPrimaryInfant" w:eastAsiaTheme="minorEastAsia" w:hAnsi="SassoonPrimaryInfant" w:cstheme="minorBidi"/>
          <w:color w:val="000000" w:themeColor="text1"/>
          <w:kern w:val="24"/>
          <w:lang w:val="en-US"/>
        </w:rPr>
      </w:pPr>
    </w:p>
    <w:p w14:paraId="070A0F58" w14:textId="6040C2FD" w:rsidR="00020703" w:rsidRDefault="00020703" w:rsidP="00020703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noProof/>
        </w:rPr>
      </w:pPr>
    </w:p>
    <w:p w14:paraId="2F54497D" w14:textId="1FB7FC65" w:rsidR="002E5D37" w:rsidRDefault="002E5D37" w:rsidP="00020703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noProof/>
        </w:rPr>
      </w:pPr>
    </w:p>
    <w:p w14:paraId="7DBA7232" w14:textId="13A137AD" w:rsidR="002E5D37" w:rsidRPr="00916B20" w:rsidRDefault="002E5D37" w:rsidP="00916B2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noProof/>
          <w:sz w:val="22"/>
          <w:szCs w:val="22"/>
        </w:rPr>
      </w:pPr>
      <w:r w:rsidRPr="00916B20">
        <w:rPr>
          <w:rFonts w:ascii="Comic Sans MS" w:hAnsi="Comic Sans MS"/>
          <w:noProof/>
          <w:sz w:val="22"/>
          <w:szCs w:val="22"/>
        </w:rPr>
        <w:t xml:space="preserve">A warm welcome </w:t>
      </w:r>
      <w:r w:rsidR="007C1544" w:rsidRPr="00916B20">
        <w:rPr>
          <w:rFonts w:ascii="Comic Sans MS" w:hAnsi="Comic Sans MS"/>
          <w:noProof/>
          <w:sz w:val="22"/>
          <w:szCs w:val="22"/>
        </w:rPr>
        <w:t xml:space="preserve">to our centre </w:t>
      </w:r>
      <w:r w:rsidRPr="00916B20">
        <w:rPr>
          <w:rFonts w:ascii="Comic Sans MS" w:hAnsi="Comic Sans MS"/>
          <w:noProof/>
          <w:sz w:val="22"/>
          <w:szCs w:val="22"/>
        </w:rPr>
        <w:t>is extended to our</w:t>
      </w:r>
      <w:r w:rsidR="006813BB" w:rsidRPr="00916B20">
        <w:rPr>
          <w:rFonts w:ascii="Comic Sans MS" w:hAnsi="Comic Sans MS"/>
          <w:noProof/>
          <w:sz w:val="22"/>
          <w:szCs w:val="22"/>
        </w:rPr>
        <w:t xml:space="preserve"> </w:t>
      </w:r>
      <w:r w:rsidR="00F25A1A" w:rsidRPr="00916B20">
        <w:rPr>
          <w:rFonts w:ascii="Comic Sans MS" w:hAnsi="Comic Sans MS"/>
          <w:noProof/>
          <w:sz w:val="22"/>
          <w:szCs w:val="22"/>
        </w:rPr>
        <w:t xml:space="preserve">four </w:t>
      </w:r>
      <w:r w:rsidRPr="00916B20">
        <w:rPr>
          <w:rFonts w:ascii="Comic Sans MS" w:hAnsi="Comic Sans MS"/>
          <w:noProof/>
          <w:sz w:val="22"/>
          <w:szCs w:val="22"/>
        </w:rPr>
        <w:t xml:space="preserve">new </w:t>
      </w:r>
      <w:r w:rsidR="00344064" w:rsidRPr="00916B20">
        <w:rPr>
          <w:rFonts w:ascii="Comic Sans MS" w:hAnsi="Comic Sans MS"/>
          <w:noProof/>
          <w:sz w:val="22"/>
          <w:szCs w:val="22"/>
        </w:rPr>
        <w:t>nursery</w:t>
      </w:r>
      <w:r w:rsidR="006813BB" w:rsidRPr="00916B20">
        <w:rPr>
          <w:rFonts w:ascii="Comic Sans MS" w:hAnsi="Comic Sans MS"/>
          <w:noProof/>
          <w:sz w:val="22"/>
          <w:szCs w:val="22"/>
        </w:rPr>
        <w:t xml:space="preserve"> children and their</w:t>
      </w:r>
      <w:r w:rsidR="00344064" w:rsidRPr="00916B20">
        <w:rPr>
          <w:rFonts w:ascii="Comic Sans MS" w:hAnsi="Comic Sans MS"/>
          <w:noProof/>
          <w:sz w:val="22"/>
          <w:szCs w:val="22"/>
        </w:rPr>
        <w:t xml:space="preserve"> families this term</w:t>
      </w:r>
      <w:r w:rsidR="006813BB" w:rsidRPr="00916B20">
        <w:rPr>
          <w:rFonts w:ascii="Comic Sans MS" w:hAnsi="Comic Sans MS"/>
          <w:noProof/>
          <w:sz w:val="22"/>
          <w:szCs w:val="22"/>
        </w:rPr>
        <w:t xml:space="preserve">- </w:t>
      </w:r>
      <w:r w:rsidR="0002392F" w:rsidRPr="00916B20">
        <w:rPr>
          <w:rFonts w:ascii="Comic Sans MS" w:hAnsi="Comic Sans MS"/>
          <w:noProof/>
          <w:sz w:val="22"/>
          <w:szCs w:val="22"/>
        </w:rPr>
        <w:t>Rowan Kippen</w:t>
      </w:r>
      <w:r w:rsidR="006813BB" w:rsidRPr="00916B20">
        <w:rPr>
          <w:rFonts w:ascii="Comic Sans MS" w:hAnsi="Comic Sans MS"/>
          <w:noProof/>
          <w:sz w:val="22"/>
          <w:szCs w:val="22"/>
        </w:rPr>
        <w:t xml:space="preserve">, </w:t>
      </w:r>
      <w:r w:rsidR="0002392F" w:rsidRPr="00916B20">
        <w:rPr>
          <w:rFonts w:ascii="Comic Sans MS" w:hAnsi="Comic Sans MS"/>
          <w:noProof/>
          <w:sz w:val="22"/>
          <w:szCs w:val="22"/>
        </w:rPr>
        <w:t>Lily Bruce</w:t>
      </w:r>
      <w:r w:rsidR="00333624" w:rsidRPr="00916B20">
        <w:rPr>
          <w:rFonts w:ascii="Comic Sans MS" w:hAnsi="Comic Sans MS"/>
          <w:noProof/>
          <w:sz w:val="22"/>
          <w:szCs w:val="22"/>
        </w:rPr>
        <w:t xml:space="preserve">, </w:t>
      </w:r>
      <w:r w:rsidR="0002392F" w:rsidRPr="00916B20">
        <w:rPr>
          <w:rFonts w:ascii="Comic Sans MS" w:hAnsi="Comic Sans MS"/>
          <w:noProof/>
          <w:sz w:val="22"/>
          <w:szCs w:val="22"/>
        </w:rPr>
        <w:t xml:space="preserve">Vadym </w:t>
      </w:r>
      <w:r w:rsidR="00840479" w:rsidRPr="00916B20">
        <w:rPr>
          <w:rFonts w:ascii="Comic Sans MS" w:hAnsi="Comic Sans MS"/>
          <w:noProof/>
          <w:sz w:val="22"/>
          <w:szCs w:val="22"/>
        </w:rPr>
        <w:t>Aftanaziv</w:t>
      </w:r>
      <w:r w:rsidR="00333624" w:rsidRPr="00916B20">
        <w:rPr>
          <w:rFonts w:ascii="Comic Sans MS" w:hAnsi="Comic Sans MS"/>
          <w:noProof/>
          <w:sz w:val="22"/>
          <w:szCs w:val="22"/>
        </w:rPr>
        <w:t xml:space="preserve">, and </w:t>
      </w:r>
      <w:r w:rsidR="00840479" w:rsidRPr="00916B20">
        <w:rPr>
          <w:rFonts w:ascii="Comic Sans MS" w:hAnsi="Comic Sans MS"/>
          <w:noProof/>
          <w:sz w:val="22"/>
          <w:szCs w:val="22"/>
        </w:rPr>
        <w:t>L</w:t>
      </w:r>
      <w:r w:rsidR="0087520A" w:rsidRPr="00916B20">
        <w:rPr>
          <w:rFonts w:ascii="Comic Sans MS" w:hAnsi="Comic Sans MS"/>
          <w:noProof/>
          <w:sz w:val="22"/>
          <w:szCs w:val="22"/>
        </w:rPr>
        <w:t>ouie Karczewski</w:t>
      </w:r>
      <w:r w:rsidR="0065573E" w:rsidRPr="00916B20">
        <w:rPr>
          <w:rFonts w:ascii="Comic Sans MS" w:hAnsi="Comic Sans MS"/>
          <w:noProof/>
          <w:sz w:val="22"/>
          <w:szCs w:val="22"/>
        </w:rPr>
        <w:t xml:space="preserve">. </w:t>
      </w:r>
      <w:r w:rsidR="007C1544" w:rsidRPr="00916B20">
        <w:rPr>
          <w:rFonts w:ascii="Comic Sans MS" w:hAnsi="Comic Sans MS"/>
          <w:noProof/>
          <w:sz w:val="22"/>
          <w:szCs w:val="22"/>
        </w:rPr>
        <w:t xml:space="preserve">We look forward to </w:t>
      </w:r>
      <w:r w:rsidR="00CB1CEF" w:rsidRPr="00916B20">
        <w:rPr>
          <w:rFonts w:ascii="Comic Sans MS" w:hAnsi="Comic Sans MS"/>
          <w:noProof/>
          <w:sz w:val="22"/>
          <w:szCs w:val="22"/>
        </w:rPr>
        <w:t>playing and learning with you.</w:t>
      </w:r>
    </w:p>
    <w:p w14:paraId="6FABEB08" w14:textId="77777777" w:rsidR="00020703" w:rsidRPr="00916B20" w:rsidRDefault="00020703" w:rsidP="00916B2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noProof/>
          <w:sz w:val="22"/>
          <w:szCs w:val="22"/>
        </w:rPr>
      </w:pPr>
    </w:p>
    <w:p w14:paraId="506DCEF3" w14:textId="77777777" w:rsidR="00020703" w:rsidRPr="00916B20" w:rsidRDefault="00020703" w:rsidP="00916B20">
      <w:pPr>
        <w:pStyle w:val="NormalWeb"/>
        <w:spacing w:before="144" w:beforeAutospacing="0" w:after="0" w:afterAutospacing="0"/>
        <w:jc w:val="both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</w:pPr>
      <w:r w:rsidRPr="00916B20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6C60087A" wp14:editId="3B32262F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228600" cy="226695"/>
            <wp:effectExtent l="0" t="0" r="0" b="1905"/>
            <wp:wrapTight wrapText="bothSides">
              <wp:wrapPolygon edited="0">
                <wp:start x="9000" y="0"/>
                <wp:lineTo x="0" y="5445"/>
                <wp:lineTo x="0" y="14521"/>
                <wp:lineTo x="7200" y="19966"/>
                <wp:lineTo x="19800" y="19966"/>
                <wp:lineTo x="19800" y="0"/>
                <wp:lineTo x="9000" y="0"/>
              </wp:wrapPolygon>
            </wp:wrapTight>
            <wp:docPr id="8" name="Picture 7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D13B838-5906-48BD-9CC0-3A0A4D5059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4D13B838-5906-48BD-9CC0-3A0A4D5059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B2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u w:val="single"/>
        </w:rPr>
        <w:t>Useful information:</w:t>
      </w:r>
      <w:r w:rsidRPr="00916B20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</w:t>
      </w:r>
    </w:p>
    <w:p w14:paraId="02681A49" w14:textId="4BE664C7" w:rsidR="00465105" w:rsidRDefault="00020703" w:rsidP="00695C9E">
      <w:pPr>
        <w:textAlignment w:val="baseline"/>
        <w:rPr>
          <w:rFonts w:ascii="Comic Sans MS" w:eastAsiaTheme="minorEastAsia" w:hAnsi="Comic Sans MS"/>
          <w:color w:val="000000" w:themeColor="text1"/>
          <w:kern w:val="24"/>
          <w:lang w:val="en-US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</w:rPr>
        <w:t>*Rattray Early Childhood Centre telephone number is 01250 871981. Please use this telephone number to inform staff of nursery children’s absences, appointments, etc.</w:t>
      </w:r>
      <w:r w:rsidRPr="00916B20">
        <w:rPr>
          <w:rFonts w:ascii="SassoonPrimaryInfant" w:eastAsiaTheme="minorEastAsia" w:hAnsi="SassoonPrimaryInfant"/>
          <w:color w:val="000000" w:themeColor="text1"/>
          <w:kern w:val="24"/>
          <w:lang w:val="en-US"/>
        </w:rPr>
        <w:t xml:space="preserve"> </w:t>
      </w:r>
      <w:r w:rsidR="004056F5" w:rsidRPr="00916B20"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Please use the </w:t>
      </w:r>
      <w:r w:rsidR="002443C5" w:rsidRPr="00916B20">
        <w:rPr>
          <w:rFonts w:ascii="Comic Sans MS" w:eastAsiaTheme="minorEastAsia" w:hAnsi="Comic Sans MS"/>
          <w:color w:val="000000" w:themeColor="text1"/>
          <w:kern w:val="24"/>
          <w:lang w:val="en-US"/>
        </w:rPr>
        <w:t>C</w:t>
      </w:r>
      <w:r w:rsidR="004056F5" w:rsidRPr="00916B20"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entre email address </w:t>
      </w:r>
      <w:hyperlink r:id="rId15" w:history="1">
        <w:r w:rsidR="004056F5" w:rsidRPr="00916B20">
          <w:rPr>
            <w:rStyle w:val="Hyperlink"/>
            <w:rFonts w:ascii="Comic Sans MS" w:eastAsiaTheme="minorEastAsia" w:hAnsi="Comic Sans MS"/>
            <w:kern w:val="24"/>
            <w:lang w:val="en-US"/>
          </w:rPr>
          <w:t>RattrayECC@pkc.gov.uk</w:t>
        </w:r>
      </w:hyperlink>
      <w:r w:rsidR="004056F5" w:rsidRPr="00916B20"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 to contact us with any questions or concer</w:t>
      </w:r>
      <w:r w:rsidR="00695C9E">
        <w:rPr>
          <w:rFonts w:ascii="Comic Sans MS" w:eastAsiaTheme="minorEastAsia" w:hAnsi="Comic Sans MS"/>
          <w:color w:val="000000" w:themeColor="text1"/>
          <w:kern w:val="24"/>
          <w:lang w:val="en-US"/>
        </w:rPr>
        <w:t>ns.</w:t>
      </w:r>
    </w:p>
    <w:p w14:paraId="1B710E61" w14:textId="4E2567E8" w:rsidR="00695C9E" w:rsidRPr="00695C9E" w:rsidRDefault="00695C9E" w:rsidP="00695C9E">
      <w:pPr>
        <w:textAlignment w:val="baseline"/>
        <w:rPr>
          <w:rFonts w:ascii="Comic Sans MS" w:eastAsiaTheme="minorEastAsia" w:hAnsi="Comic Sans MS"/>
          <w:color w:val="000000" w:themeColor="text1"/>
          <w:kern w:val="24"/>
          <w:lang w:val="en-US"/>
        </w:rPr>
      </w:pP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*Just 2 Easy will be our principal means of communication with families </w:t>
      </w:r>
      <w:r w:rsidR="00A44B27">
        <w:rPr>
          <w:rFonts w:ascii="Comic Sans MS" w:eastAsiaTheme="minorEastAsia" w:hAnsi="Comic Sans MS"/>
          <w:color w:val="000000" w:themeColor="text1"/>
          <w:kern w:val="24"/>
          <w:lang w:val="en-US"/>
        </w:rPr>
        <w:t>this term in conjunction with the School App and Parent Pay.</w:t>
      </w:r>
    </w:p>
    <w:p w14:paraId="29D47750" w14:textId="27B0AAB5" w:rsidR="00A338B7" w:rsidRPr="00916B20" w:rsidRDefault="00721253" w:rsidP="00916B20">
      <w:pPr>
        <w:pStyle w:val="NormalWeb"/>
        <w:spacing w:before="144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</w:pPr>
      <w:r w:rsidRPr="00916B20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*Arrangements are in place to provide children with an excellent transition programme to support them in moving from Nursery into Primary 1. </w:t>
      </w:r>
      <w:r w:rsidR="009E47C0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>To date, the children have enjoyed</w:t>
      </w:r>
      <w:r w:rsidR="00D14E0D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 xml:space="preserve"> numeracy</w:t>
      </w:r>
      <w:r w:rsidR="00E149AA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>, literacy</w:t>
      </w:r>
      <w:r w:rsidR="00D14E0D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 xml:space="preserve"> and</w:t>
      </w:r>
      <w:r w:rsidR="00A54B5F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 xml:space="preserve"> health and wellbeing experiences. </w:t>
      </w:r>
      <w:r w:rsidR="009E47C0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 xml:space="preserve">Other planned sessions </w:t>
      </w:r>
      <w:r w:rsidR="00B41656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>include</w:t>
      </w:r>
      <w:r w:rsidR="009E47C0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  <w:r w:rsidR="002A0C4F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>school lunch with parents</w:t>
      </w:r>
      <w:r w:rsidR="009E47C0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 xml:space="preserve"> and a Teddy Bears picnic. </w:t>
      </w:r>
      <w:r w:rsidR="00A338B7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</w:rPr>
        <w:t xml:space="preserve"> </w:t>
      </w:r>
    </w:p>
    <w:p w14:paraId="0BBF08A4" w14:textId="3A1D6367" w:rsidR="00721253" w:rsidRPr="00916B20" w:rsidRDefault="00721253" w:rsidP="00916B20">
      <w:pPr>
        <w:spacing w:before="144" w:after="0" w:line="240" w:lineRule="auto"/>
        <w:textAlignment w:val="baseline"/>
        <w:rPr>
          <w:rFonts w:ascii="Comic Sans MS" w:eastAsia="Times New Roman" w:hAnsi="Comic Sans MS" w:cs="Times New Roman"/>
          <w:lang w:eastAsia="en-GB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In addition, children will also be given an opportunity to visit their classes for a longer session </w:t>
      </w:r>
      <w:r w:rsidR="009E47C0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on </w:t>
      </w:r>
      <w:r w:rsidR="001B116A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5</w:t>
      </w:r>
      <w:r w:rsidR="006F44C2" w:rsidRPr="00916B20">
        <w:rPr>
          <w:rFonts w:ascii="Comic Sans MS" w:eastAsiaTheme="minorEastAsia" w:hAnsi="Comic Sans MS"/>
          <w:color w:val="000000" w:themeColor="text1"/>
          <w:kern w:val="24"/>
          <w:vertAlign w:val="superscript"/>
          <w:lang w:eastAsia="en-GB"/>
        </w:rPr>
        <w:t>th</w:t>
      </w:r>
      <w:r w:rsidR="006F44C2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June and </w:t>
      </w:r>
      <w:r w:rsidR="001B116A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6</w:t>
      </w:r>
      <w:r w:rsidR="001B116A" w:rsidRPr="00916B20">
        <w:rPr>
          <w:rFonts w:ascii="Comic Sans MS" w:eastAsiaTheme="minorEastAsia" w:hAnsi="Comic Sans MS"/>
          <w:color w:val="000000" w:themeColor="text1"/>
          <w:kern w:val="24"/>
          <w:vertAlign w:val="superscript"/>
          <w:lang w:eastAsia="en-GB"/>
        </w:rPr>
        <w:t>th</w:t>
      </w:r>
      <w:r w:rsidR="001B116A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  <w:r w:rsidR="006F44C2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June</w:t>
      </w: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. Further details of this visit will follow. I am sure the children will make a successful transition to school with the additional visits we are able to undertake. </w:t>
      </w:r>
    </w:p>
    <w:p w14:paraId="27856D8A" w14:textId="0F4051FF" w:rsidR="00781C17" w:rsidRPr="00916B20" w:rsidRDefault="00781C17" w:rsidP="00916B20">
      <w:pPr>
        <w:spacing w:before="144" w:after="0" w:line="240" w:lineRule="auto"/>
        <w:textAlignment w:val="baseline"/>
        <w:rPr>
          <w:rFonts w:ascii="Comic Sans MS" w:eastAsia="Times New Roman" w:hAnsi="Comic Sans MS" w:cs="Times New Roman"/>
          <w:lang w:eastAsia="en-GB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*Please could all children continue to bring a bottle of sun cream (labelled with your child’s name) to Nursery and a sun hat so that we can continue to enjoy the sunny weather. Please could parents put sun cream on their children before they enter </w:t>
      </w:r>
      <w:r w:rsidR="00695C9E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Nursery,</w:t>
      </w: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and staff will support children to reapply sun cream during the session as required. </w:t>
      </w:r>
      <w:r w:rsidR="0071383E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Please avoid </w:t>
      </w:r>
      <w:r w:rsidR="004D69AF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allowing children to wear open</w:t>
      </w:r>
      <w:r w:rsidR="00730C60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-</w:t>
      </w:r>
      <w:r w:rsidR="004D69AF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toed sandals to Nursery</w:t>
      </w:r>
      <w:r w:rsidR="00EE5B46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for health and safety reasons.</w:t>
      </w:r>
      <w:r w:rsidR="004D69AF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</w:p>
    <w:p w14:paraId="1793C437" w14:textId="77777777" w:rsidR="00465105" w:rsidRPr="00916B20" w:rsidRDefault="00465105" w:rsidP="00916B20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eastAsiaTheme="minorEastAsia" w:hAnsi="Comic Sans MS"/>
          <w:color w:val="000000" w:themeColor="text1"/>
          <w:kern w:val="24"/>
          <w:sz w:val="10"/>
          <w:szCs w:val="10"/>
          <w:lang w:val="en-US"/>
        </w:rPr>
      </w:pPr>
    </w:p>
    <w:p w14:paraId="56F5CE9C" w14:textId="21AE99D9" w:rsidR="00465105" w:rsidRPr="00916B20" w:rsidRDefault="00465105" w:rsidP="00916B20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 xml:space="preserve">*Please avoid putting treats and juice bottles in children’s bags as these can cause unnecessary </w:t>
      </w:r>
      <w:proofErr w:type="spellStart"/>
      <w:r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>behaviour</w:t>
      </w:r>
      <w:proofErr w:type="spellEnd"/>
      <w:r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 xml:space="preserve"> difficulties.</w:t>
      </w:r>
      <w:r w:rsidR="00721253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 xml:space="preserve"> These cannot be consumed in Nursery</w:t>
      </w:r>
      <w:r w:rsidR="00201260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 xml:space="preserve"> as we have children </w:t>
      </w:r>
      <w:r w:rsidR="000C135E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>with allergies</w:t>
      </w:r>
      <w:r w:rsidR="00721253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>.</w:t>
      </w:r>
      <w:r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 xml:space="preserve"> Children are provided with healthy snacks and water </w:t>
      </w:r>
      <w:r w:rsidR="000C135E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>and fruit are</w:t>
      </w:r>
      <w:r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 xml:space="preserve"> available daily in line with current national and local guidance.</w:t>
      </w:r>
    </w:p>
    <w:p w14:paraId="6278F6A7" w14:textId="559B4E8A" w:rsidR="00781C17" w:rsidRPr="00916B20" w:rsidRDefault="00781C17" w:rsidP="00916B20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eastAsiaTheme="minorEastAsia" w:hAnsi="Comic Sans MS"/>
          <w:color w:val="000000" w:themeColor="text1"/>
          <w:kern w:val="24"/>
          <w:sz w:val="10"/>
          <w:szCs w:val="10"/>
          <w:lang w:val="en-US"/>
        </w:rPr>
      </w:pPr>
    </w:p>
    <w:p w14:paraId="4220F739" w14:textId="3246CFE3" w:rsidR="00781C17" w:rsidRPr="00916B20" w:rsidRDefault="00781C17" w:rsidP="00916B20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>*</w:t>
      </w:r>
      <w:r w:rsidR="00EE5B46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>Please could all children continue to bring</w:t>
      </w:r>
      <w:r w:rsidR="00027241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 xml:space="preserve"> a change of clothes to Nursery including </w:t>
      </w:r>
      <w:r w:rsidR="00647D55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>socks</w:t>
      </w:r>
      <w:r w:rsidR="000A065B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 xml:space="preserve">, </w:t>
      </w:r>
      <w:r w:rsidR="00084A30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>pants,</w:t>
      </w:r>
      <w:r w:rsidR="000A065B" w:rsidRPr="00916B20">
        <w:rPr>
          <w:rFonts w:ascii="Comic Sans MS" w:eastAsiaTheme="minorEastAsia" w:hAnsi="Comic Sans MS"/>
          <w:color w:val="000000" w:themeColor="text1"/>
          <w:kern w:val="24"/>
          <w:sz w:val="22"/>
          <w:szCs w:val="22"/>
          <w:lang w:val="en-US"/>
        </w:rPr>
        <w:t xml:space="preserve"> and shoes- please can you label all clothing.</w:t>
      </w:r>
    </w:p>
    <w:p w14:paraId="79A3A3C7" w14:textId="09C326E8" w:rsidR="00465105" w:rsidRPr="00916B20" w:rsidRDefault="00084A30" w:rsidP="00916B20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</w:pPr>
      <w:r w:rsidRPr="00916B20">
        <w:rPr>
          <w:rFonts w:ascii="Comic Sans MS" w:eastAsiaTheme="minorEastAsia" w:hAnsi="Comic Sans MS"/>
          <w:b/>
          <w:bCs/>
          <w:noProof/>
          <w:color w:val="000000" w:themeColor="text1"/>
          <w:kern w:val="24"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687CC43C" wp14:editId="718B329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11810" cy="603250"/>
            <wp:effectExtent l="0" t="0" r="2540" b="6350"/>
            <wp:wrapTight wrapText="bothSides">
              <wp:wrapPolygon edited="0">
                <wp:start x="804" y="0"/>
                <wp:lineTo x="0" y="2046"/>
                <wp:lineTo x="0" y="21145"/>
                <wp:lineTo x="20903" y="21145"/>
                <wp:lineTo x="20903" y="0"/>
                <wp:lineTo x="80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7A57D" w14:textId="68A5CECA" w:rsidR="00465105" w:rsidRPr="00916B20" w:rsidRDefault="00465105" w:rsidP="00916B20">
      <w:pPr>
        <w:spacing w:before="144" w:after="0" w:line="240" w:lineRule="auto"/>
        <w:textAlignment w:val="baseline"/>
        <w:rPr>
          <w:rFonts w:ascii="Comic Sans MS" w:eastAsia="Times New Roman" w:hAnsi="Comic Sans MS" w:cs="Times New Roman"/>
          <w:b/>
          <w:bCs/>
          <w:lang w:eastAsia="en-GB"/>
        </w:rPr>
      </w:pPr>
      <w:r w:rsidRPr="00916B20">
        <w:rPr>
          <w:rFonts w:ascii="Comic Sans MS" w:eastAsiaTheme="minorEastAsia" w:hAnsi="Comic Sans MS"/>
          <w:b/>
          <w:bCs/>
          <w:color w:val="000000" w:themeColor="text1"/>
          <w:kern w:val="24"/>
          <w:lang w:eastAsia="en-GB"/>
        </w:rPr>
        <w:t>This month We Are Learning To</w:t>
      </w:r>
      <w:r w:rsidR="00916B20">
        <w:rPr>
          <w:rFonts w:ascii="Comic Sans MS" w:eastAsiaTheme="minorEastAsia" w:hAnsi="Comic Sans MS"/>
          <w:b/>
          <w:bCs/>
          <w:color w:val="000000" w:themeColor="text1"/>
          <w:kern w:val="24"/>
          <w:lang w:eastAsia="en-GB"/>
        </w:rPr>
        <w:t>:</w:t>
      </w:r>
      <w:r w:rsidRPr="00916B20">
        <w:rPr>
          <w:rFonts w:ascii="Comic Sans MS" w:eastAsiaTheme="minorEastAsia" w:hAnsi="Comic Sans MS"/>
          <w:b/>
          <w:bCs/>
          <w:color w:val="000000" w:themeColor="text1"/>
          <w:kern w:val="24"/>
          <w:lang w:eastAsia="en-GB"/>
        </w:rPr>
        <w:t xml:space="preserve"> </w:t>
      </w:r>
    </w:p>
    <w:p w14:paraId="14B59B6E" w14:textId="3F716460" w:rsidR="002E1754" w:rsidRPr="00916B20" w:rsidRDefault="00465105" w:rsidP="00916B20">
      <w:pPr>
        <w:spacing w:before="144" w:after="0" w:line="240" w:lineRule="auto"/>
        <w:textAlignment w:val="baseline"/>
        <w:rPr>
          <w:rFonts w:ascii="Comic Sans MS" w:eastAsiaTheme="minorEastAsia" w:hAnsi="Comic Sans MS"/>
          <w:b/>
          <w:bCs/>
          <w:color w:val="000000" w:themeColor="text1"/>
          <w:kern w:val="24"/>
          <w:lang w:eastAsia="en-GB"/>
        </w:rPr>
      </w:pPr>
      <w:r w:rsidRPr="00916B20">
        <w:rPr>
          <w:rFonts w:ascii="Comic Sans MS" w:eastAsiaTheme="minorEastAsia" w:hAnsi="Comic Sans MS"/>
          <w:b/>
          <w:bCs/>
          <w:color w:val="000000" w:themeColor="text1"/>
          <w:kern w:val="24"/>
          <w:lang w:eastAsia="en-GB"/>
        </w:rPr>
        <w:t xml:space="preserve"> (W.A.L.T.):</w:t>
      </w:r>
    </w:p>
    <w:p w14:paraId="07D91102" w14:textId="6852FD0C" w:rsidR="002E1754" w:rsidRPr="00916B20" w:rsidRDefault="002E1754" w:rsidP="00916B20">
      <w:pPr>
        <w:spacing w:after="0"/>
        <w:textAlignment w:val="baseline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*</w:t>
      </w:r>
      <w:r w:rsidR="00D66512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Demonstrate confidence in social situations</w:t>
      </w:r>
      <w:r w:rsidR="00905860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, </w:t>
      </w:r>
      <w:r w:rsidR="00117291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e.g., at group time</w:t>
      </w:r>
      <w:r w:rsidR="00DA7311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and lunch time</w:t>
      </w:r>
      <w:r w:rsidR="009661BE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14:paraId="6C22B08E" w14:textId="3B9765CE" w:rsidR="002E1754" w:rsidRPr="00916B20" w:rsidRDefault="002E1754" w:rsidP="00916B20">
      <w:pPr>
        <w:spacing w:after="0"/>
        <w:textAlignment w:val="baseline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lastRenderedPageBreak/>
        <w:t>*</w:t>
      </w:r>
      <w:r w:rsidR="00DC68F3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Recognise some familiar sounds e.g., the first sound in my name</w:t>
      </w:r>
      <w:r w:rsidR="00905860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14:paraId="1324BE5E" w14:textId="50A52397" w:rsidR="009661BE" w:rsidRPr="00916B20" w:rsidRDefault="009661BE" w:rsidP="00916B20">
      <w:pPr>
        <w:spacing w:after="0"/>
        <w:textAlignment w:val="baseline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*</w:t>
      </w:r>
      <w:r w:rsidR="00F17F16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Be aware that being active is good for your health and your body.</w:t>
      </w:r>
    </w:p>
    <w:p w14:paraId="3A7D721A" w14:textId="77777777" w:rsidR="00E13C6D" w:rsidRPr="00916B20" w:rsidRDefault="002E1754" w:rsidP="00916B20">
      <w:pPr>
        <w:spacing w:after="0"/>
        <w:textAlignment w:val="baseline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*</w:t>
      </w:r>
      <w:r w:rsidR="00C03A13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Investigate and compare length</w:t>
      </w:r>
      <w:r w:rsidR="00BF4372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, longer/shorter/ the same.</w:t>
      </w:r>
    </w:p>
    <w:p w14:paraId="1431F9BD" w14:textId="32A24C3E" w:rsidR="002E1754" w:rsidRPr="00916B20" w:rsidRDefault="00E13C6D" w:rsidP="00916B20">
      <w:pPr>
        <w:spacing w:after="0"/>
        <w:textAlignment w:val="baseline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*Create pictures and objects using a variety of tools and object</w:t>
      </w:r>
      <w:r w:rsidR="00640253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s.</w:t>
      </w:r>
      <w:r w:rsidR="00C03A13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</w:p>
    <w:p w14:paraId="7E66272D" w14:textId="1FA53FE7" w:rsidR="0069195D" w:rsidRPr="00916B20" w:rsidRDefault="0069195D" w:rsidP="00916B20">
      <w:pPr>
        <w:spacing w:after="0"/>
        <w:textAlignment w:val="baseline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*</w:t>
      </w:r>
      <w:r w:rsidR="00626075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Grow plants</w:t>
      </w:r>
      <w:r w:rsidR="00DE5D25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,</w:t>
      </w:r>
      <w:r w:rsidR="00626075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na</w:t>
      </w:r>
      <w:r w:rsidR="00EB56C9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m</w:t>
      </w:r>
      <w:r w:rsidR="00626075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e their basic parts</w:t>
      </w:r>
      <w:r w:rsidR="00DE5D25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and</w:t>
      </w:r>
      <w:r w:rsidR="00EB56C9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talk about ho</w:t>
      </w:r>
      <w:r w:rsidR="00DE5D25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w</w:t>
      </w:r>
      <w:r w:rsidR="00EB56C9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they grow</w:t>
      </w:r>
      <w:r w:rsidR="00DE5D25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14:paraId="5E76DFD7" w14:textId="304492FA" w:rsidR="00916B20" w:rsidRPr="00916B20" w:rsidRDefault="009661BE" w:rsidP="00916B20">
      <w:pPr>
        <w:spacing w:after="0"/>
        <w:textAlignment w:val="baseline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*</w:t>
      </w:r>
      <w:r w:rsidR="0084055F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Keep ourselves safe in the sun</w:t>
      </w:r>
      <w:r w:rsidR="00640253" w:rsidRPr="00916B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14:paraId="2028D71B" w14:textId="0101BA6E" w:rsidR="003F05AB" w:rsidRPr="00916B20" w:rsidRDefault="003F05AB" w:rsidP="00916B20">
      <w:pPr>
        <w:spacing w:before="144" w:after="0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916B20">
        <w:rPr>
          <w:rFonts w:ascii="Comic Sans MS" w:eastAsiaTheme="minorEastAsia" w:hAnsi="Comic Sans MS"/>
          <w:b/>
          <w:bCs/>
          <w:noProof/>
          <w:color w:val="000000" w:themeColor="text1"/>
          <w:kern w:val="24"/>
          <w:lang w:eastAsia="en-GB"/>
        </w:rPr>
        <w:drawing>
          <wp:anchor distT="0" distB="0" distL="114300" distR="114300" simplePos="0" relativeHeight="251662848" behindDoc="1" locked="0" layoutInCell="1" allowOverlap="1" wp14:anchorId="3F84F779" wp14:editId="3E350A75">
            <wp:simplePos x="0" y="0"/>
            <wp:positionH relativeFrom="column">
              <wp:posOffset>4991100</wp:posOffset>
            </wp:positionH>
            <wp:positionV relativeFrom="paragraph">
              <wp:posOffset>200025</wp:posOffset>
            </wp:positionV>
            <wp:extent cx="743585" cy="414655"/>
            <wp:effectExtent l="0" t="0" r="0" b="4445"/>
            <wp:wrapTight wrapText="bothSides">
              <wp:wrapPolygon edited="0">
                <wp:start x="9961" y="0"/>
                <wp:lineTo x="0" y="1985"/>
                <wp:lineTo x="0" y="13893"/>
                <wp:lineTo x="10514" y="19847"/>
                <wp:lineTo x="11067" y="20839"/>
                <wp:lineTo x="14941" y="20839"/>
                <wp:lineTo x="17155" y="16870"/>
                <wp:lineTo x="21028" y="11908"/>
                <wp:lineTo x="21028" y="5954"/>
                <wp:lineTo x="13834" y="0"/>
                <wp:lineTo x="9961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754" w:rsidRPr="00916B20">
        <w:rPr>
          <w:rFonts w:ascii="Comic Sans MS" w:eastAsiaTheme="minorEastAsia" w:hAnsi="Comic Sans MS"/>
          <w:b/>
          <w:bCs/>
          <w:color w:val="000000" w:themeColor="text1"/>
          <w:kern w:val="24"/>
          <w:lang w:eastAsia="en-GB"/>
        </w:rPr>
        <w:t>Dates for your diary:</w:t>
      </w:r>
      <w:r w:rsidRPr="00916B20">
        <w:rPr>
          <w:rFonts w:ascii="Comic Sans MS" w:hAnsi="Comic Sans MS"/>
          <w:b/>
        </w:rPr>
        <w:t xml:space="preserve"> </w:t>
      </w:r>
    </w:p>
    <w:p w14:paraId="405805E5" w14:textId="77777777" w:rsidR="003F05AB" w:rsidRPr="00916B20" w:rsidRDefault="003F05AB" w:rsidP="00916B20">
      <w:pPr>
        <w:spacing w:after="0" w:line="240" w:lineRule="auto"/>
        <w:jc w:val="both"/>
        <w:rPr>
          <w:rFonts w:ascii="Comic Sans MS" w:hAnsi="Comic Sans MS"/>
          <w:b/>
        </w:rPr>
      </w:pPr>
    </w:p>
    <w:p w14:paraId="28F2EE01" w14:textId="610204B5" w:rsidR="00260C9D" w:rsidRPr="00916B20" w:rsidRDefault="003F05AB" w:rsidP="00916B20">
      <w:pPr>
        <w:spacing w:after="0" w:line="240" w:lineRule="auto"/>
        <w:jc w:val="both"/>
        <w:rPr>
          <w:rFonts w:ascii="Comic Sans MS" w:hAnsi="Comic Sans MS"/>
          <w:b/>
        </w:rPr>
      </w:pPr>
      <w:r w:rsidRPr="00916B20">
        <w:rPr>
          <w:rFonts w:ascii="Comic Sans MS" w:hAnsi="Comic Sans MS"/>
          <w:b/>
        </w:rPr>
        <w:t>(Please note these dates are provisional and may be subject to change.</w:t>
      </w:r>
      <w:r w:rsidR="009661BE" w:rsidRPr="00916B20">
        <w:rPr>
          <w:rFonts w:ascii="Comic Sans MS" w:hAnsi="Comic Sans MS"/>
          <w:b/>
        </w:rPr>
        <w:t xml:space="preserve"> </w:t>
      </w:r>
      <w:r w:rsidRPr="00916B20">
        <w:rPr>
          <w:rFonts w:ascii="Comic Sans MS" w:hAnsi="Comic Sans MS"/>
          <w:b/>
        </w:rPr>
        <w:t>Other dates may also be added.)</w:t>
      </w:r>
    </w:p>
    <w:p w14:paraId="370AA759" w14:textId="77777777" w:rsidR="007A5B1D" w:rsidRPr="00916B20" w:rsidRDefault="007A5B1D" w:rsidP="00916B20">
      <w:pPr>
        <w:spacing w:after="0" w:line="240" w:lineRule="auto"/>
        <w:textAlignment w:val="baseline"/>
        <w:rPr>
          <w:rFonts w:ascii="Comic Sans MS" w:eastAsiaTheme="minorEastAsia" w:hAnsi="Comic Sans MS"/>
          <w:color w:val="000000" w:themeColor="text1"/>
          <w:kern w:val="24"/>
          <w:lang w:val="en-US" w:eastAsia="en-GB"/>
        </w:rPr>
      </w:pPr>
    </w:p>
    <w:p w14:paraId="6EC1F3BF" w14:textId="06185116" w:rsidR="00433641" w:rsidRPr="00916B20" w:rsidRDefault="007A5B1D" w:rsidP="00916B20">
      <w:pPr>
        <w:textAlignment w:val="baseline"/>
        <w:rPr>
          <w:rFonts w:ascii="Comic Sans MS" w:eastAsiaTheme="minorEastAsia" w:hAnsi="Comic Sans MS"/>
          <w:color w:val="000000" w:themeColor="text1"/>
          <w:kern w:val="24"/>
          <w:lang w:val="en-US"/>
        </w:rPr>
      </w:pPr>
      <w:r w:rsidRPr="00916B20">
        <w:rPr>
          <w:rFonts w:ascii="Comic Sans MS" w:eastAsiaTheme="minorEastAsia" w:hAnsi="Comic Sans MS"/>
          <w:color w:val="000000" w:themeColor="text1"/>
          <w:kern w:val="24"/>
          <w:lang w:val="en-US"/>
        </w:rPr>
        <w:t>*</w:t>
      </w:r>
      <w:r w:rsidR="00DD2EE1" w:rsidRPr="00916B20">
        <w:rPr>
          <w:rFonts w:ascii="Comic Sans MS" w:eastAsia="Times New Roman" w:hAnsi="Comic Sans MS" w:cs="Arial"/>
          <w:lang w:eastAsia="en-GB"/>
        </w:rPr>
        <w:t xml:space="preserve"> </w:t>
      </w:r>
      <w:r w:rsidR="0054114A" w:rsidRPr="00916B20">
        <w:rPr>
          <w:rFonts w:ascii="Comic Sans MS" w:eastAsia="Times New Roman" w:hAnsi="Comic Sans MS" w:cs="Arial"/>
          <w:b/>
          <w:bCs/>
          <w:lang w:eastAsia="en-GB"/>
        </w:rPr>
        <w:t>Thurs</w:t>
      </w:r>
      <w:r w:rsidR="00DD2EE1" w:rsidRPr="00916B20">
        <w:rPr>
          <w:rFonts w:ascii="Comic Sans MS" w:eastAsia="Times New Roman" w:hAnsi="Comic Sans MS" w:cs="Arial"/>
          <w:b/>
          <w:bCs/>
          <w:lang w:eastAsia="en-GB"/>
        </w:rPr>
        <w:t xml:space="preserve">day </w:t>
      </w:r>
      <w:r w:rsidR="00F625B7" w:rsidRPr="00916B20">
        <w:rPr>
          <w:rFonts w:ascii="Comic Sans MS" w:eastAsia="Times New Roman" w:hAnsi="Comic Sans MS" w:cs="Arial"/>
          <w:b/>
          <w:bCs/>
          <w:lang w:eastAsia="en-GB"/>
        </w:rPr>
        <w:t>2</w:t>
      </w:r>
      <w:r w:rsidR="0054114A" w:rsidRPr="00916B20">
        <w:rPr>
          <w:rFonts w:ascii="Comic Sans MS" w:eastAsia="Times New Roman" w:hAnsi="Comic Sans MS" w:cs="Arial"/>
          <w:b/>
          <w:bCs/>
          <w:lang w:eastAsia="en-GB"/>
        </w:rPr>
        <w:t>2nd</w:t>
      </w:r>
      <w:r w:rsidR="00DD2EE1" w:rsidRPr="00916B20">
        <w:rPr>
          <w:rFonts w:ascii="Comic Sans MS" w:eastAsia="Times New Roman" w:hAnsi="Comic Sans MS" w:cs="Arial"/>
          <w:b/>
          <w:bCs/>
          <w:lang w:eastAsia="en-GB"/>
        </w:rPr>
        <w:t xml:space="preserve"> May</w:t>
      </w:r>
      <w:r w:rsidR="00543374" w:rsidRPr="00916B20">
        <w:rPr>
          <w:rFonts w:ascii="Comic Sans MS" w:eastAsia="Times New Roman" w:hAnsi="Comic Sans MS" w:cs="Arial"/>
          <w:b/>
          <w:bCs/>
          <w:lang w:eastAsia="en-GB"/>
        </w:rPr>
        <w:t>-</w:t>
      </w:r>
      <w:r w:rsidR="00543374" w:rsidRPr="00916B20">
        <w:rPr>
          <w:rFonts w:ascii="Comic Sans MS" w:eastAsia="Times New Roman" w:hAnsi="Comic Sans MS" w:cs="Arial"/>
          <w:lang w:eastAsia="en-GB"/>
        </w:rPr>
        <w:t xml:space="preserve"> Whole school barbecue</w:t>
      </w:r>
      <w:r w:rsidR="00DD2EE1" w:rsidRPr="00916B20">
        <w:rPr>
          <w:rFonts w:ascii="Comic Sans MS" w:eastAsia="Times New Roman" w:hAnsi="Comic Sans MS" w:cs="Arial"/>
          <w:b/>
          <w:bCs/>
          <w:lang w:eastAsia="en-GB"/>
        </w:rPr>
        <w:t xml:space="preserve"> </w:t>
      </w:r>
      <w:r w:rsidR="00DD2EE1" w:rsidRPr="00916B20">
        <w:rPr>
          <w:rFonts w:ascii="Comic Sans MS" w:eastAsia="Times New Roman" w:hAnsi="Comic Sans MS" w:cs="Arial"/>
          <w:lang w:eastAsia="en-GB"/>
        </w:rPr>
        <w:t xml:space="preserve">to which all parents/carers are invited. This will take place, weather permitting, outdoors. </w:t>
      </w:r>
      <w:r w:rsidR="00543374" w:rsidRPr="00916B20">
        <w:rPr>
          <w:rFonts w:ascii="Comic Sans MS" w:eastAsia="Times New Roman" w:hAnsi="Comic Sans MS" w:cs="Arial"/>
          <w:lang w:eastAsia="en-GB"/>
        </w:rPr>
        <w:t xml:space="preserve">Nursery children will have their barbecue at 11.30. </w:t>
      </w:r>
      <w:r w:rsidR="00443414" w:rsidRPr="00916B20">
        <w:rPr>
          <w:rFonts w:ascii="Comic Sans MS" w:eastAsia="Times New Roman" w:hAnsi="Comic Sans MS" w:cs="Arial"/>
          <w:lang w:eastAsia="en-GB"/>
        </w:rPr>
        <w:t>School children will have their barbecue from 12.20pm.</w:t>
      </w:r>
      <w:r w:rsidR="00543374" w:rsidRPr="00916B20">
        <w:rPr>
          <w:rFonts w:ascii="Comic Sans MS" w:eastAsia="Times New Roman" w:hAnsi="Comic Sans MS" w:cs="Arial"/>
          <w:lang w:eastAsia="en-GB"/>
        </w:rPr>
        <w:t xml:space="preserve"> </w:t>
      </w:r>
    </w:p>
    <w:p w14:paraId="46449684" w14:textId="40A6DA56" w:rsidR="00260C9D" w:rsidRPr="00916B20" w:rsidRDefault="00DD2EE1" w:rsidP="00916B20">
      <w:pPr>
        <w:spacing w:after="0" w:line="240" w:lineRule="auto"/>
        <w:textAlignment w:val="baseline"/>
        <w:rPr>
          <w:rFonts w:ascii="Comic Sans MS" w:eastAsia="Times New Roman" w:hAnsi="Comic Sans MS" w:cs="Arial"/>
          <w:lang w:eastAsia="en-GB"/>
        </w:rPr>
      </w:pPr>
      <w:r w:rsidRPr="00916B20">
        <w:rPr>
          <w:rFonts w:ascii="Times New Roman" w:eastAsia="Times New Roman" w:hAnsi="Times New Roman" w:cs="Times New Roman"/>
          <w:lang w:eastAsia="en-GB"/>
        </w:rPr>
        <w:t>*</w:t>
      </w:r>
      <w:r w:rsidRPr="00916B20">
        <w:rPr>
          <w:rFonts w:ascii="Comic Sans MS" w:eastAsia="Times New Roman" w:hAnsi="Comic Sans MS" w:cs="Arial"/>
          <w:lang w:eastAsia="en-GB"/>
        </w:rPr>
        <w:t xml:space="preserve">Our </w:t>
      </w:r>
      <w:r w:rsidR="00A534C3" w:rsidRPr="00916B20">
        <w:rPr>
          <w:rFonts w:ascii="Comic Sans MS" w:eastAsia="Times New Roman" w:hAnsi="Comic Sans MS" w:cs="Arial"/>
          <w:lang w:eastAsia="en-GB"/>
        </w:rPr>
        <w:t xml:space="preserve">3-5 </w:t>
      </w:r>
      <w:r w:rsidRPr="00916B20">
        <w:rPr>
          <w:rFonts w:ascii="Comic Sans MS" w:eastAsia="Times New Roman" w:hAnsi="Comic Sans MS" w:cs="Arial"/>
          <w:lang w:eastAsia="en-GB"/>
        </w:rPr>
        <w:t>Nursery Sports Day</w:t>
      </w:r>
      <w:r w:rsidR="00EE2478" w:rsidRPr="00916B20">
        <w:rPr>
          <w:rFonts w:ascii="Comic Sans MS" w:eastAsia="Times New Roman" w:hAnsi="Comic Sans MS" w:cs="Arial"/>
          <w:lang w:eastAsia="en-GB"/>
        </w:rPr>
        <w:t xml:space="preserve"> </w:t>
      </w:r>
      <w:r w:rsidRPr="00916B20">
        <w:rPr>
          <w:rFonts w:ascii="Comic Sans MS" w:eastAsia="Times New Roman" w:hAnsi="Comic Sans MS" w:cs="Arial"/>
          <w:lang w:eastAsia="en-GB"/>
        </w:rPr>
        <w:t xml:space="preserve">will take place on </w:t>
      </w:r>
      <w:r w:rsidRPr="00916B20">
        <w:rPr>
          <w:rFonts w:ascii="Comic Sans MS" w:eastAsia="Times New Roman" w:hAnsi="Comic Sans MS" w:cs="Arial"/>
          <w:b/>
          <w:bCs/>
          <w:lang w:eastAsia="en-GB"/>
        </w:rPr>
        <w:t xml:space="preserve">Tuesday </w:t>
      </w:r>
      <w:r w:rsidR="00A872CD" w:rsidRPr="00916B20">
        <w:rPr>
          <w:rFonts w:ascii="Comic Sans MS" w:eastAsia="Times New Roman" w:hAnsi="Comic Sans MS" w:cs="Arial"/>
          <w:b/>
          <w:bCs/>
          <w:lang w:eastAsia="en-GB"/>
        </w:rPr>
        <w:t>3</w:t>
      </w:r>
      <w:r w:rsidR="00A872CD" w:rsidRPr="00916B20">
        <w:rPr>
          <w:rFonts w:ascii="Comic Sans MS" w:eastAsia="Times New Roman" w:hAnsi="Comic Sans MS" w:cs="Arial"/>
          <w:b/>
          <w:bCs/>
          <w:vertAlign w:val="superscript"/>
          <w:lang w:eastAsia="en-GB"/>
        </w:rPr>
        <w:t>rd</w:t>
      </w:r>
      <w:r w:rsidR="00A872CD" w:rsidRPr="00916B20">
        <w:rPr>
          <w:rFonts w:ascii="Comic Sans MS" w:eastAsia="Times New Roman" w:hAnsi="Comic Sans MS" w:cs="Arial"/>
          <w:b/>
          <w:bCs/>
          <w:lang w:eastAsia="en-GB"/>
        </w:rPr>
        <w:t xml:space="preserve"> </w:t>
      </w:r>
      <w:r w:rsidRPr="00916B20">
        <w:rPr>
          <w:rFonts w:ascii="Comic Sans MS" w:eastAsia="Times New Roman" w:hAnsi="Comic Sans MS" w:cs="Arial"/>
          <w:b/>
          <w:bCs/>
          <w:lang w:eastAsia="en-GB"/>
        </w:rPr>
        <w:t>June from 1.45pm-2.45pm</w:t>
      </w:r>
      <w:r w:rsidRPr="00916B20">
        <w:rPr>
          <w:rFonts w:ascii="Comic Sans MS" w:eastAsia="Times New Roman" w:hAnsi="Comic Sans MS" w:cs="Arial"/>
          <w:lang w:eastAsia="en-GB"/>
        </w:rPr>
        <w:t xml:space="preserve"> on the Rattray Common (</w:t>
      </w:r>
      <w:r w:rsidR="00EE2478" w:rsidRPr="00916B20">
        <w:rPr>
          <w:rFonts w:ascii="Comic Sans MS" w:eastAsia="Times New Roman" w:hAnsi="Comic Sans MS" w:cs="Arial"/>
          <w:lang w:eastAsia="en-GB"/>
        </w:rPr>
        <w:t>common</w:t>
      </w:r>
      <w:r w:rsidRPr="00916B20">
        <w:rPr>
          <w:rFonts w:ascii="Comic Sans MS" w:eastAsia="Times New Roman" w:hAnsi="Comic Sans MS" w:cs="Arial"/>
          <w:lang w:eastAsia="en-GB"/>
        </w:rPr>
        <w:t xml:space="preserve"> area behind school); our </w:t>
      </w:r>
      <w:r w:rsidR="00A534C3" w:rsidRPr="00916B20">
        <w:rPr>
          <w:rFonts w:ascii="Comic Sans MS" w:eastAsia="Times New Roman" w:hAnsi="Comic Sans MS" w:cs="Arial"/>
          <w:lang w:eastAsia="en-GB"/>
        </w:rPr>
        <w:t>Strong Start</w:t>
      </w:r>
      <w:r w:rsidR="00EE2478" w:rsidRPr="00916B20">
        <w:rPr>
          <w:rFonts w:ascii="Comic Sans MS" w:eastAsia="Times New Roman" w:hAnsi="Comic Sans MS" w:cs="Arial"/>
          <w:lang w:eastAsia="en-GB"/>
        </w:rPr>
        <w:t xml:space="preserve"> </w:t>
      </w:r>
      <w:r w:rsidRPr="00916B20">
        <w:rPr>
          <w:rFonts w:ascii="Comic Sans MS" w:eastAsia="Times New Roman" w:hAnsi="Comic Sans MS" w:cs="Arial"/>
          <w:lang w:eastAsia="en-GB"/>
        </w:rPr>
        <w:t>Nursery Sports Day will take place in the school courtyard</w:t>
      </w:r>
      <w:r w:rsidRPr="00916B20">
        <w:rPr>
          <w:rFonts w:ascii="Comic Sans MS" w:eastAsia="Times New Roman" w:hAnsi="Comic Sans MS" w:cs="Arial"/>
          <w:b/>
          <w:bCs/>
          <w:lang w:eastAsia="en-GB"/>
        </w:rPr>
        <w:t xml:space="preserve"> </w:t>
      </w:r>
      <w:r w:rsidRPr="00916B20">
        <w:rPr>
          <w:rFonts w:ascii="Comic Sans MS" w:eastAsia="Times New Roman" w:hAnsi="Comic Sans MS" w:cs="Arial"/>
          <w:lang w:eastAsia="en-GB"/>
        </w:rPr>
        <w:t xml:space="preserve">on </w:t>
      </w:r>
      <w:r w:rsidR="00142BC5" w:rsidRPr="00916B20">
        <w:rPr>
          <w:rFonts w:ascii="Comic Sans MS" w:eastAsia="Times New Roman" w:hAnsi="Comic Sans MS" w:cs="Arial"/>
          <w:b/>
          <w:bCs/>
          <w:lang w:eastAsia="en-GB"/>
        </w:rPr>
        <w:t>Mon</w:t>
      </w:r>
      <w:r w:rsidRPr="00916B20">
        <w:rPr>
          <w:rFonts w:ascii="Comic Sans MS" w:eastAsia="Times New Roman" w:hAnsi="Comic Sans MS" w:cs="Arial"/>
          <w:b/>
          <w:bCs/>
          <w:lang w:eastAsia="en-GB"/>
        </w:rPr>
        <w:t>da</w:t>
      </w:r>
      <w:r w:rsidR="00A3435E" w:rsidRPr="00916B20">
        <w:rPr>
          <w:rFonts w:ascii="Comic Sans MS" w:eastAsia="Times New Roman" w:hAnsi="Comic Sans MS" w:cs="Arial"/>
          <w:b/>
          <w:bCs/>
          <w:lang w:eastAsia="en-GB"/>
        </w:rPr>
        <w:t xml:space="preserve">y </w:t>
      </w:r>
      <w:r w:rsidR="00A872CD" w:rsidRPr="00916B20">
        <w:rPr>
          <w:rFonts w:ascii="Comic Sans MS" w:eastAsia="Times New Roman" w:hAnsi="Comic Sans MS" w:cs="Arial"/>
          <w:b/>
          <w:bCs/>
          <w:lang w:eastAsia="en-GB"/>
        </w:rPr>
        <w:t>2nd</w:t>
      </w:r>
      <w:r w:rsidR="00A3435E" w:rsidRPr="00916B20">
        <w:rPr>
          <w:rFonts w:ascii="Comic Sans MS" w:eastAsia="Times New Roman" w:hAnsi="Comic Sans MS" w:cs="Arial"/>
          <w:b/>
          <w:bCs/>
          <w:lang w:eastAsia="en-GB"/>
        </w:rPr>
        <w:t xml:space="preserve"> June </w:t>
      </w:r>
      <w:r w:rsidR="00142BC5" w:rsidRPr="00916B20">
        <w:rPr>
          <w:rFonts w:ascii="Comic Sans MS" w:eastAsia="Times New Roman" w:hAnsi="Comic Sans MS" w:cs="Arial"/>
          <w:b/>
          <w:bCs/>
          <w:lang w:eastAsia="en-GB"/>
        </w:rPr>
        <w:t xml:space="preserve">at </w:t>
      </w:r>
      <w:r w:rsidR="00F0237B" w:rsidRPr="00916B20">
        <w:rPr>
          <w:rFonts w:ascii="Comic Sans MS" w:eastAsia="Times New Roman" w:hAnsi="Comic Sans MS" w:cs="Arial"/>
          <w:b/>
          <w:bCs/>
          <w:lang w:eastAsia="en-GB"/>
        </w:rPr>
        <w:t>1.30</w:t>
      </w:r>
      <w:r w:rsidR="00142BC5" w:rsidRPr="00916B20">
        <w:rPr>
          <w:rFonts w:ascii="Comic Sans MS" w:eastAsia="Times New Roman" w:hAnsi="Comic Sans MS" w:cs="Arial"/>
          <w:b/>
          <w:bCs/>
          <w:lang w:eastAsia="en-GB"/>
        </w:rPr>
        <w:t>p</w:t>
      </w:r>
      <w:r w:rsidR="00A3435E" w:rsidRPr="00916B20">
        <w:rPr>
          <w:rFonts w:ascii="Comic Sans MS" w:eastAsia="Times New Roman" w:hAnsi="Comic Sans MS" w:cs="Arial"/>
          <w:b/>
          <w:bCs/>
          <w:lang w:eastAsia="en-GB"/>
        </w:rPr>
        <w:t>m</w:t>
      </w:r>
      <w:r w:rsidR="00A3435E" w:rsidRPr="00916B20">
        <w:rPr>
          <w:rFonts w:ascii="Comic Sans MS" w:eastAsia="Times New Roman" w:hAnsi="Comic Sans MS" w:cs="Arial"/>
          <w:lang w:eastAsia="en-GB"/>
        </w:rPr>
        <w:t>.</w:t>
      </w:r>
      <w:r w:rsidRPr="00916B20">
        <w:rPr>
          <w:rFonts w:ascii="Comic Sans MS" w:eastAsia="Times New Roman" w:hAnsi="Comic Sans MS" w:cs="Arial"/>
          <w:lang w:eastAsia="en-GB"/>
        </w:rPr>
        <w:t xml:space="preserve">  Our wet weather contingency date is Tuesday 1</w:t>
      </w:r>
      <w:r w:rsidR="00F0237B" w:rsidRPr="00916B20">
        <w:rPr>
          <w:rFonts w:ascii="Comic Sans MS" w:eastAsia="Times New Roman" w:hAnsi="Comic Sans MS" w:cs="Arial"/>
          <w:lang w:eastAsia="en-GB"/>
        </w:rPr>
        <w:t>0</w:t>
      </w:r>
      <w:r w:rsidRPr="00916B20">
        <w:rPr>
          <w:rFonts w:ascii="Comic Sans MS" w:eastAsia="Times New Roman" w:hAnsi="Comic Sans MS" w:cs="Arial"/>
          <w:vertAlign w:val="superscript"/>
          <w:lang w:eastAsia="en-GB"/>
        </w:rPr>
        <w:t>th</w:t>
      </w:r>
      <w:r w:rsidRPr="00916B20">
        <w:rPr>
          <w:rFonts w:ascii="Comic Sans MS" w:eastAsia="Times New Roman" w:hAnsi="Comic Sans MS" w:cs="Arial"/>
          <w:lang w:eastAsia="en-GB"/>
        </w:rPr>
        <w:t xml:space="preserve"> June</w:t>
      </w:r>
      <w:r w:rsidR="00A3435E" w:rsidRPr="00916B20">
        <w:rPr>
          <w:rFonts w:ascii="Comic Sans MS" w:eastAsia="Times New Roman" w:hAnsi="Comic Sans MS" w:cs="Arial"/>
          <w:lang w:eastAsia="en-GB"/>
        </w:rPr>
        <w:t xml:space="preserve"> and </w:t>
      </w:r>
      <w:r w:rsidR="00243B56" w:rsidRPr="00916B20">
        <w:rPr>
          <w:rFonts w:ascii="Comic Sans MS" w:eastAsia="Times New Roman" w:hAnsi="Comic Sans MS" w:cs="Arial"/>
          <w:lang w:eastAsia="en-GB"/>
        </w:rPr>
        <w:t>Mon</w:t>
      </w:r>
      <w:r w:rsidR="00A3435E" w:rsidRPr="00916B20">
        <w:rPr>
          <w:rFonts w:ascii="Comic Sans MS" w:eastAsia="Times New Roman" w:hAnsi="Comic Sans MS" w:cs="Arial"/>
          <w:lang w:eastAsia="en-GB"/>
        </w:rPr>
        <w:t xml:space="preserve">day </w:t>
      </w:r>
      <w:r w:rsidR="00F0237B" w:rsidRPr="00916B20">
        <w:rPr>
          <w:rFonts w:ascii="Comic Sans MS" w:eastAsia="Times New Roman" w:hAnsi="Comic Sans MS" w:cs="Arial"/>
          <w:lang w:eastAsia="en-GB"/>
        </w:rPr>
        <w:t>9</w:t>
      </w:r>
      <w:r w:rsidR="00A3435E" w:rsidRPr="00916B20">
        <w:rPr>
          <w:rFonts w:ascii="Comic Sans MS" w:eastAsia="Times New Roman" w:hAnsi="Comic Sans MS" w:cs="Arial"/>
          <w:vertAlign w:val="superscript"/>
          <w:lang w:eastAsia="en-GB"/>
        </w:rPr>
        <w:t>th</w:t>
      </w:r>
      <w:r w:rsidR="00A3435E" w:rsidRPr="00916B20">
        <w:rPr>
          <w:rFonts w:ascii="Comic Sans MS" w:eastAsia="Times New Roman" w:hAnsi="Comic Sans MS" w:cs="Arial"/>
          <w:lang w:eastAsia="en-GB"/>
        </w:rPr>
        <w:t xml:space="preserve"> June</w:t>
      </w:r>
      <w:r w:rsidRPr="00916B20">
        <w:rPr>
          <w:rFonts w:ascii="Comic Sans MS" w:eastAsia="Times New Roman" w:hAnsi="Comic Sans MS" w:cs="Arial"/>
          <w:lang w:eastAsia="en-GB"/>
        </w:rPr>
        <w:t xml:space="preserve"> at the same time</w:t>
      </w:r>
      <w:r w:rsidR="00243B56" w:rsidRPr="00916B20">
        <w:rPr>
          <w:rFonts w:ascii="Comic Sans MS" w:eastAsia="Times New Roman" w:hAnsi="Comic Sans MS" w:cs="Arial"/>
          <w:lang w:eastAsia="en-GB"/>
        </w:rPr>
        <w:t>s</w:t>
      </w:r>
      <w:r w:rsidR="00A171B1" w:rsidRPr="00916B20">
        <w:rPr>
          <w:rFonts w:ascii="Comic Sans MS" w:eastAsia="Times New Roman" w:hAnsi="Comic Sans MS" w:cs="Arial"/>
          <w:lang w:eastAsia="en-GB"/>
        </w:rPr>
        <w:t xml:space="preserve">. </w:t>
      </w:r>
      <w:r w:rsidR="00A3435E" w:rsidRPr="00916B20">
        <w:rPr>
          <w:rFonts w:ascii="Comic Sans MS" w:eastAsia="Times New Roman" w:hAnsi="Comic Sans MS" w:cs="Arial"/>
          <w:lang w:eastAsia="en-GB"/>
        </w:rPr>
        <w:t xml:space="preserve">The focus for </w:t>
      </w:r>
      <w:r w:rsidR="00A44B27">
        <w:rPr>
          <w:rFonts w:ascii="Comic Sans MS" w:eastAsia="Times New Roman" w:hAnsi="Comic Sans MS" w:cs="Arial"/>
          <w:lang w:eastAsia="en-GB"/>
        </w:rPr>
        <w:t>o</w:t>
      </w:r>
      <w:r w:rsidR="00A3435E" w:rsidRPr="00916B20">
        <w:rPr>
          <w:rFonts w:ascii="Comic Sans MS" w:eastAsia="Times New Roman" w:hAnsi="Comic Sans MS" w:cs="Arial"/>
          <w:lang w:eastAsia="en-GB"/>
        </w:rPr>
        <w:t xml:space="preserve">ur </w:t>
      </w:r>
      <w:r w:rsidR="003165EA" w:rsidRPr="00916B20">
        <w:rPr>
          <w:rFonts w:ascii="Comic Sans MS" w:eastAsia="Times New Roman" w:hAnsi="Comic Sans MS" w:cs="Arial"/>
          <w:lang w:eastAsia="en-GB"/>
        </w:rPr>
        <w:t>S</w:t>
      </w:r>
      <w:r w:rsidR="00A3435E" w:rsidRPr="00916B20">
        <w:rPr>
          <w:rFonts w:ascii="Comic Sans MS" w:eastAsia="Times New Roman" w:hAnsi="Comic Sans MS" w:cs="Arial"/>
          <w:lang w:eastAsia="en-GB"/>
        </w:rPr>
        <w:t xml:space="preserve">ports </w:t>
      </w:r>
      <w:r w:rsidR="003165EA" w:rsidRPr="00916B20">
        <w:rPr>
          <w:rFonts w:ascii="Comic Sans MS" w:eastAsia="Times New Roman" w:hAnsi="Comic Sans MS" w:cs="Arial"/>
          <w:lang w:eastAsia="en-GB"/>
        </w:rPr>
        <w:t>D</w:t>
      </w:r>
      <w:r w:rsidR="00A3435E" w:rsidRPr="00916B20">
        <w:rPr>
          <w:rFonts w:ascii="Comic Sans MS" w:eastAsia="Times New Roman" w:hAnsi="Comic Sans MS" w:cs="Arial"/>
          <w:lang w:eastAsia="en-GB"/>
        </w:rPr>
        <w:t xml:space="preserve">ays </w:t>
      </w:r>
      <w:r w:rsidR="00EB06A5" w:rsidRPr="00916B20">
        <w:rPr>
          <w:rFonts w:ascii="Comic Sans MS" w:eastAsia="Times New Roman" w:hAnsi="Comic Sans MS" w:cs="Arial"/>
          <w:lang w:eastAsia="en-GB"/>
        </w:rPr>
        <w:t>is</w:t>
      </w:r>
      <w:r w:rsidR="00A3435E" w:rsidRPr="00916B20">
        <w:rPr>
          <w:rFonts w:ascii="Comic Sans MS" w:eastAsia="Times New Roman" w:hAnsi="Comic Sans MS" w:cs="Arial"/>
          <w:lang w:eastAsia="en-GB"/>
        </w:rPr>
        <w:t xml:space="preserve"> fitness and fun with children and families encouraged to play and learn together. An outline of this </w:t>
      </w:r>
      <w:r w:rsidR="00EB06A5" w:rsidRPr="00916B20">
        <w:rPr>
          <w:rFonts w:ascii="Comic Sans MS" w:eastAsia="Times New Roman" w:hAnsi="Comic Sans MS" w:cs="Arial"/>
          <w:lang w:eastAsia="en-GB"/>
        </w:rPr>
        <w:t>play and learning</w:t>
      </w:r>
      <w:r w:rsidR="00A3435E" w:rsidRPr="00916B20">
        <w:rPr>
          <w:rFonts w:ascii="Comic Sans MS" w:eastAsia="Times New Roman" w:hAnsi="Comic Sans MS" w:cs="Arial"/>
          <w:lang w:eastAsia="en-GB"/>
        </w:rPr>
        <w:t xml:space="preserve"> opportunity will be sent home with children prior to this event</w:t>
      </w:r>
      <w:r w:rsidR="00EB06A5" w:rsidRPr="00916B20">
        <w:rPr>
          <w:rFonts w:ascii="Comic Sans MS" w:eastAsia="Times New Roman" w:hAnsi="Comic Sans MS" w:cs="Arial"/>
          <w:lang w:eastAsia="en-GB"/>
        </w:rPr>
        <w:t xml:space="preserve"> which parents/carers should bring with them on the day.</w:t>
      </w:r>
      <w:r w:rsidR="00A3435E" w:rsidRPr="00916B20">
        <w:rPr>
          <w:rFonts w:ascii="Comic Sans MS" w:eastAsia="Times New Roman" w:hAnsi="Comic Sans MS" w:cs="Arial"/>
          <w:lang w:eastAsia="en-GB"/>
        </w:rPr>
        <w:t xml:space="preserve"> </w:t>
      </w:r>
      <w:r w:rsidR="00EB06A5" w:rsidRPr="00916B20">
        <w:rPr>
          <w:rFonts w:ascii="Comic Sans MS" w:eastAsia="Times New Roman" w:hAnsi="Comic Sans MS" w:cs="Arial"/>
          <w:lang w:eastAsia="en-GB"/>
        </w:rPr>
        <w:t>(</w:t>
      </w:r>
      <w:r w:rsidR="003165EA" w:rsidRPr="00916B20">
        <w:rPr>
          <w:rFonts w:ascii="Comic Sans MS" w:eastAsia="Times New Roman" w:hAnsi="Comic Sans MS" w:cs="Arial"/>
          <w:lang w:eastAsia="en-GB"/>
        </w:rPr>
        <w:t xml:space="preserve">There will be activities for children and families to take part in; collect a happy face at each activity and you and your child will receive a certificate at </w:t>
      </w:r>
      <w:r w:rsidR="00EB06A5" w:rsidRPr="00916B20">
        <w:rPr>
          <w:rFonts w:ascii="Comic Sans MS" w:eastAsia="Times New Roman" w:hAnsi="Comic Sans MS" w:cs="Arial"/>
          <w:lang w:eastAsia="en-GB"/>
        </w:rPr>
        <w:t>Our</w:t>
      </w:r>
      <w:r w:rsidR="003165EA" w:rsidRPr="00916B20">
        <w:rPr>
          <w:rFonts w:ascii="Comic Sans MS" w:eastAsia="Times New Roman" w:hAnsi="Comic Sans MS" w:cs="Arial"/>
          <w:lang w:eastAsia="en-GB"/>
        </w:rPr>
        <w:t xml:space="preserve"> Sports Day presentation.</w:t>
      </w:r>
      <w:r w:rsidR="00EB06A5" w:rsidRPr="00916B20">
        <w:rPr>
          <w:rFonts w:ascii="Comic Sans MS" w:eastAsia="Times New Roman" w:hAnsi="Comic Sans MS" w:cs="Arial"/>
          <w:lang w:eastAsia="en-GB"/>
        </w:rPr>
        <w:t>)</w:t>
      </w:r>
      <w:r w:rsidR="003165EA" w:rsidRPr="00916B20">
        <w:rPr>
          <w:rFonts w:ascii="Comic Sans MS" w:eastAsia="Times New Roman" w:hAnsi="Comic Sans MS" w:cs="Arial"/>
          <w:lang w:eastAsia="en-GB"/>
        </w:rPr>
        <w:t xml:space="preserve"> Please could all parents/carers provide a water bottle for their child on this occasion (no juice please); nursery will provide a healthy snack.</w:t>
      </w:r>
    </w:p>
    <w:p w14:paraId="5FCA2060" w14:textId="77777777" w:rsidR="00463046" w:rsidRPr="00916B20" w:rsidRDefault="00463046" w:rsidP="00916B20">
      <w:pPr>
        <w:spacing w:after="0" w:line="240" w:lineRule="auto"/>
        <w:rPr>
          <w:rFonts w:ascii="Comic Sans MS" w:hAnsi="Comic Sans MS"/>
        </w:rPr>
      </w:pPr>
    </w:p>
    <w:p w14:paraId="5313F0BD" w14:textId="42E18E5D" w:rsidR="00463046" w:rsidRPr="00916B20" w:rsidRDefault="00463046" w:rsidP="00916B20">
      <w:pPr>
        <w:spacing w:after="0" w:line="240" w:lineRule="auto"/>
        <w:rPr>
          <w:rFonts w:ascii="Comic Sans MS" w:eastAsia="Times New Roman" w:hAnsi="Comic Sans MS" w:cs="Arial"/>
          <w:lang w:eastAsia="en-GB"/>
        </w:rPr>
      </w:pPr>
      <w:r w:rsidRPr="00916B20">
        <w:rPr>
          <w:rFonts w:ascii="Comic Sans MS" w:hAnsi="Comic Sans MS"/>
        </w:rPr>
        <w:t>*</w:t>
      </w:r>
      <w:r w:rsidRPr="00916B20">
        <w:rPr>
          <w:rFonts w:ascii="Comic Sans MS" w:eastAsia="Times New Roman" w:hAnsi="Comic Sans MS" w:cs="Arial"/>
          <w:lang w:eastAsia="en-GB"/>
        </w:rPr>
        <w:t xml:space="preserve">Our Nursery Children </w:t>
      </w:r>
      <w:r w:rsidR="001C350E" w:rsidRPr="00916B20">
        <w:rPr>
          <w:rFonts w:ascii="Comic Sans MS" w:eastAsia="Times New Roman" w:hAnsi="Comic Sans MS" w:cs="Arial"/>
          <w:lang w:eastAsia="en-GB"/>
        </w:rPr>
        <w:t xml:space="preserve">will </w:t>
      </w:r>
      <w:r w:rsidRPr="00916B20">
        <w:rPr>
          <w:rFonts w:ascii="Comic Sans MS" w:eastAsia="Times New Roman" w:hAnsi="Comic Sans MS" w:cs="Arial"/>
          <w:lang w:eastAsia="en-GB"/>
        </w:rPr>
        <w:t xml:space="preserve">have their graduation ceremony on the morning of </w:t>
      </w:r>
      <w:r w:rsidR="007519ED" w:rsidRPr="00916B20">
        <w:rPr>
          <w:rFonts w:ascii="Comic Sans MS" w:eastAsia="Times New Roman" w:hAnsi="Comic Sans MS" w:cs="Arial"/>
          <w:b/>
          <w:bCs/>
          <w:lang w:eastAsia="en-GB"/>
        </w:rPr>
        <w:t>Mon</w:t>
      </w:r>
      <w:r w:rsidRPr="00916B20">
        <w:rPr>
          <w:rFonts w:ascii="Comic Sans MS" w:eastAsia="Times New Roman" w:hAnsi="Comic Sans MS" w:cs="Arial"/>
          <w:b/>
          <w:bCs/>
          <w:lang w:eastAsia="en-GB"/>
        </w:rPr>
        <w:t xml:space="preserve">day </w:t>
      </w:r>
      <w:r w:rsidR="00243B56" w:rsidRPr="00916B20">
        <w:rPr>
          <w:rFonts w:ascii="Comic Sans MS" w:eastAsia="Times New Roman" w:hAnsi="Comic Sans MS" w:cs="Arial"/>
          <w:b/>
          <w:bCs/>
          <w:lang w:eastAsia="en-GB"/>
        </w:rPr>
        <w:t>2</w:t>
      </w:r>
      <w:r w:rsidR="007519ED" w:rsidRPr="00916B20">
        <w:rPr>
          <w:rFonts w:ascii="Comic Sans MS" w:eastAsia="Times New Roman" w:hAnsi="Comic Sans MS" w:cs="Arial"/>
          <w:b/>
          <w:bCs/>
          <w:lang w:eastAsia="en-GB"/>
        </w:rPr>
        <w:t>3rd</w:t>
      </w:r>
      <w:r w:rsidRPr="00916B20">
        <w:rPr>
          <w:rFonts w:ascii="Comic Sans MS" w:eastAsia="Times New Roman" w:hAnsi="Comic Sans MS" w:cs="Arial"/>
          <w:b/>
          <w:bCs/>
          <w:lang w:eastAsia="en-GB"/>
        </w:rPr>
        <w:t xml:space="preserve"> June at </w:t>
      </w:r>
      <w:r w:rsidR="00243B56" w:rsidRPr="00916B20">
        <w:rPr>
          <w:rFonts w:ascii="Comic Sans MS" w:eastAsia="Times New Roman" w:hAnsi="Comic Sans MS" w:cs="Arial"/>
          <w:b/>
          <w:bCs/>
          <w:lang w:eastAsia="en-GB"/>
        </w:rPr>
        <w:t>10</w:t>
      </w:r>
      <w:r w:rsidRPr="00916B20">
        <w:rPr>
          <w:rFonts w:ascii="Comic Sans MS" w:eastAsia="Times New Roman" w:hAnsi="Comic Sans MS" w:cs="Arial"/>
          <w:b/>
          <w:bCs/>
          <w:lang w:eastAsia="en-GB"/>
        </w:rPr>
        <w:t xml:space="preserve">am. </w:t>
      </w:r>
      <w:r w:rsidRPr="00916B20">
        <w:rPr>
          <w:rFonts w:ascii="Comic Sans MS" w:eastAsia="Times New Roman" w:hAnsi="Comic Sans MS" w:cs="Arial"/>
          <w:lang w:eastAsia="en-GB"/>
        </w:rPr>
        <w:t>More information to follow.</w:t>
      </w:r>
    </w:p>
    <w:p w14:paraId="2DBFB742" w14:textId="2EE62D5A" w:rsidR="00463046" w:rsidRPr="00916B20" w:rsidRDefault="00463046" w:rsidP="00916B20">
      <w:pPr>
        <w:spacing w:after="0" w:line="240" w:lineRule="auto"/>
        <w:rPr>
          <w:rFonts w:ascii="Comic Sans MS" w:eastAsia="Times New Roman" w:hAnsi="Comic Sans MS" w:cs="Arial"/>
          <w:lang w:eastAsia="en-GB"/>
        </w:rPr>
      </w:pPr>
    </w:p>
    <w:p w14:paraId="7D212CF2" w14:textId="4C2EBDEB" w:rsidR="00D560D9" w:rsidRPr="00916B20" w:rsidRDefault="00463046" w:rsidP="00916B20">
      <w:pPr>
        <w:spacing w:after="0" w:line="240" w:lineRule="auto"/>
        <w:rPr>
          <w:rFonts w:ascii="Comic Sans MS" w:hAnsi="Comic Sans MS" w:cs="Arial"/>
        </w:rPr>
      </w:pPr>
      <w:r w:rsidRPr="00916B20">
        <w:rPr>
          <w:rFonts w:ascii="Comic Sans MS" w:eastAsia="Times New Roman" w:hAnsi="Comic Sans MS" w:cs="Arial"/>
          <w:lang w:eastAsia="en-GB"/>
        </w:rPr>
        <w:t>*</w:t>
      </w:r>
      <w:r w:rsidRPr="00916B20">
        <w:rPr>
          <w:rFonts w:ascii="Calibri" w:hAnsi="Calibri" w:cs="Arial"/>
        </w:rPr>
        <w:t xml:space="preserve"> </w:t>
      </w:r>
      <w:r w:rsidR="00D560D9" w:rsidRPr="00916B20">
        <w:rPr>
          <w:rFonts w:ascii="Comic Sans MS" w:hAnsi="Comic Sans MS" w:cs="Arial"/>
        </w:rPr>
        <w:t>Nursery</w:t>
      </w:r>
      <w:r w:rsidRPr="00916B20">
        <w:rPr>
          <w:rFonts w:ascii="Comic Sans MS" w:hAnsi="Comic Sans MS" w:cs="Arial"/>
        </w:rPr>
        <w:t xml:space="preserve"> closes</w:t>
      </w:r>
      <w:r w:rsidR="00D560D9" w:rsidRPr="00916B20">
        <w:rPr>
          <w:rFonts w:ascii="Comic Sans MS" w:hAnsi="Comic Sans MS" w:cs="Arial"/>
        </w:rPr>
        <w:t xml:space="preserve"> to term time children</w:t>
      </w:r>
      <w:r w:rsidRPr="00916B20">
        <w:rPr>
          <w:rFonts w:ascii="Comic Sans MS" w:hAnsi="Comic Sans MS" w:cs="Arial"/>
        </w:rPr>
        <w:t xml:space="preserve"> on </w:t>
      </w:r>
      <w:r w:rsidR="00151E6C" w:rsidRPr="00916B20">
        <w:rPr>
          <w:rFonts w:ascii="Comic Sans MS" w:hAnsi="Comic Sans MS" w:cs="Arial"/>
        </w:rPr>
        <w:t>Thur</w:t>
      </w:r>
      <w:r w:rsidRPr="00916B20">
        <w:rPr>
          <w:rFonts w:ascii="Comic Sans MS" w:hAnsi="Comic Sans MS" w:cs="Arial"/>
        </w:rPr>
        <w:t xml:space="preserve">sday </w:t>
      </w:r>
      <w:r w:rsidR="005E67D2" w:rsidRPr="00916B20">
        <w:rPr>
          <w:rFonts w:ascii="Comic Sans MS" w:hAnsi="Comic Sans MS" w:cs="Arial"/>
        </w:rPr>
        <w:t>2</w:t>
      </w:r>
      <w:r w:rsidR="0034364A" w:rsidRPr="00916B20">
        <w:rPr>
          <w:rFonts w:ascii="Comic Sans MS" w:hAnsi="Comic Sans MS" w:cs="Arial"/>
        </w:rPr>
        <w:t>6</w:t>
      </w:r>
      <w:r w:rsidRPr="00916B20">
        <w:rPr>
          <w:rFonts w:ascii="Comic Sans MS" w:hAnsi="Comic Sans MS" w:cs="Arial"/>
          <w:vertAlign w:val="superscript"/>
        </w:rPr>
        <w:t>th</w:t>
      </w:r>
      <w:r w:rsidRPr="00916B20">
        <w:rPr>
          <w:rFonts w:ascii="Comic Sans MS" w:hAnsi="Comic Sans MS" w:cs="Arial"/>
        </w:rPr>
        <w:t xml:space="preserve"> June at 12 noon</w:t>
      </w:r>
      <w:r w:rsidR="00D560D9" w:rsidRPr="00916B20">
        <w:rPr>
          <w:rFonts w:ascii="Comic Sans MS" w:hAnsi="Comic Sans MS" w:cs="Arial"/>
        </w:rPr>
        <w:t xml:space="preserve">.   </w:t>
      </w:r>
    </w:p>
    <w:p w14:paraId="5C94A9B6" w14:textId="4E328542" w:rsidR="00D560D9" w:rsidRPr="00916B20" w:rsidRDefault="00D560D9" w:rsidP="00916B20">
      <w:pPr>
        <w:spacing w:after="0" w:line="240" w:lineRule="auto"/>
        <w:rPr>
          <w:rFonts w:ascii="Comic Sans MS" w:hAnsi="Comic Sans MS" w:cs="Arial"/>
        </w:rPr>
      </w:pPr>
      <w:r w:rsidRPr="00916B20">
        <w:rPr>
          <w:rFonts w:ascii="Comic Sans MS" w:hAnsi="Comic Sans MS" w:cs="Arial"/>
        </w:rPr>
        <w:t xml:space="preserve">  Nursery closes to 45-week options 1-6 children on </w:t>
      </w:r>
      <w:r w:rsidR="00151E6C" w:rsidRPr="00916B20">
        <w:rPr>
          <w:rFonts w:ascii="Comic Sans MS" w:hAnsi="Comic Sans MS" w:cs="Arial"/>
        </w:rPr>
        <w:t>Thur</w:t>
      </w:r>
      <w:r w:rsidR="00F10C31" w:rsidRPr="00916B20">
        <w:rPr>
          <w:rFonts w:ascii="Comic Sans MS" w:hAnsi="Comic Sans MS" w:cs="Arial"/>
        </w:rPr>
        <w:t>s</w:t>
      </w:r>
      <w:r w:rsidRPr="00916B20">
        <w:rPr>
          <w:rFonts w:ascii="Comic Sans MS" w:hAnsi="Comic Sans MS" w:cs="Arial"/>
        </w:rPr>
        <w:t xml:space="preserve">day </w:t>
      </w:r>
      <w:r w:rsidR="00F10C31" w:rsidRPr="00916B20">
        <w:rPr>
          <w:rFonts w:ascii="Comic Sans MS" w:hAnsi="Comic Sans MS" w:cs="Arial"/>
        </w:rPr>
        <w:t>17th</w:t>
      </w:r>
      <w:r w:rsidRPr="00916B20">
        <w:rPr>
          <w:rFonts w:ascii="Comic Sans MS" w:hAnsi="Comic Sans MS" w:cs="Arial"/>
        </w:rPr>
        <w:t xml:space="preserve"> July.</w:t>
      </w:r>
    </w:p>
    <w:p w14:paraId="23869480" w14:textId="67A19F4F" w:rsidR="00D560D9" w:rsidRPr="00916B20" w:rsidRDefault="00463046" w:rsidP="00916B20">
      <w:pPr>
        <w:spacing w:after="0" w:line="240" w:lineRule="auto"/>
        <w:rPr>
          <w:rFonts w:ascii="Comic Sans MS" w:hAnsi="Comic Sans MS" w:cs="Arial"/>
        </w:rPr>
      </w:pPr>
      <w:r w:rsidRPr="00916B20">
        <w:rPr>
          <w:rFonts w:ascii="Comic Sans MS" w:hAnsi="Comic Sans MS" w:cs="Arial"/>
        </w:rPr>
        <w:t xml:space="preserve"> </w:t>
      </w:r>
      <w:r w:rsidR="00D560D9" w:rsidRPr="00916B20">
        <w:rPr>
          <w:rFonts w:ascii="Comic Sans MS" w:hAnsi="Comic Sans MS" w:cs="Arial"/>
        </w:rPr>
        <w:t xml:space="preserve"> Nursery</w:t>
      </w:r>
      <w:r w:rsidRPr="00916B20">
        <w:rPr>
          <w:rFonts w:ascii="Comic Sans MS" w:hAnsi="Comic Sans MS" w:cs="Arial"/>
        </w:rPr>
        <w:t xml:space="preserve"> reopens for </w:t>
      </w:r>
      <w:r w:rsidR="00D560D9" w:rsidRPr="00916B20">
        <w:rPr>
          <w:rFonts w:ascii="Comic Sans MS" w:hAnsi="Comic Sans MS" w:cs="Arial"/>
        </w:rPr>
        <w:t>all children</w:t>
      </w:r>
      <w:r w:rsidRPr="00916B20">
        <w:rPr>
          <w:rFonts w:ascii="Comic Sans MS" w:hAnsi="Comic Sans MS" w:cs="Arial"/>
        </w:rPr>
        <w:t xml:space="preserve"> on </w:t>
      </w:r>
      <w:r w:rsidR="00742162" w:rsidRPr="00916B20">
        <w:rPr>
          <w:rFonts w:ascii="Comic Sans MS" w:hAnsi="Comic Sans MS" w:cs="Arial"/>
        </w:rPr>
        <w:t>Tuesday 19th</w:t>
      </w:r>
      <w:r w:rsidRPr="00916B20">
        <w:rPr>
          <w:rFonts w:ascii="Comic Sans MS" w:hAnsi="Comic Sans MS" w:cs="Arial"/>
        </w:rPr>
        <w:t xml:space="preserve"> August at 9am.</w:t>
      </w:r>
      <w:r w:rsidR="00D560D9" w:rsidRPr="00916B20">
        <w:rPr>
          <w:rFonts w:ascii="Comic Sans MS" w:hAnsi="Comic Sans MS" w:cs="Arial"/>
        </w:rPr>
        <w:t xml:space="preserve"> </w:t>
      </w:r>
    </w:p>
    <w:p w14:paraId="57D18BD2" w14:textId="1BEA4177" w:rsidR="00EB06A5" w:rsidRPr="00916B20" w:rsidRDefault="00EB06A5" w:rsidP="00916B20">
      <w:pPr>
        <w:spacing w:after="0" w:line="240" w:lineRule="auto"/>
        <w:textAlignment w:val="baseline"/>
      </w:pPr>
    </w:p>
    <w:p w14:paraId="27B442F1" w14:textId="77777777" w:rsidR="00F81E4D" w:rsidRPr="00916B20" w:rsidRDefault="00F81E4D" w:rsidP="00916B20">
      <w:pPr>
        <w:jc w:val="both"/>
        <w:rPr>
          <w:rFonts w:ascii="Comic Sans MS" w:eastAsiaTheme="majorEastAsia" w:hAnsi="Comic Sans MS" w:cstheme="majorBidi"/>
          <w:b/>
          <w:bCs/>
          <w:color w:val="000000"/>
          <w:kern w:val="24"/>
        </w:rPr>
      </w:pPr>
      <w:r w:rsidRPr="00916B20">
        <w:rPr>
          <w:rFonts w:ascii="Comic Sans MS" w:eastAsiaTheme="majorEastAsia" w:hAnsi="Comic Sans MS" w:cstheme="majorBidi"/>
          <w:b/>
          <w:bCs/>
          <w:color w:val="000000"/>
          <w:kern w:val="24"/>
        </w:rPr>
        <w:t>And finally, …</w:t>
      </w:r>
    </w:p>
    <w:p w14:paraId="4978E733" w14:textId="34533477" w:rsidR="00F81E4D" w:rsidRPr="00916B20" w:rsidRDefault="00F81E4D" w:rsidP="00916B20">
      <w:pPr>
        <w:spacing w:after="0" w:line="240" w:lineRule="auto"/>
        <w:jc w:val="both"/>
        <w:rPr>
          <w:rFonts w:ascii="Comic Sans MS" w:eastAsiaTheme="majorEastAsia" w:hAnsi="Comic Sans MS" w:cstheme="majorBidi"/>
          <w:color w:val="000000"/>
          <w:kern w:val="24"/>
        </w:rPr>
      </w:pPr>
      <w:r w:rsidRPr="00916B20">
        <w:rPr>
          <w:rFonts w:ascii="Comic Sans MS" w:eastAsiaTheme="majorEastAsia" w:hAnsi="Comic Sans MS" w:cstheme="majorBidi"/>
          <w:color w:val="000000"/>
          <w:kern w:val="24"/>
        </w:rPr>
        <w:t>A big thank you to all those members of our community who have helped N</w:t>
      </w:r>
      <w:r w:rsidR="00916B20">
        <w:rPr>
          <w:rFonts w:ascii="Comic Sans MS" w:eastAsiaTheme="majorEastAsia" w:hAnsi="Comic Sans MS" w:cstheme="majorBidi"/>
          <w:color w:val="000000"/>
          <w:kern w:val="24"/>
        </w:rPr>
        <w:t>u</w:t>
      </w:r>
      <w:r w:rsidRPr="00916B20">
        <w:rPr>
          <w:rFonts w:ascii="Comic Sans MS" w:eastAsiaTheme="majorEastAsia" w:hAnsi="Comic Sans MS" w:cstheme="majorBidi"/>
          <w:color w:val="000000"/>
          <w:kern w:val="24"/>
        </w:rPr>
        <w:t>rsery this term in any way</w:t>
      </w:r>
      <w:r w:rsidR="00B15DFC" w:rsidRPr="00916B20">
        <w:rPr>
          <w:rFonts w:ascii="Comic Sans MS" w:eastAsiaTheme="majorEastAsia" w:hAnsi="Comic Sans MS" w:cstheme="majorBidi"/>
          <w:color w:val="000000"/>
          <w:kern w:val="24"/>
        </w:rPr>
        <w:t>, for example,</w:t>
      </w:r>
    </w:p>
    <w:p w14:paraId="3E4A6C97" w14:textId="2887D458" w:rsidR="00F81E4D" w:rsidRPr="00916B20" w:rsidRDefault="00F81E4D" w:rsidP="00916B20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Comic Sans MS" w:eastAsiaTheme="majorEastAsia" w:hAnsi="Comic Sans MS" w:cstheme="majorBidi"/>
          <w:color w:val="000000"/>
          <w:kern w:val="24"/>
        </w:rPr>
      </w:pPr>
      <w:r w:rsidRPr="00916B20">
        <w:rPr>
          <w:rFonts w:ascii="Comic Sans MS" w:eastAsiaTheme="majorEastAsia" w:hAnsi="Comic Sans MS" w:cstheme="majorBidi"/>
          <w:color w:val="000000"/>
          <w:kern w:val="24"/>
        </w:rPr>
        <w:t>donating clothes children have grown out of</w:t>
      </w:r>
    </w:p>
    <w:p w14:paraId="583131AC" w14:textId="35480EA9" w:rsidR="00E7318E" w:rsidRPr="00916B20" w:rsidRDefault="00F81E4D" w:rsidP="00916B20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Comic Sans MS" w:eastAsiaTheme="majorEastAsia" w:hAnsi="Comic Sans MS" w:cstheme="majorBidi"/>
          <w:color w:val="000000"/>
          <w:kern w:val="24"/>
        </w:rPr>
      </w:pPr>
      <w:r w:rsidRPr="00916B20">
        <w:rPr>
          <w:rFonts w:ascii="Comic Sans MS" w:eastAsiaTheme="majorEastAsia" w:hAnsi="Comic Sans MS" w:cstheme="majorBidi"/>
          <w:color w:val="000000"/>
          <w:kern w:val="24"/>
        </w:rPr>
        <w:t xml:space="preserve">purchasing new resources </w:t>
      </w:r>
    </w:p>
    <w:p w14:paraId="333D534F" w14:textId="7A736CE2" w:rsidR="00F81E4D" w:rsidRPr="00916B20" w:rsidRDefault="00F81E4D" w:rsidP="00916B20">
      <w:pPr>
        <w:spacing w:after="0" w:line="240" w:lineRule="auto"/>
        <w:contextualSpacing/>
        <w:jc w:val="both"/>
        <w:rPr>
          <w:rFonts w:ascii="Comic Sans MS" w:eastAsiaTheme="majorEastAsia" w:hAnsi="Comic Sans MS" w:cstheme="majorBidi"/>
          <w:color w:val="000000"/>
          <w:kern w:val="24"/>
        </w:rPr>
      </w:pPr>
      <w:r w:rsidRPr="00916B20">
        <w:rPr>
          <w:rFonts w:ascii="Comic Sans MS" w:eastAsiaTheme="majorEastAsia" w:hAnsi="Comic Sans MS" w:cstheme="majorBidi"/>
          <w:color w:val="000000"/>
          <w:kern w:val="24"/>
        </w:rPr>
        <w:t>Our children really benefit from and appreciate your continued support.</w:t>
      </w:r>
    </w:p>
    <w:p w14:paraId="52B1C627" w14:textId="6FD30565" w:rsidR="00F81E4D" w:rsidRPr="00916B20" w:rsidRDefault="00916B20" w:rsidP="00916B20">
      <w:pPr>
        <w:contextualSpacing/>
        <w:jc w:val="both"/>
        <w:rPr>
          <w:rFonts w:ascii="Comic Sans MS" w:eastAsiaTheme="majorEastAsia" w:hAnsi="Comic Sans MS" w:cstheme="majorBidi"/>
          <w:color w:val="000000"/>
          <w:kern w:val="24"/>
        </w:rPr>
      </w:pPr>
      <w:r w:rsidRPr="00916B20">
        <w:rPr>
          <w:rFonts w:ascii="Comic Sans MS" w:eastAsiaTheme="majorEastAsia" w:hAnsi="Comic Sans MS" w:cstheme="majorBidi"/>
          <w:b/>
          <w:bCs/>
          <w:noProof/>
          <w:color w:val="000000"/>
          <w:kern w:val="24"/>
        </w:rPr>
        <w:drawing>
          <wp:anchor distT="0" distB="0" distL="114300" distR="114300" simplePos="0" relativeHeight="251663872" behindDoc="0" locked="0" layoutInCell="1" allowOverlap="1" wp14:anchorId="1DEF4AF6" wp14:editId="5BFDFBB3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2018030" cy="1061085"/>
            <wp:effectExtent l="0" t="0" r="127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1346E" w14:textId="0BDCC41F" w:rsidR="00020703" w:rsidRPr="00916B20" w:rsidRDefault="00B41656" w:rsidP="00916B20">
      <w:pPr>
        <w:jc w:val="center"/>
        <w:rPr>
          <w:rFonts w:ascii="Comic Sans MS" w:eastAsiaTheme="majorEastAsia" w:hAnsi="Comic Sans MS" w:cstheme="majorBidi"/>
          <w:b/>
          <w:bCs/>
          <w:color w:val="000000"/>
          <w:kern w:val="24"/>
        </w:rPr>
      </w:pPr>
      <w:r w:rsidRPr="00916B20">
        <w:rPr>
          <w:rFonts w:ascii="Comic Sans MS" w:eastAsiaTheme="majorEastAsia" w:hAnsi="Comic Sans MS" w:cstheme="majorBidi"/>
          <w:b/>
          <w:bCs/>
          <w:color w:val="000000"/>
          <w:kern w:val="24"/>
        </w:rPr>
        <w:t xml:space="preserve">        </w:t>
      </w:r>
      <w:r w:rsidR="00F81E4D" w:rsidRPr="00916B20">
        <w:rPr>
          <w:rFonts w:ascii="Comic Sans MS" w:eastAsiaTheme="majorEastAsia" w:hAnsi="Comic Sans MS" w:cstheme="majorBidi"/>
          <w:b/>
          <w:bCs/>
          <w:color w:val="000000"/>
          <w:kern w:val="24"/>
        </w:rPr>
        <w:t>The Nursery Team</w:t>
      </w:r>
      <w:r w:rsidR="00916B20">
        <w:rPr>
          <w:rFonts w:ascii="Comic Sans MS" w:eastAsiaTheme="majorEastAsia" w:hAnsi="Comic Sans MS" w:cstheme="majorBidi"/>
          <w:b/>
          <w:bCs/>
          <w:color w:val="000000"/>
          <w:kern w:val="24"/>
        </w:rPr>
        <w:t xml:space="preserve"> (</w:t>
      </w:r>
      <w:r w:rsidR="00496CE0" w:rsidRPr="00916B20">
        <w:rPr>
          <w:rFonts w:ascii="Comic Sans MS" w:eastAsiaTheme="majorEastAsia" w:hAnsi="Comic Sans MS" w:cstheme="majorBidi"/>
          <w:b/>
          <w:bCs/>
          <w:color w:val="000000"/>
          <w:kern w:val="24"/>
        </w:rPr>
        <w:t>May</w:t>
      </w:r>
      <w:r w:rsidR="00F81E4D" w:rsidRPr="00916B20">
        <w:rPr>
          <w:rFonts w:ascii="Comic Sans MS" w:eastAsiaTheme="majorEastAsia" w:hAnsi="Comic Sans MS" w:cstheme="majorBidi"/>
          <w:b/>
          <w:bCs/>
          <w:color w:val="000000"/>
          <w:kern w:val="24"/>
        </w:rPr>
        <w:t xml:space="preserve"> 202</w:t>
      </w:r>
      <w:r w:rsidR="00E7318E" w:rsidRPr="00916B20">
        <w:rPr>
          <w:rFonts w:ascii="Comic Sans MS" w:eastAsiaTheme="majorEastAsia" w:hAnsi="Comic Sans MS" w:cstheme="majorBidi"/>
          <w:b/>
          <w:bCs/>
          <w:color w:val="000000"/>
          <w:kern w:val="24"/>
        </w:rPr>
        <w:t>5</w:t>
      </w:r>
      <w:r w:rsidR="00916B20">
        <w:rPr>
          <w:rFonts w:ascii="Comic Sans MS" w:eastAsiaTheme="majorEastAsia" w:hAnsi="Comic Sans MS" w:cstheme="majorBidi"/>
          <w:b/>
          <w:bCs/>
          <w:color w:val="000000"/>
          <w:kern w:val="24"/>
        </w:rPr>
        <w:t>)</w:t>
      </w:r>
    </w:p>
    <w:sectPr w:rsidR="00020703" w:rsidRPr="00916B20" w:rsidSect="00916B20">
      <w:pgSz w:w="11906" w:h="16838" w:code="9"/>
      <w:pgMar w:top="567" w:right="99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D2312" w14:textId="77777777" w:rsidR="00461A63" w:rsidRDefault="00461A63" w:rsidP="003B6B9C">
      <w:pPr>
        <w:spacing w:after="0" w:line="240" w:lineRule="auto"/>
      </w:pPr>
      <w:r>
        <w:separator/>
      </w:r>
    </w:p>
  </w:endnote>
  <w:endnote w:type="continuationSeparator" w:id="0">
    <w:p w14:paraId="1182FA73" w14:textId="77777777" w:rsidR="00461A63" w:rsidRDefault="00461A63" w:rsidP="003B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8B39" w14:textId="77777777" w:rsidR="00461A63" w:rsidRDefault="00461A63" w:rsidP="003B6B9C">
      <w:pPr>
        <w:spacing w:after="0" w:line="240" w:lineRule="auto"/>
      </w:pPr>
      <w:r>
        <w:separator/>
      </w:r>
    </w:p>
  </w:footnote>
  <w:footnote w:type="continuationSeparator" w:id="0">
    <w:p w14:paraId="0D7543BE" w14:textId="77777777" w:rsidR="00461A63" w:rsidRDefault="00461A63" w:rsidP="003B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F42"/>
    <w:multiLevelType w:val="hybridMultilevel"/>
    <w:tmpl w:val="79E6C734"/>
    <w:lvl w:ilvl="0" w:tplc="D26ACC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C8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AD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EAE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8CD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2F1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0B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2C6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EA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B4C"/>
    <w:multiLevelType w:val="hybridMultilevel"/>
    <w:tmpl w:val="FD56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04FA3"/>
    <w:multiLevelType w:val="hybridMultilevel"/>
    <w:tmpl w:val="D1D2EA76"/>
    <w:lvl w:ilvl="0" w:tplc="734456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A1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254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A12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E7C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00A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6F6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8BE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6A7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28A0"/>
    <w:multiLevelType w:val="hybridMultilevel"/>
    <w:tmpl w:val="518E3132"/>
    <w:lvl w:ilvl="0" w:tplc="0C9CFD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33912">
    <w:abstractNumId w:val="2"/>
  </w:num>
  <w:num w:numId="2" w16cid:durableId="1651402369">
    <w:abstractNumId w:val="0"/>
  </w:num>
  <w:num w:numId="3" w16cid:durableId="1617521968">
    <w:abstractNumId w:val="1"/>
  </w:num>
  <w:num w:numId="4" w16cid:durableId="154718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03"/>
    <w:rsid w:val="00020703"/>
    <w:rsid w:val="0002392F"/>
    <w:rsid w:val="00027241"/>
    <w:rsid w:val="00084A30"/>
    <w:rsid w:val="000A065B"/>
    <w:rsid w:val="000C135E"/>
    <w:rsid w:val="000C4C33"/>
    <w:rsid w:val="00117291"/>
    <w:rsid w:val="00117CB8"/>
    <w:rsid w:val="00142BC5"/>
    <w:rsid w:val="00151E6C"/>
    <w:rsid w:val="0019335B"/>
    <w:rsid w:val="001B116A"/>
    <w:rsid w:val="001C350E"/>
    <w:rsid w:val="001E0C73"/>
    <w:rsid w:val="00201260"/>
    <w:rsid w:val="00243B56"/>
    <w:rsid w:val="002443C5"/>
    <w:rsid w:val="00260C9D"/>
    <w:rsid w:val="00264A31"/>
    <w:rsid w:val="00272B44"/>
    <w:rsid w:val="002A0C4F"/>
    <w:rsid w:val="002A3523"/>
    <w:rsid w:val="002C41C5"/>
    <w:rsid w:val="002E1754"/>
    <w:rsid w:val="002E5D37"/>
    <w:rsid w:val="002F6423"/>
    <w:rsid w:val="003165EA"/>
    <w:rsid w:val="0032205D"/>
    <w:rsid w:val="00333624"/>
    <w:rsid w:val="00342DD2"/>
    <w:rsid w:val="0034364A"/>
    <w:rsid w:val="00344064"/>
    <w:rsid w:val="003725E0"/>
    <w:rsid w:val="003773D4"/>
    <w:rsid w:val="003A4867"/>
    <w:rsid w:val="003B62E4"/>
    <w:rsid w:val="003B6B9C"/>
    <w:rsid w:val="003C3863"/>
    <w:rsid w:val="003F05AB"/>
    <w:rsid w:val="004056F5"/>
    <w:rsid w:val="00433641"/>
    <w:rsid w:val="00440FAE"/>
    <w:rsid w:val="00443414"/>
    <w:rsid w:val="00461A63"/>
    <w:rsid w:val="00463046"/>
    <w:rsid w:val="00465105"/>
    <w:rsid w:val="004832BF"/>
    <w:rsid w:val="00485B49"/>
    <w:rsid w:val="00496CE0"/>
    <w:rsid w:val="004B7BC6"/>
    <w:rsid w:val="004C7662"/>
    <w:rsid w:val="004D69AF"/>
    <w:rsid w:val="004E3DBB"/>
    <w:rsid w:val="0052064F"/>
    <w:rsid w:val="0054114A"/>
    <w:rsid w:val="00543374"/>
    <w:rsid w:val="0059748B"/>
    <w:rsid w:val="005E67D2"/>
    <w:rsid w:val="00626075"/>
    <w:rsid w:val="00637414"/>
    <w:rsid w:val="00640253"/>
    <w:rsid w:val="00647D55"/>
    <w:rsid w:val="0065573E"/>
    <w:rsid w:val="006813BB"/>
    <w:rsid w:val="006822B0"/>
    <w:rsid w:val="00683F76"/>
    <w:rsid w:val="0069195D"/>
    <w:rsid w:val="00695C9E"/>
    <w:rsid w:val="006B48E7"/>
    <w:rsid w:val="006E4C95"/>
    <w:rsid w:val="006E7489"/>
    <w:rsid w:val="006F44C2"/>
    <w:rsid w:val="00710FB6"/>
    <w:rsid w:val="0071383E"/>
    <w:rsid w:val="00721253"/>
    <w:rsid w:val="00730C60"/>
    <w:rsid w:val="00742162"/>
    <w:rsid w:val="007519ED"/>
    <w:rsid w:val="00781C17"/>
    <w:rsid w:val="00795EF6"/>
    <w:rsid w:val="007A57BA"/>
    <w:rsid w:val="007A5B1D"/>
    <w:rsid w:val="007C1544"/>
    <w:rsid w:val="00840479"/>
    <w:rsid w:val="0084055F"/>
    <w:rsid w:val="00863D76"/>
    <w:rsid w:val="008678A0"/>
    <w:rsid w:val="0087520A"/>
    <w:rsid w:val="00892712"/>
    <w:rsid w:val="00905860"/>
    <w:rsid w:val="00916B20"/>
    <w:rsid w:val="009372B9"/>
    <w:rsid w:val="0093744F"/>
    <w:rsid w:val="00960946"/>
    <w:rsid w:val="009661BE"/>
    <w:rsid w:val="009730FD"/>
    <w:rsid w:val="009875CF"/>
    <w:rsid w:val="00994DC0"/>
    <w:rsid w:val="009D2034"/>
    <w:rsid w:val="009E47C0"/>
    <w:rsid w:val="00A171B1"/>
    <w:rsid w:val="00A30504"/>
    <w:rsid w:val="00A338B7"/>
    <w:rsid w:val="00A3435E"/>
    <w:rsid w:val="00A44B27"/>
    <w:rsid w:val="00A472B0"/>
    <w:rsid w:val="00A50254"/>
    <w:rsid w:val="00A534C3"/>
    <w:rsid w:val="00A54B5F"/>
    <w:rsid w:val="00A872CD"/>
    <w:rsid w:val="00AA49AE"/>
    <w:rsid w:val="00B06E86"/>
    <w:rsid w:val="00B104CC"/>
    <w:rsid w:val="00B15DFC"/>
    <w:rsid w:val="00B41656"/>
    <w:rsid w:val="00B44D87"/>
    <w:rsid w:val="00BB5820"/>
    <w:rsid w:val="00BD543A"/>
    <w:rsid w:val="00BF4372"/>
    <w:rsid w:val="00C03A13"/>
    <w:rsid w:val="00C17283"/>
    <w:rsid w:val="00C44451"/>
    <w:rsid w:val="00C47038"/>
    <w:rsid w:val="00C53609"/>
    <w:rsid w:val="00C5700D"/>
    <w:rsid w:val="00CB1CEF"/>
    <w:rsid w:val="00CB3DE3"/>
    <w:rsid w:val="00D14E0D"/>
    <w:rsid w:val="00D545E7"/>
    <w:rsid w:val="00D560D9"/>
    <w:rsid w:val="00D66512"/>
    <w:rsid w:val="00DA7311"/>
    <w:rsid w:val="00DC68F3"/>
    <w:rsid w:val="00DD2EE1"/>
    <w:rsid w:val="00DE5D25"/>
    <w:rsid w:val="00DF6BAC"/>
    <w:rsid w:val="00E13C6D"/>
    <w:rsid w:val="00E149AA"/>
    <w:rsid w:val="00E210CD"/>
    <w:rsid w:val="00E21DD4"/>
    <w:rsid w:val="00E7318E"/>
    <w:rsid w:val="00EB06A5"/>
    <w:rsid w:val="00EB56C9"/>
    <w:rsid w:val="00EE19C2"/>
    <w:rsid w:val="00EE2478"/>
    <w:rsid w:val="00EE5B46"/>
    <w:rsid w:val="00EF6764"/>
    <w:rsid w:val="00F0237B"/>
    <w:rsid w:val="00F10C31"/>
    <w:rsid w:val="00F14BB6"/>
    <w:rsid w:val="00F17F16"/>
    <w:rsid w:val="00F25A1A"/>
    <w:rsid w:val="00F25E8A"/>
    <w:rsid w:val="00F625B7"/>
    <w:rsid w:val="00F81E4D"/>
    <w:rsid w:val="00F837B2"/>
    <w:rsid w:val="00F8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EE00"/>
  <w15:chartTrackingRefBased/>
  <w15:docId w15:val="{56A108A3-F531-4580-87B2-2FAAA9D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0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5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04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9C"/>
  </w:style>
  <w:style w:type="paragraph" w:styleId="Footer">
    <w:name w:val="footer"/>
    <w:basedOn w:val="Normal"/>
    <w:link w:val="FooterChar"/>
    <w:uiPriority w:val="99"/>
    <w:unhideWhenUsed/>
    <w:rsid w:val="003B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RattrayECC@pkc.gov.uk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10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Letters</TermName>
          <TermId xmlns="http://schemas.microsoft.com/office/infopath/2007/PartnerControls">626ddad3-07c5-46f1-859c-aa8decc02133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26534AFC29153F4AB27157F0BD13C2B0" ma:contentTypeVersion="18" ma:contentTypeDescription="Core EDMS document content type" ma:contentTypeScope="" ma:versionID="8fd15322fcb58a82a63bd9b4b2158fd3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99627b91799567cfbbf357c1e19907e4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1479e8-f146-4d77-b572-b711484e941d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1479e8-f146-4d77-b572-b711484e941d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7B91C-BB49-4D7E-8E30-1EF75F6A2BDE}">
  <ds:schemaRefs>
    <ds:schemaRef ds:uri="http://schemas.microsoft.com/office/2006/metadata/properties"/>
    <ds:schemaRef ds:uri="http://schemas.microsoft.com/office/infopath/2007/PartnerControls"/>
    <ds:schemaRef ds:uri="5f48cb47-14e9-4d0c-a2ae-82a49bb45b3d"/>
    <ds:schemaRef ds:uri="5f557eb5-52ff-46ed-abf7-a37fd449ed00"/>
  </ds:schemaRefs>
</ds:datastoreItem>
</file>

<file path=customXml/itemProps2.xml><?xml version="1.0" encoding="utf-8"?>
<ds:datastoreItem xmlns:ds="http://schemas.openxmlformats.org/officeDocument/2006/customXml" ds:itemID="{6C5F6F20-9C46-42C2-A5B3-113347111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57eb5-52ff-46ed-abf7-a37fd449ed00"/>
    <ds:schemaRef ds:uri="5f48cb47-14e9-4d0c-a2ae-82a49bb4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3D2BE-CE07-42C1-A665-43D64D4E8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Ritchie</dc:creator>
  <cp:keywords/>
  <dc:description/>
  <cp:lastModifiedBy>Natalie Aitken</cp:lastModifiedBy>
  <cp:revision>2</cp:revision>
  <dcterms:created xsi:type="dcterms:W3CDTF">2025-05-21T10:02:00Z</dcterms:created>
  <dcterms:modified xsi:type="dcterms:W3CDTF">2025-05-21T10:02:00Z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0x0101006303DCE5F3884555ABDE6450E03068EE0026534AFC29153F4AB27157F0BD13C2B0</vt:lpwstr>
  </property>
  <property fmtid="{D5CDD505-2E9C-101B-9397-08002B2CF9AE}" pid="3" name="Fileplanmarker">
    <vt:lpwstr>10;#Letters|626ddad3-07c5-46f1-859c-aa8decc02133</vt:lpwstr>
  </property>
  <property fmtid="{D5CDD505-2E9C-101B-9397-08002B2CF9AE}" pid="4" name="MediaServiceImageTags">
    <vt:lpwstr/>
  </property>
</Properties>
</file>