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B" w:rsidRDefault="0043039B" w:rsidP="0043039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43039B" w:rsidRDefault="0043039B" w:rsidP="0043039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All children across the Borders welcome for a part or all of the sessions advertised. Gary and the team are putting a power of work into making this take off with a view to doing some further come and try sessions across the region in the near future. </w:t>
      </w:r>
    </w:p>
    <w:p w:rsidR="0043039B" w:rsidRDefault="0043039B" w:rsidP="0043039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3039B" w:rsidRDefault="0043039B" w:rsidP="0043039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More info on Tri-Rugby here for those that haven’t heard a lot about it: </w:t>
      </w:r>
      <w:hyperlink r:id="rId5" w:history="1">
        <w:r>
          <w:rPr>
            <w:rStyle w:val="Hyperlink"/>
            <w:rFonts w:ascii="Calibri" w:hAnsi="Calibri"/>
            <w:sz w:val="22"/>
            <w:szCs w:val="22"/>
            <w:lang w:eastAsia="en-US"/>
          </w:rPr>
          <w:t>http://www.trustrugby.org/</w:t>
        </w:r>
      </w:hyperlink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43039B" w:rsidRDefault="0043039B" w:rsidP="0043039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3039B" w:rsidRDefault="0043039B" w:rsidP="0043039B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They have also created a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facebook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page – “The Borders Clan”</w:t>
      </w:r>
    </w:p>
    <w:p w:rsidR="00BA6A8A" w:rsidRDefault="00BA6A8A"/>
    <w:sectPr w:rsidR="00BA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B"/>
    <w:rsid w:val="0043039B"/>
    <w:rsid w:val="00B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9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9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9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strugb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Ashby, Tamsin</dc:creator>
  <cp:lastModifiedBy>Ashby, Tamsin</cp:lastModifiedBy>
  <cp:revision>1</cp:revision>
  <dcterms:created xsi:type="dcterms:W3CDTF">2019-01-07T13:43:00Z</dcterms:created>
  <dcterms:modified xsi:type="dcterms:W3CDTF">2019-01-07T13:47:00Z</dcterms:modified>
</cp:coreProperties>
</file>