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2BD49" w14:textId="1FBF1B14" w:rsidR="00082611" w:rsidRDefault="002B240A">
      <w:pPr>
        <w:rPr>
          <w:noProof/>
        </w:rPr>
      </w:pPr>
      <w:r>
        <w:rPr>
          <w:noProof/>
        </w:rPr>
        <w:drawing>
          <wp:anchor distT="0" distB="0" distL="114300" distR="114300" simplePos="0" relativeHeight="251658250" behindDoc="0" locked="0" layoutInCell="1" allowOverlap="1" wp14:anchorId="633CF251" wp14:editId="45228776">
            <wp:simplePos x="0" y="0"/>
            <wp:positionH relativeFrom="column">
              <wp:posOffset>6644422</wp:posOffset>
            </wp:positionH>
            <wp:positionV relativeFrom="paragraph">
              <wp:posOffset>-276993</wp:posOffset>
            </wp:positionV>
            <wp:extent cx="980440" cy="1569085"/>
            <wp:effectExtent l="0" t="0" r="0" b="0"/>
            <wp:wrapNone/>
            <wp:docPr id="30" name="Picture 30" descr="Perth and Kinross Counc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th and Kinross Council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044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F45CDCD" wp14:editId="6575F48F">
            <wp:simplePos x="0" y="0"/>
            <wp:positionH relativeFrom="margin">
              <wp:posOffset>272955</wp:posOffset>
            </wp:positionH>
            <wp:positionV relativeFrom="paragraph">
              <wp:posOffset>-361666</wp:posOffset>
            </wp:positionV>
            <wp:extent cx="1813949" cy="18139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1048" cy="1821048"/>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1" behindDoc="1" locked="0" layoutInCell="1" allowOverlap="1" wp14:anchorId="2C32B40E" wp14:editId="589BF884">
            <wp:simplePos x="0" y="0"/>
            <wp:positionH relativeFrom="column">
              <wp:posOffset>3039745</wp:posOffset>
            </wp:positionH>
            <wp:positionV relativeFrom="paragraph">
              <wp:posOffset>1923415</wp:posOffset>
            </wp:positionV>
            <wp:extent cx="985520" cy="914400"/>
            <wp:effectExtent l="0" t="0" r="0" b="0"/>
            <wp:wrapTight wrapText="bothSides">
              <wp:wrapPolygon edited="0">
                <wp:start x="2923" y="4050"/>
                <wp:lineTo x="1253" y="10800"/>
                <wp:lineTo x="2088" y="17100"/>
                <wp:lineTo x="19206" y="17100"/>
                <wp:lineTo x="20459" y="12150"/>
                <wp:lineTo x="18371" y="4050"/>
                <wp:lineTo x="2923" y="4050"/>
              </wp:wrapPolygon>
            </wp:wrapTight>
            <wp:docPr id="8" name="Picture 8"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rdroom.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85520" cy="914400"/>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2" behindDoc="1" locked="0" layoutInCell="1" allowOverlap="1" wp14:anchorId="15A25AC2" wp14:editId="10806FDD">
            <wp:simplePos x="0" y="0"/>
            <wp:positionH relativeFrom="column">
              <wp:posOffset>6459855</wp:posOffset>
            </wp:positionH>
            <wp:positionV relativeFrom="paragraph">
              <wp:posOffset>1983105</wp:posOffset>
            </wp:positionV>
            <wp:extent cx="771525" cy="771525"/>
            <wp:effectExtent l="0" t="0" r="0" b="0"/>
            <wp:wrapTight wrapText="bothSides">
              <wp:wrapPolygon edited="0">
                <wp:start x="2133" y="1600"/>
                <wp:lineTo x="2133" y="19733"/>
                <wp:lineTo x="19733" y="19733"/>
                <wp:lineTo x="19733" y="1600"/>
                <wp:lineTo x="2133" y="1600"/>
              </wp:wrapPolygon>
            </wp:wrapTight>
            <wp:docPr id="17" name="Picture 17"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rgraphupwardtrend_ltr.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3" behindDoc="1" locked="0" layoutInCell="1" allowOverlap="1" wp14:anchorId="2A502B48" wp14:editId="60993342">
            <wp:simplePos x="0" y="0"/>
            <wp:positionH relativeFrom="column">
              <wp:posOffset>4868355</wp:posOffset>
            </wp:positionH>
            <wp:positionV relativeFrom="paragraph">
              <wp:posOffset>1971040</wp:posOffset>
            </wp:positionV>
            <wp:extent cx="807085" cy="807085"/>
            <wp:effectExtent l="0" t="0" r="0" b="0"/>
            <wp:wrapTight wrapText="bothSides">
              <wp:wrapPolygon edited="0">
                <wp:start x="15805" y="510"/>
                <wp:lineTo x="7138" y="2039"/>
                <wp:lineTo x="1020" y="5608"/>
                <wp:lineTo x="1020" y="11726"/>
                <wp:lineTo x="3059" y="17844"/>
                <wp:lineTo x="8157" y="20393"/>
                <wp:lineTo x="12746" y="20393"/>
                <wp:lineTo x="17334" y="17844"/>
                <wp:lineTo x="19374" y="11726"/>
                <wp:lineTo x="19374" y="4079"/>
                <wp:lineTo x="17844" y="510"/>
                <wp:lineTo x="15805" y="510"/>
              </wp:wrapPolygon>
            </wp:wrapTight>
            <wp:docPr id="16" name="Picture 1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llsey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07085" cy="807085"/>
                    </a:xfrm>
                    <a:prstGeom prst="rect">
                      <a:avLst/>
                    </a:prstGeom>
                  </pic:spPr>
                </pic:pic>
              </a:graphicData>
            </a:graphic>
            <wp14:sizeRelH relativeFrom="page">
              <wp14:pctWidth>0</wp14:pctWidth>
            </wp14:sizeRelH>
            <wp14:sizeRelV relativeFrom="page">
              <wp14:pctHeight>0</wp14:pctHeight>
            </wp14:sizeRelV>
          </wp:anchor>
        </w:drawing>
      </w:r>
      <w:r w:rsidR="003F05B7">
        <w:rPr>
          <w:noProof/>
        </w:rPr>
        <w:drawing>
          <wp:anchor distT="0" distB="0" distL="114300" distR="114300" simplePos="0" relativeHeight="251658254" behindDoc="1" locked="0" layoutInCell="1" allowOverlap="1" wp14:anchorId="70505D77" wp14:editId="3CF414B6">
            <wp:simplePos x="0" y="0"/>
            <wp:positionH relativeFrom="column">
              <wp:posOffset>1436717</wp:posOffset>
            </wp:positionH>
            <wp:positionV relativeFrom="paragraph">
              <wp:posOffset>1852551</wp:posOffset>
            </wp:positionV>
            <wp:extent cx="914400" cy="914400"/>
            <wp:effectExtent l="0" t="0" r="0" b="0"/>
            <wp:wrapTight wrapText="bothSides">
              <wp:wrapPolygon edited="0">
                <wp:start x="7200" y="900"/>
                <wp:lineTo x="6750" y="9000"/>
                <wp:lineTo x="4950" y="11700"/>
                <wp:lineTo x="2700" y="17100"/>
                <wp:lineTo x="2250" y="20250"/>
                <wp:lineTo x="11700" y="20250"/>
                <wp:lineTo x="12150" y="19350"/>
                <wp:lineTo x="10800" y="16200"/>
                <wp:lineTo x="18900" y="9450"/>
                <wp:lineTo x="18900" y="900"/>
                <wp:lineTo x="7200" y="900"/>
              </wp:wrapPolygon>
            </wp:wrapTight>
            <wp:docPr id="2" name="Picture 2" descr="Person with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withidea.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8" behindDoc="0" locked="0" layoutInCell="1" allowOverlap="1" wp14:anchorId="6D15F812" wp14:editId="7EDACE42">
                <wp:simplePos x="0" y="0"/>
                <wp:positionH relativeFrom="margin">
                  <wp:posOffset>1199408</wp:posOffset>
                </wp:positionH>
                <wp:positionV relativeFrom="paragraph">
                  <wp:posOffset>1650671</wp:posOffset>
                </wp:positionV>
                <wp:extent cx="1389380" cy="1369184"/>
                <wp:effectExtent l="0" t="0" r="1270" b="2540"/>
                <wp:wrapNone/>
                <wp:docPr id="3" name="Rectangle 3"/>
                <wp:cNvGraphicFramePr/>
                <a:graphic xmlns:a="http://schemas.openxmlformats.org/drawingml/2006/main">
                  <a:graphicData uri="http://schemas.microsoft.com/office/word/2010/wordprocessingShape">
                    <wps:wsp>
                      <wps:cNvSpPr/>
                      <wps:spPr>
                        <a:xfrm>
                          <a:off x="0" y="0"/>
                          <a:ext cx="1389380" cy="1369184"/>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C3A2" id="Rectangle 3" o:spid="_x0000_s1026" style="position:absolute;margin-left:94.45pt;margin-top:129.95pt;width:109.4pt;height:107.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" fillcolor="#fabd3b" stroked="f" strokeweight="1pt">
                <w10:wrap anchorx="margin"/>
              </v:rect>
            </w:pict>
          </mc:Fallback>
        </mc:AlternateContent>
      </w:r>
      <w:r w:rsidR="003F05B7" w:rsidRPr="009E470A">
        <w:rPr>
          <w:noProof/>
        </w:rPr>
        <w:drawing>
          <wp:anchor distT="0" distB="0" distL="114300" distR="114300" simplePos="0" relativeHeight="251658245" behindDoc="1" locked="0" layoutInCell="1" allowOverlap="1" wp14:anchorId="2B27C6C5" wp14:editId="300132BB">
            <wp:simplePos x="0" y="0"/>
            <wp:positionH relativeFrom="column">
              <wp:posOffset>2790701</wp:posOffset>
            </wp:positionH>
            <wp:positionV relativeFrom="paragraph">
              <wp:posOffset>1626919</wp:posOffset>
            </wp:positionV>
            <wp:extent cx="1489804" cy="1440436"/>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92065" cy="1442622"/>
                    </a:xfrm>
                    <a:prstGeom prst="rect">
                      <a:avLst/>
                    </a:prstGeom>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2" behindDoc="0" locked="0" layoutInCell="1" allowOverlap="1" wp14:anchorId="39040E7E" wp14:editId="6BACDA74">
                <wp:simplePos x="0" y="0"/>
                <wp:positionH relativeFrom="margin">
                  <wp:posOffset>6198870</wp:posOffset>
                </wp:positionH>
                <wp:positionV relativeFrom="paragraph">
                  <wp:posOffset>1602864</wp:posOffset>
                </wp:positionV>
                <wp:extent cx="1306195" cy="1416685"/>
                <wp:effectExtent l="0" t="0" r="8255" b="0"/>
                <wp:wrapNone/>
                <wp:docPr id="12" name="Rectangle 12"/>
                <wp:cNvGraphicFramePr/>
                <a:graphic xmlns:a="http://schemas.openxmlformats.org/drawingml/2006/main">
                  <a:graphicData uri="http://schemas.microsoft.com/office/word/2010/wordprocessingShape">
                    <wps:wsp>
                      <wps:cNvSpPr/>
                      <wps:spPr>
                        <a:xfrm>
                          <a:off x="0" y="0"/>
                          <a:ext cx="1306195" cy="1416685"/>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26E02" id="Rectangle 12" o:spid="_x0000_s1026" style="position:absolute;margin-left:488.1pt;margin-top:126.2pt;width:102.85pt;height:11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" fillcolor="#fabd3b" stroked="f" strokeweight="1pt">
                <w10:wrap anchorx="margin"/>
              </v:rect>
            </w:pict>
          </mc:Fallback>
        </mc:AlternateContent>
      </w:r>
      <w:r w:rsidR="003F05B7" w:rsidRPr="009E470A">
        <w:rPr>
          <w:noProof/>
        </w:rPr>
        <w:drawing>
          <wp:anchor distT="0" distB="0" distL="114300" distR="114300" simplePos="0" relativeHeight="251658246" behindDoc="1" locked="0" layoutInCell="1" allowOverlap="1" wp14:anchorId="61457672" wp14:editId="40DDD93E">
            <wp:simplePos x="0" y="0"/>
            <wp:positionH relativeFrom="column">
              <wp:posOffset>4548126</wp:posOffset>
            </wp:positionH>
            <wp:positionV relativeFrom="paragraph">
              <wp:posOffset>1602864</wp:posOffset>
            </wp:positionV>
            <wp:extent cx="1489710" cy="14487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89710" cy="1448790"/>
                    </a:xfrm>
                    <a:prstGeom prst="rect">
                      <a:avLst/>
                    </a:prstGeom>
                  </pic:spPr>
                </pic:pic>
              </a:graphicData>
            </a:graphic>
            <wp14:sizeRelH relativeFrom="page">
              <wp14:pctWidth>0</wp14:pctWidth>
            </wp14:sizeRelH>
            <wp14:sizeRelV relativeFrom="page">
              <wp14:pctHeight>0</wp14:pctHeight>
            </wp14:sizeRelV>
          </wp:anchor>
        </w:drawing>
      </w:r>
      <w:r w:rsidR="003F05B7" w:rsidRPr="00B72CFF">
        <w:rPr>
          <w:noProof/>
        </w:rPr>
        <w:drawing>
          <wp:anchor distT="0" distB="0" distL="114300" distR="114300" simplePos="0" relativeHeight="251658244" behindDoc="1" locked="0" layoutInCell="1" allowOverlap="1" wp14:anchorId="19E3F398" wp14:editId="5904E06A">
            <wp:simplePos x="0" y="0"/>
            <wp:positionH relativeFrom="margin">
              <wp:posOffset>2660073</wp:posOffset>
            </wp:positionH>
            <wp:positionV relativeFrom="paragraph">
              <wp:posOffset>11875</wp:posOffset>
            </wp:positionV>
            <wp:extent cx="3742088" cy="664276"/>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2">
                      <a:extLst>
                        <a:ext uri="{28A0092B-C50C-407E-A947-70E740481C1C}">
                          <a14:useLocalDpi xmlns:a14="http://schemas.microsoft.com/office/drawing/2010/main" val="0"/>
                        </a:ext>
                      </a:extLst>
                    </a:blip>
                    <a:srcRect t="36511"/>
                    <a:stretch/>
                  </pic:blipFill>
                  <pic:spPr bwMode="auto">
                    <a:xfrm>
                      <a:off x="0" y="0"/>
                      <a:ext cx="3742088" cy="664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1" behindDoc="1" locked="0" layoutInCell="1" allowOverlap="1" wp14:anchorId="11C52670" wp14:editId="3F20655E">
                <wp:simplePos x="0" y="0"/>
                <wp:positionH relativeFrom="margin">
                  <wp:align>center</wp:align>
                </wp:positionH>
                <wp:positionV relativeFrom="paragraph">
                  <wp:posOffset>-510639</wp:posOffset>
                </wp:positionV>
                <wp:extent cx="3860800" cy="2006600"/>
                <wp:effectExtent l="0" t="0" r="6350" b="0"/>
                <wp:wrapNone/>
                <wp:docPr id="13" name="Rectangle 13"/>
                <wp:cNvGraphicFramePr/>
                <a:graphic xmlns:a="http://schemas.openxmlformats.org/drawingml/2006/main">
                  <a:graphicData uri="http://schemas.microsoft.com/office/word/2010/wordprocessingShape">
                    <wps:wsp>
                      <wps:cNvSpPr/>
                      <wps:spPr>
                        <a:xfrm>
                          <a:off x="0" y="0"/>
                          <a:ext cx="3860800" cy="20066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DF580" id="Rectangle 13" o:spid="_x0000_s1026" style="position:absolute;margin-left:0;margin-top:-40.2pt;width:304pt;height:158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" fillcolor="#fabd3b" stroked="f" strokeweight="1pt">
                <w10:wrap anchorx="margin"/>
              </v:rect>
            </w:pict>
          </mc:Fallback>
        </mc:AlternateContent>
      </w:r>
      <w:r w:rsidR="00F07762">
        <w:rPr>
          <w:noProof/>
        </w:rPr>
        <mc:AlternateContent>
          <mc:Choice Requires="wps">
            <w:drawing>
              <wp:anchor distT="0" distB="0" distL="114300" distR="114300" simplePos="0" relativeHeight="251658240" behindDoc="1" locked="0" layoutInCell="1" allowOverlap="1" wp14:anchorId="3134F17B" wp14:editId="5720CE7A">
                <wp:simplePos x="0" y="0"/>
                <wp:positionH relativeFrom="column">
                  <wp:posOffset>927100</wp:posOffset>
                </wp:positionH>
                <wp:positionV relativeFrom="paragraph">
                  <wp:posOffset>9042400</wp:posOffset>
                </wp:positionV>
                <wp:extent cx="3962400" cy="749300"/>
                <wp:effectExtent l="0" t="0" r="0" b="0"/>
                <wp:wrapNone/>
                <wp:docPr id="14" name="Rectangle 14"/>
                <wp:cNvGraphicFramePr/>
                <a:graphic xmlns:a="http://schemas.openxmlformats.org/drawingml/2006/main">
                  <a:graphicData uri="http://schemas.microsoft.com/office/word/2010/wordprocessingShape">
                    <wps:wsp>
                      <wps:cNvSpPr/>
                      <wps:spPr>
                        <a:xfrm>
                          <a:off x="0" y="0"/>
                          <a:ext cx="3962400" cy="7493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15630" id="Rectangle 14" o:spid="_x0000_s1026" style="position:absolute;margin-left:73pt;margin-top:712pt;width:312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" fillcolor="#fabd3b" stroked="f" strokeweight="1pt"/>
            </w:pict>
          </mc:Fallback>
        </mc:AlternateContent>
      </w:r>
      <w:r w:rsidR="009E470A" w:rsidRPr="00B72CFF">
        <w:rPr>
          <w:noProof/>
        </w:rPr>
        <w:drawing>
          <wp:anchor distT="0" distB="0" distL="114300" distR="114300" simplePos="0" relativeHeight="251658249" behindDoc="1" locked="0" layoutInCell="1" allowOverlap="1" wp14:anchorId="209E1383" wp14:editId="6B5F3F5C">
            <wp:simplePos x="0" y="0"/>
            <wp:positionH relativeFrom="column">
              <wp:posOffset>1270000</wp:posOffset>
            </wp:positionH>
            <wp:positionV relativeFrom="paragraph">
              <wp:posOffset>9245600</wp:posOffset>
            </wp:positionV>
            <wp:extent cx="3359150" cy="3048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3">
                      <a:extLst>
                        <a:ext uri="{28A0092B-C50C-407E-A947-70E740481C1C}">
                          <a14:useLocalDpi xmlns:a14="http://schemas.microsoft.com/office/drawing/2010/main" val="0"/>
                        </a:ext>
                      </a:extLst>
                    </a:blip>
                    <a:srcRect b="67545"/>
                    <a:stretch/>
                  </pic:blipFill>
                  <pic:spPr bwMode="auto">
                    <a:xfrm>
                      <a:off x="0" y="0"/>
                      <a:ext cx="335915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8E6">
        <w:rPr>
          <w:noProof/>
        </w:rPr>
        <w:t>`</w:t>
      </w:r>
      <w:r w:rsidR="00D341D4">
        <w:rPr>
          <w:noProof/>
        </w:rPr>
        <w:softHyphen/>
      </w:r>
      <w:r w:rsidR="009E470A">
        <w:rPr>
          <w:noProof/>
        </w:rPr>
        <w:t xml:space="preserve"> </w:t>
      </w:r>
      <w:r w:rsidR="00EA5C88">
        <w:rPr>
          <w:noProof/>
        </w:rPr>
        <w:t xml:space="preserve">  </w:t>
      </w:r>
      <w:bookmarkStart w:id="0" w:name="_Hlk66174709"/>
      <w:bookmarkStart w:id="1" w:name="_Hlk66174924"/>
      <w:bookmarkEnd w:id="0"/>
      <w:bookmarkEnd w:id="1"/>
    </w:p>
    <w:p w14:paraId="2DE470F6" w14:textId="2A0AE82D" w:rsidR="00CA3836" w:rsidRDefault="00CA3836">
      <w:pPr>
        <w:rPr>
          <w:noProof/>
        </w:rPr>
      </w:pPr>
    </w:p>
    <w:p w14:paraId="2FCE663C" w14:textId="448E2395" w:rsidR="00CA3836" w:rsidRDefault="00CA3836">
      <w:pPr>
        <w:rPr>
          <w:noProof/>
        </w:rPr>
      </w:pPr>
    </w:p>
    <w:p w14:paraId="1C34CF9C" w14:textId="1173E379" w:rsidR="00CA3836" w:rsidRDefault="00CA3836">
      <w:pPr>
        <w:rPr>
          <w:noProof/>
        </w:rPr>
      </w:pPr>
    </w:p>
    <w:p w14:paraId="310D55E9" w14:textId="67793203" w:rsidR="00CA3836" w:rsidRDefault="00CA3836">
      <w:pPr>
        <w:rPr>
          <w:noProof/>
        </w:rPr>
      </w:pPr>
    </w:p>
    <w:p w14:paraId="67A594FF" w14:textId="3F21BA0A" w:rsidR="00CA3836" w:rsidRDefault="00CA3836">
      <w:pPr>
        <w:rPr>
          <w:noProof/>
        </w:rPr>
      </w:pPr>
    </w:p>
    <w:p w14:paraId="5651F42B" w14:textId="6BE9D70B" w:rsidR="00CA3836" w:rsidRDefault="00CA3836">
      <w:pPr>
        <w:rPr>
          <w:noProof/>
        </w:rPr>
      </w:pPr>
    </w:p>
    <w:p w14:paraId="2111074A" w14:textId="6AFB0D86" w:rsidR="00CA3836" w:rsidRDefault="00CA3836">
      <w:pPr>
        <w:rPr>
          <w:noProof/>
        </w:rPr>
      </w:pPr>
    </w:p>
    <w:p w14:paraId="25516A6A" w14:textId="3D67492C" w:rsidR="00CA3836" w:rsidRDefault="00CA3836">
      <w:pPr>
        <w:rPr>
          <w:noProof/>
        </w:rPr>
      </w:pPr>
    </w:p>
    <w:p w14:paraId="3F6C37C1" w14:textId="6A1B8CA3" w:rsidR="00CA3836" w:rsidRDefault="00CA3836">
      <w:pPr>
        <w:rPr>
          <w:noProof/>
        </w:rPr>
      </w:pPr>
    </w:p>
    <w:p w14:paraId="35A3B963" w14:textId="5A13930D" w:rsidR="00CA3836" w:rsidRDefault="00CA3836">
      <w:pPr>
        <w:rPr>
          <w:noProof/>
        </w:rPr>
      </w:pPr>
    </w:p>
    <w:p w14:paraId="650BCF5F" w14:textId="65C84E08" w:rsidR="00CA3836" w:rsidRDefault="00CA3836">
      <w:pPr>
        <w:rPr>
          <w:noProof/>
        </w:rPr>
      </w:pPr>
    </w:p>
    <w:p w14:paraId="111F6980" w14:textId="531B4C72" w:rsidR="00CA3836" w:rsidRDefault="00CA3836">
      <w:pPr>
        <w:rPr>
          <w:noProof/>
        </w:rPr>
      </w:pPr>
    </w:p>
    <w:p w14:paraId="7D1EFBE2" w14:textId="17BE5F22" w:rsidR="00CA3836" w:rsidRDefault="00CA3836">
      <w:pPr>
        <w:rPr>
          <w:noProof/>
        </w:rPr>
      </w:pPr>
    </w:p>
    <w:p w14:paraId="28B209A2" w14:textId="75D91558" w:rsidR="00CA3836" w:rsidRDefault="00CA3836">
      <w:pPr>
        <w:rPr>
          <w:noProof/>
        </w:rPr>
      </w:pPr>
    </w:p>
    <w:p w14:paraId="5128617E" w14:textId="7561B9BC" w:rsidR="00CA3836" w:rsidRDefault="00CA3836">
      <w:pPr>
        <w:rPr>
          <w:noProof/>
        </w:rPr>
      </w:pPr>
    </w:p>
    <w:p w14:paraId="15311038" w14:textId="612D5CBA" w:rsidR="00CA3836" w:rsidRDefault="00CA3836">
      <w:pPr>
        <w:rPr>
          <w:noProof/>
        </w:rPr>
      </w:pPr>
    </w:p>
    <w:p w14:paraId="7845A9AF" w14:textId="77777777" w:rsidR="00E65596" w:rsidRDefault="00E65596">
      <w:pPr>
        <w:rPr>
          <w:noProof/>
        </w:rPr>
      </w:pPr>
    </w:p>
    <w:p w14:paraId="1647E7F9" w14:textId="2C55F285" w:rsidR="00CA3836" w:rsidRDefault="002B240A">
      <w:pPr>
        <w:rPr>
          <w:noProof/>
        </w:rPr>
      </w:pPr>
      <w:r>
        <w:rPr>
          <w:noProof/>
        </w:rPr>
        <mc:AlternateContent>
          <mc:Choice Requires="wps">
            <w:drawing>
              <wp:anchor distT="0" distB="0" distL="114300" distR="114300" simplePos="0" relativeHeight="251658247" behindDoc="0" locked="0" layoutInCell="1" allowOverlap="1" wp14:anchorId="10868737" wp14:editId="3D003198">
                <wp:simplePos x="0" y="0"/>
                <wp:positionH relativeFrom="margin">
                  <wp:posOffset>586854</wp:posOffset>
                </wp:positionH>
                <wp:positionV relativeFrom="paragraph">
                  <wp:posOffset>174578</wp:posOffset>
                </wp:positionV>
                <wp:extent cx="7518400" cy="1330656"/>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7518400" cy="1330656"/>
                        </a:xfrm>
                        <a:prstGeom prst="rect">
                          <a:avLst/>
                        </a:prstGeom>
                        <a:noFill/>
                        <a:ln w="6350">
                          <a:noFill/>
                        </a:ln>
                      </wps:spPr>
                      <wps:txbx>
                        <w:txbxContent>
                          <w:p w14:paraId="37E9B29E" w14:textId="709993C0" w:rsidR="008713F5" w:rsidRPr="007233FD"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120A5ACC" w14:textId="14039B61"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3</w:t>
                            </w: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4</w:t>
                            </w:r>
                          </w:p>
                          <w:p w14:paraId="324A0BD1" w14:textId="77777777" w:rsidR="00EA5C88" w:rsidRPr="00E65596" w:rsidRDefault="00EA5C88" w:rsidP="00EA5C88">
                            <w:pPr>
                              <w:jc w:val="center"/>
                              <w:rPr>
                                <w:rFonts w:ascii="Arial" w:hAnsi="Arial" w:cs="Arial"/>
                                <w:b/>
                                <w:bCs/>
                                <w:color w:val="ED9A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68737" id="_x0000_t202" coordsize="21600,21600" o:spt="202" path="m,l,21600r21600,l21600,xe">
                <v:stroke joinstyle="miter"/>
                <v:path gradientshapeok="t" o:connecttype="rect"/>
              </v:shapetype>
              <v:shape id="Text Box 10" o:spid="_x0000_s1026" type="#_x0000_t202" style="position:absolute;margin-left:46.2pt;margin-top:13.75pt;width:592pt;height:104.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FwIAAC0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" filled="f" stroked="f" strokeweight=".5pt">
                <v:textbox>
                  <w:txbxContent>
                    <w:p w14:paraId="37E9B29E" w14:textId="709993C0" w:rsidR="008713F5" w:rsidRPr="007233FD"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120A5ACC" w14:textId="14039B61"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3</w:t>
                      </w: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4</w:t>
                      </w:r>
                    </w:p>
                    <w:p w14:paraId="324A0BD1" w14:textId="77777777" w:rsidR="00EA5C88" w:rsidRPr="00E65596" w:rsidRDefault="00EA5C88" w:rsidP="00EA5C88">
                      <w:pPr>
                        <w:jc w:val="center"/>
                        <w:rPr>
                          <w:rFonts w:ascii="Arial" w:hAnsi="Arial" w:cs="Arial"/>
                          <w:b/>
                          <w:bCs/>
                          <w:color w:val="ED9A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F9AF4B3" w14:textId="738D84B8" w:rsidR="00CA3836" w:rsidRDefault="00CA3836">
      <w:pPr>
        <w:rPr>
          <w:noProof/>
        </w:rPr>
      </w:pPr>
    </w:p>
    <w:p w14:paraId="56AA6E89" w14:textId="184C9005" w:rsidR="00CA3836" w:rsidRDefault="00CA3836">
      <w:pPr>
        <w:rPr>
          <w:noProof/>
        </w:rPr>
      </w:pPr>
    </w:p>
    <w:p w14:paraId="635F731B" w14:textId="659E671B" w:rsidR="00CA3836" w:rsidRDefault="00CA3836">
      <w:pPr>
        <w:rPr>
          <w:noProof/>
        </w:rPr>
      </w:pPr>
    </w:p>
    <w:p w14:paraId="5FCFBDE1" w14:textId="386D3FE4" w:rsidR="00CA3836" w:rsidRDefault="00CA3836">
      <w:pPr>
        <w:rPr>
          <w:noProof/>
        </w:rPr>
      </w:pPr>
    </w:p>
    <w:p w14:paraId="3FB4503B" w14:textId="20B8EE7C" w:rsidR="00CA3836" w:rsidRDefault="00CA3836">
      <w:pPr>
        <w:rPr>
          <w:noProof/>
        </w:rPr>
      </w:pPr>
    </w:p>
    <w:p w14:paraId="0376CC11" w14:textId="77777777" w:rsidR="00CA3836" w:rsidRDefault="00CA3836">
      <w:pPr>
        <w:rPr>
          <w:noProof/>
        </w:rPr>
      </w:pPr>
    </w:p>
    <w:p w14:paraId="210A927C" w14:textId="2B1D5A43" w:rsidR="001D2F3D" w:rsidRDefault="001D2F3D" w:rsidP="001D2F3D">
      <w:pPr>
        <w:rPr>
          <w:noProof/>
        </w:rPr>
      </w:pPr>
    </w:p>
    <w:p w14:paraId="201C983E" w14:textId="25FC89C0" w:rsidR="003D1270" w:rsidRDefault="00D742F8" w:rsidP="001D2F3D">
      <w:pPr>
        <w:rPr>
          <w:noProof/>
        </w:rPr>
      </w:pPr>
      <w:r w:rsidRPr="00D742F8">
        <w:rPr>
          <w:rFonts w:ascii="Arial" w:eastAsia="Times New Roman" w:hAnsi="Arial" w:cs="Arial"/>
          <w:b/>
          <w:noProof/>
          <w:sz w:val="22"/>
          <w:lang w:eastAsia="en-GB"/>
        </w:rPr>
        <mc:AlternateContent>
          <mc:Choice Requires="wps">
            <w:drawing>
              <wp:anchor distT="45720" distB="45720" distL="114300" distR="114300" simplePos="0" relativeHeight="251658255" behindDoc="0" locked="0" layoutInCell="1" allowOverlap="1" wp14:anchorId="643D5BF8" wp14:editId="20FE3567">
                <wp:simplePos x="0" y="0"/>
                <wp:positionH relativeFrom="margin">
                  <wp:posOffset>0</wp:posOffset>
                </wp:positionH>
                <wp:positionV relativeFrom="paragraph">
                  <wp:posOffset>235585</wp:posOffset>
                </wp:positionV>
                <wp:extent cx="8830309" cy="391794"/>
                <wp:effectExtent l="0" t="0" r="28575" b="279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0309" cy="391794"/>
                        </a:xfrm>
                        <a:prstGeom prst="rect">
                          <a:avLst/>
                        </a:prstGeom>
                        <a:solidFill>
                          <a:srgbClr val="FFC000"/>
                        </a:solidFill>
                        <a:ln w="9525">
                          <a:solidFill>
                            <a:srgbClr val="000000"/>
                          </a:solidFill>
                          <a:miter lim="800000"/>
                          <a:headEnd/>
                          <a:tailEnd/>
                        </a:ln>
                      </wps:spPr>
                      <wps:txbx>
                        <w:txbxContent>
                          <w:p w14:paraId="5E532059" w14:textId="0D3DF87A" w:rsidR="00D742F8" w:rsidRPr="00D742F8" w:rsidRDefault="00D742F8" w:rsidP="00D742F8">
                            <w:pPr>
                              <w:rPr>
                                <w:rFonts w:ascii="Segoe UI Emoji" w:hAnsi="Segoe UI Emoji"/>
                                <w:b/>
                                <w:color w:val="000000"/>
                              </w:rPr>
                            </w:pPr>
                            <w:r w:rsidRPr="00432FE6">
                              <w:rPr>
                                <w:rFonts w:ascii="Segoe UI Emoji" w:hAnsi="Segoe UI Emoji"/>
                                <w:b/>
                              </w:rPr>
                              <w:t>SCHOOL:</w:t>
                            </w:r>
                            <w:r w:rsidR="00B64D7C">
                              <w:rPr>
                                <w:rFonts w:ascii="Segoe UI Emoji" w:hAnsi="Segoe UI Emoji"/>
                                <w:b/>
                              </w:rPr>
                              <w:t xml:space="preserve"> </w:t>
                            </w:r>
                            <w:r w:rsidR="004946F4">
                              <w:rPr>
                                <w:rFonts w:ascii="Segoe UI Emoji" w:hAnsi="Segoe UI Emoji"/>
                                <w:b/>
                              </w:rPr>
                              <w:t xml:space="preserve">Kettins </w:t>
                            </w:r>
                            <w:r w:rsidR="00B64D7C">
                              <w:rPr>
                                <w:rFonts w:ascii="Segoe UI Emoji" w:hAnsi="Segoe UI Emoji"/>
                                <w:b/>
                              </w:rPr>
                              <w:t xml:space="preserve">Primary School </w:t>
                            </w:r>
                            <w:r w:rsidRPr="00432FE6">
                              <w:rPr>
                                <w:rFonts w:ascii="Segoe UI Emoji" w:hAnsi="Segoe UI Emoji"/>
                                <w:b/>
                              </w:rPr>
                              <w:t xml:space="preserve">                                                                                                      </w:t>
                            </w:r>
                            <w:r w:rsidRPr="00D742F8">
                              <w:rPr>
                                <w:rFonts w:ascii="Segoe UI Emoji" w:hAnsi="Segoe UI Emoji"/>
                                <w:b/>
                                <w:color w:val="000000"/>
                              </w:rPr>
                              <w:t>SEED:</w:t>
                            </w:r>
                            <w:r w:rsidR="00B64D7C">
                              <w:rPr>
                                <w:rFonts w:ascii="Segoe UI Emoji" w:hAnsi="Segoe UI Emoji"/>
                                <w:b/>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D5BF8" id="Text Box 217" o:spid="_x0000_s1027" type="#_x0000_t202" style="position:absolute;margin-left:0;margin-top:18.55pt;width:695.3pt;height:30.8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" fillcolor="#ffc000">
                <v:textbox>
                  <w:txbxContent>
                    <w:p w14:paraId="5E532059" w14:textId="0D3DF87A" w:rsidR="00D742F8" w:rsidRPr="00D742F8" w:rsidRDefault="00D742F8" w:rsidP="00D742F8">
                      <w:pPr>
                        <w:rPr>
                          <w:rFonts w:ascii="Segoe UI Emoji" w:hAnsi="Segoe UI Emoji"/>
                          <w:b/>
                          <w:color w:val="000000"/>
                        </w:rPr>
                      </w:pPr>
                      <w:r w:rsidRPr="00432FE6">
                        <w:rPr>
                          <w:rFonts w:ascii="Segoe UI Emoji" w:hAnsi="Segoe UI Emoji"/>
                          <w:b/>
                        </w:rPr>
                        <w:t>SCHOOL:</w:t>
                      </w:r>
                      <w:r w:rsidR="00B64D7C">
                        <w:rPr>
                          <w:rFonts w:ascii="Segoe UI Emoji" w:hAnsi="Segoe UI Emoji"/>
                          <w:b/>
                        </w:rPr>
                        <w:t xml:space="preserve"> </w:t>
                      </w:r>
                      <w:r w:rsidR="004946F4">
                        <w:rPr>
                          <w:rFonts w:ascii="Segoe UI Emoji" w:hAnsi="Segoe UI Emoji"/>
                          <w:b/>
                        </w:rPr>
                        <w:t xml:space="preserve">Kettins </w:t>
                      </w:r>
                      <w:r w:rsidR="00B64D7C">
                        <w:rPr>
                          <w:rFonts w:ascii="Segoe UI Emoji" w:hAnsi="Segoe UI Emoji"/>
                          <w:b/>
                        </w:rPr>
                        <w:t xml:space="preserve">Primary School </w:t>
                      </w:r>
                      <w:r w:rsidRPr="00432FE6">
                        <w:rPr>
                          <w:rFonts w:ascii="Segoe UI Emoji" w:hAnsi="Segoe UI Emoji"/>
                          <w:b/>
                        </w:rPr>
                        <w:t xml:space="preserve">                                                                                                      </w:t>
                      </w:r>
                      <w:r w:rsidRPr="00D742F8">
                        <w:rPr>
                          <w:rFonts w:ascii="Segoe UI Emoji" w:hAnsi="Segoe UI Emoji"/>
                          <w:b/>
                          <w:color w:val="000000"/>
                        </w:rPr>
                        <w:t>SEED:</w:t>
                      </w:r>
                      <w:r w:rsidR="00B64D7C">
                        <w:rPr>
                          <w:rFonts w:ascii="Segoe UI Emoji" w:hAnsi="Segoe UI Emoji"/>
                          <w:b/>
                          <w:color w:val="000000"/>
                        </w:rPr>
                        <w:t xml:space="preserve"> </w:t>
                      </w:r>
                    </w:p>
                  </w:txbxContent>
                </v:textbox>
                <w10:wrap type="square" anchorx="margin"/>
              </v:shape>
            </w:pict>
          </mc:Fallback>
        </mc:AlternateContent>
      </w:r>
    </w:p>
    <w:p w14:paraId="7208CCFB" w14:textId="77777777" w:rsidR="003D1270" w:rsidRDefault="003D1270" w:rsidP="001D2F3D">
      <w:pPr>
        <w:rPr>
          <w:rFonts w:ascii="Segoe UI Light" w:hAnsi="Segoe UI Light" w:cs="Segoe UI Light"/>
          <w:sz w:val="22"/>
          <w:szCs w:val="22"/>
        </w:rPr>
      </w:pPr>
    </w:p>
    <w:tbl>
      <w:tblPr>
        <w:tblStyle w:val="TableGrid"/>
        <w:tblW w:w="0" w:type="auto"/>
        <w:tblLook w:val="04A0" w:firstRow="1" w:lastRow="0" w:firstColumn="1" w:lastColumn="0" w:noHBand="0" w:noVBand="1"/>
      </w:tblPr>
      <w:tblGrid>
        <w:gridCol w:w="4650"/>
        <w:gridCol w:w="4650"/>
        <w:gridCol w:w="4650"/>
      </w:tblGrid>
      <w:tr w:rsidR="00932572" w14:paraId="55923187" w14:textId="77777777" w:rsidTr="00932572">
        <w:tc>
          <w:tcPr>
            <w:tcW w:w="4650" w:type="dxa"/>
          </w:tcPr>
          <w:p w14:paraId="2C02F03A" w14:textId="152B8CFA"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lastRenderedPageBreak/>
              <w:t>Vision and Values</w:t>
            </w:r>
          </w:p>
          <w:p w14:paraId="71D3D84F" w14:textId="0CD10BF4" w:rsidR="00932572" w:rsidRPr="004A4950" w:rsidRDefault="00932572" w:rsidP="00932572">
            <w:pPr>
              <w:jc w:val="both"/>
            </w:pPr>
            <w:r w:rsidRPr="004A4950">
              <w:t xml:space="preserve">Our vision is that the learning experienced by all our children enables them to develop the knowledge, </w:t>
            </w:r>
            <w:proofErr w:type="gramStart"/>
            <w:r w:rsidRPr="004A4950">
              <w:t>skills</w:t>
            </w:r>
            <w:proofErr w:type="gramEnd"/>
            <w:r w:rsidRPr="004A4950">
              <w:t xml:space="preserve"> and mindset for </w:t>
            </w:r>
            <w:r w:rsidR="00BC6856">
              <w:t>them to success and thrive.</w:t>
            </w:r>
          </w:p>
          <w:p w14:paraId="259D58AC" w14:textId="3E21D197" w:rsidR="00932572" w:rsidRPr="004A4950" w:rsidRDefault="00932572" w:rsidP="00932572">
            <w:pPr>
              <w:jc w:val="both"/>
            </w:pPr>
            <w:r w:rsidRPr="004A4950">
              <w:t>The Meigle Promise (P</w:t>
            </w:r>
            <w:r w:rsidR="00F05D19">
              <w:t>ride</w:t>
            </w:r>
            <w:r w:rsidRPr="004A4950">
              <w:t>, Res</w:t>
            </w:r>
            <w:r w:rsidR="00534286">
              <w:t>ilience</w:t>
            </w:r>
            <w:r w:rsidRPr="004A4950">
              <w:t>, Opportunity, Motivation, I</w:t>
            </w:r>
            <w:r w:rsidR="00534286">
              <w:t>ndependence</w:t>
            </w:r>
            <w:r w:rsidRPr="004A4950">
              <w:t xml:space="preserve">, Safety and Effort) is the collective label for our aspirational school values. </w:t>
            </w:r>
          </w:p>
          <w:p w14:paraId="55AD8FC3" w14:textId="59046D7C" w:rsidR="00932572" w:rsidRDefault="00932572" w:rsidP="001D2F3D">
            <w:pPr>
              <w:rPr>
                <w:rFonts w:ascii="Segoe UI Light" w:hAnsi="Segoe UI Light" w:cs="Segoe UI Light"/>
                <w:b/>
                <w:bCs/>
                <w:sz w:val="22"/>
                <w:szCs w:val="22"/>
              </w:rPr>
            </w:pPr>
          </w:p>
        </w:tc>
        <w:tc>
          <w:tcPr>
            <w:tcW w:w="4650" w:type="dxa"/>
          </w:tcPr>
          <w:p w14:paraId="5757CD63" w14:textId="42CC143C"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Four capacities</w:t>
            </w:r>
          </w:p>
          <w:p w14:paraId="5E6F388A" w14:textId="3D9491F2" w:rsidR="00932572" w:rsidRDefault="00932572" w:rsidP="00932572">
            <w:pPr>
              <w:jc w:val="both"/>
            </w:pPr>
            <w:r>
              <w:t xml:space="preserve">Our curriculum will develop lifelong successful learners, confident individuals, responsible </w:t>
            </w:r>
            <w:proofErr w:type="gramStart"/>
            <w:r>
              <w:t>citizens</w:t>
            </w:r>
            <w:proofErr w:type="gramEnd"/>
            <w:r>
              <w:t xml:space="preserve"> and effective contributors in a global society.</w:t>
            </w:r>
          </w:p>
          <w:p w14:paraId="7E7116D5" w14:textId="5440A9A2" w:rsidR="00932572" w:rsidRDefault="004A4950" w:rsidP="004A4950">
            <w:pPr>
              <w:jc w:val="both"/>
              <w:rPr>
                <w:rFonts w:ascii="Segoe UI Light" w:hAnsi="Segoe UI Light" w:cs="Segoe UI Light"/>
                <w:b/>
                <w:bCs/>
                <w:sz w:val="22"/>
                <w:szCs w:val="22"/>
              </w:rPr>
            </w:pPr>
            <w:r>
              <w:t xml:space="preserve">Underpinned by the four capacities, all children have appropriate opportunities to develop the skills for learning, </w:t>
            </w:r>
            <w:proofErr w:type="gramStart"/>
            <w:r>
              <w:t>life</w:t>
            </w:r>
            <w:proofErr w:type="gramEnd"/>
            <w:r>
              <w:t xml:space="preserve"> and work.</w:t>
            </w:r>
          </w:p>
        </w:tc>
        <w:tc>
          <w:tcPr>
            <w:tcW w:w="4650" w:type="dxa"/>
          </w:tcPr>
          <w:p w14:paraId="7BD478DF" w14:textId="2A310B3A"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Principles</w:t>
            </w:r>
          </w:p>
          <w:p w14:paraId="5385F844" w14:textId="05BCDE41" w:rsidR="00932572" w:rsidRDefault="00932572" w:rsidP="00932572">
            <w:pPr>
              <w:jc w:val="both"/>
              <w:rPr>
                <w:rFonts w:ascii="Segoe UI Light" w:hAnsi="Segoe UI Light" w:cs="Segoe UI Light"/>
                <w:b/>
                <w:bCs/>
                <w:sz w:val="22"/>
                <w:szCs w:val="22"/>
              </w:rPr>
            </w:pPr>
            <w:r>
              <w:t>The seven principles of curriculum design underpin all planned learning experiences and are consistently used as an integral part of the quality assurance process.</w:t>
            </w:r>
          </w:p>
        </w:tc>
      </w:tr>
      <w:tr w:rsidR="00932572" w14:paraId="1510B0FB" w14:textId="77777777" w:rsidTr="00932572">
        <w:tc>
          <w:tcPr>
            <w:tcW w:w="4650" w:type="dxa"/>
          </w:tcPr>
          <w:p w14:paraId="6BED9C5F" w14:textId="014F56C7"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Totality of the curriculum</w:t>
            </w:r>
          </w:p>
          <w:p w14:paraId="73C334EC" w14:textId="7510DB5C" w:rsidR="00932572" w:rsidRDefault="00932572" w:rsidP="004A4950">
            <w:pPr>
              <w:jc w:val="both"/>
            </w:pPr>
            <w:r>
              <w:t xml:space="preserve">There is a considered blend of discrete subject development and interdisciplinary learning designed around contexts which are relevant and meaningful to our children. </w:t>
            </w:r>
          </w:p>
          <w:p w14:paraId="6482E64D" w14:textId="388A7168" w:rsidR="00932572" w:rsidRDefault="004A4950" w:rsidP="004A4950">
            <w:pPr>
              <w:jc w:val="both"/>
              <w:rPr>
                <w:rFonts w:ascii="Segoe UI Light" w:hAnsi="Segoe UI Light" w:cs="Segoe UI Light"/>
                <w:b/>
                <w:bCs/>
                <w:sz w:val="22"/>
                <w:szCs w:val="22"/>
              </w:rPr>
            </w:pPr>
            <w:r>
              <w:t xml:space="preserve">Children, families, </w:t>
            </w:r>
            <w:proofErr w:type="gramStart"/>
            <w:r>
              <w:t>staff</w:t>
            </w:r>
            <w:proofErr w:type="gramEnd"/>
            <w:r>
              <w:t xml:space="preserve"> and our community are involved in opportunities which develop the life and ethos of the school. </w:t>
            </w:r>
          </w:p>
        </w:tc>
        <w:tc>
          <w:tcPr>
            <w:tcW w:w="4650" w:type="dxa"/>
          </w:tcPr>
          <w:p w14:paraId="664467F6" w14:textId="77777777" w:rsidR="00932572" w:rsidRDefault="00932572" w:rsidP="001D2F3D">
            <w:pPr>
              <w:rPr>
                <w:rFonts w:ascii="Segoe UI Light" w:hAnsi="Segoe UI Light" w:cs="Segoe UI Light"/>
                <w:b/>
                <w:bCs/>
                <w:sz w:val="22"/>
                <w:szCs w:val="22"/>
              </w:rPr>
            </w:pPr>
          </w:p>
          <w:p w14:paraId="05F66FED" w14:textId="57063360" w:rsidR="00932572" w:rsidRPr="0039072F" w:rsidRDefault="001202BF" w:rsidP="001202BF">
            <w:pPr>
              <w:tabs>
                <w:tab w:val="left" w:pos="3190"/>
              </w:tabs>
              <w:jc w:val="center"/>
              <w:rPr>
                <w:rFonts w:ascii="Segoe UI Light" w:hAnsi="Segoe UI Light" w:cs="Segoe UI Light"/>
                <w:b/>
                <w:bCs/>
                <w:sz w:val="22"/>
                <w:szCs w:val="22"/>
                <w:u w:val="single"/>
              </w:rPr>
            </w:pPr>
            <w:r w:rsidRPr="0039072F">
              <w:rPr>
                <w:rFonts w:ascii="Segoe UI Light" w:hAnsi="Segoe UI Light" w:cs="Segoe UI Light"/>
                <w:b/>
                <w:bCs/>
                <w:sz w:val="22"/>
                <w:szCs w:val="22"/>
                <w:u w:val="single"/>
              </w:rPr>
              <w:t>Our Curriculum Rationale</w:t>
            </w:r>
          </w:p>
          <w:p w14:paraId="741C203C" w14:textId="77777777" w:rsidR="001202BF" w:rsidRDefault="001202BF" w:rsidP="001202BF">
            <w:pPr>
              <w:tabs>
                <w:tab w:val="left" w:pos="3190"/>
              </w:tabs>
              <w:rPr>
                <w:rFonts w:ascii="Segoe UI Light" w:hAnsi="Segoe UI Light" w:cs="Segoe UI Light"/>
                <w:b/>
                <w:bCs/>
                <w:sz w:val="22"/>
                <w:szCs w:val="22"/>
              </w:rPr>
            </w:pPr>
          </w:p>
          <w:p w14:paraId="0CCA0526" w14:textId="5C6BF8D6" w:rsidR="00932572" w:rsidRDefault="00247F39" w:rsidP="001202BF">
            <w:pPr>
              <w:jc w:val="center"/>
              <w:rPr>
                <w:rFonts w:ascii="Segoe UI Light" w:hAnsi="Segoe UI Light" w:cs="Segoe UI Light"/>
                <w:b/>
                <w:bCs/>
                <w:sz w:val="22"/>
                <w:szCs w:val="22"/>
              </w:rPr>
            </w:pPr>
            <w:r>
              <w:rPr>
                <w:noProof/>
              </w:rPr>
              <w:drawing>
                <wp:inline distT="0" distB="0" distL="0" distR="0" wp14:anchorId="3536186A" wp14:editId="17C80623">
                  <wp:extent cx="965786" cy="965786"/>
                  <wp:effectExtent l="0" t="0" r="6350" b="6350"/>
                  <wp:docPr id="1950068681" name="Picture 1" descr="Ketti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ttins Primary Scho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2101" cy="972101"/>
                          </a:xfrm>
                          <a:prstGeom prst="rect">
                            <a:avLst/>
                          </a:prstGeom>
                          <a:noFill/>
                          <a:ln>
                            <a:noFill/>
                          </a:ln>
                        </pic:spPr>
                      </pic:pic>
                    </a:graphicData>
                  </a:graphic>
                </wp:inline>
              </w:drawing>
            </w:r>
          </w:p>
        </w:tc>
        <w:tc>
          <w:tcPr>
            <w:tcW w:w="4650" w:type="dxa"/>
          </w:tcPr>
          <w:p w14:paraId="146F0451" w14:textId="77777777"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Learning and Teaching:</w:t>
            </w:r>
          </w:p>
          <w:p w14:paraId="3D3428DE" w14:textId="75F83870" w:rsidR="004A4950" w:rsidRDefault="004A4950" w:rsidP="004A4950">
            <w:pPr>
              <w:jc w:val="both"/>
              <w:rPr>
                <w:rFonts w:ascii="Segoe UI Light" w:hAnsi="Segoe UI Light" w:cs="Segoe UI Light"/>
                <w:b/>
                <w:bCs/>
                <w:sz w:val="22"/>
                <w:szCs w:val="22"/>
              </w:rPr>
            </w:pPr>
            <w:r>
              <w:t xml:space="preserve">All staff have a shared understanding of effective learning and teaching approaches. A variety of </w:t>
            </w:r>
            <w:r w:rsidR="001202BF">
              <w:t>high-quality</w:t>
            </w:r>
            <w:r>
              <w:t xml:space="preserve"> strategies and tools are employed to ensure that each child is engaged, </w:t>
            </w:r>
            <w:proofErr w:type="gramStart"/>
            <w:r>
              <w:t>challenged</w:t>
            </w:r>
            <w:proofErr w:type="gramEnd"/>
            <w:r>
              <w:t xml:space="preserve"> and enjoying their learning. These include cooperative learning, active learning, outdoor </w:t>
            </w:r>
            <w:proofErr w:type="gramStart"/>
            <w:r>
              <w:t>learning</w:t>
            </w:r>
            <w:proofErr w:type="gramEnd"/>
            <w:r>
              <w:t xml:space="preserve"> and use of appropriate digital technologies.</w:t>
            </w:r>
          </w:p>
        </w:tc>
      </w:tr>
      <w:tr w:rsidR="00932572" w14:paraId="6BFE4D68" w14:textId="77777777" w:rsidTr="00932572">
        <w:tc>
          <w:tcPr>
            <w:tcW w:w="4650" w:type="dxa"/>
          </w:tcPr>
          <w:p w14:paraId="0C2D334E" w14:textId="5BC0BB13"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Entitlement</w:t>
            </w:r>
          </w:p>
          <w:p w14:paraId="0DBB5548" w14:textId="798BCE57" w:rsidR="00932572" w:rsidRDefault="004A4950" w:rsidP="004A4950">
            <w:pPr>
              <w:jc w:val="both"/>
            </w:pPr>
            <w:r>
              <w:t>All our children engage in learning experiences which enable them to develop their understanding of our world and Scotland's place in it, supported by their families and our community.</w:t>
            </w:r>
          </w:p>
          <w:p w14:paraId="635256F0" w14:textId="42266946" w:rsidR="004A4950" w:rsidRDefault="004A4950" w:rsidP="004A4950">
            <w:pPr>
              <w:jc w:val="both"/>
              <w:rPr>
                <w:rFonts w:ascii="Segoe UI Light" w:hAnsi="Segoe UI Light" w:cs="Segoe UI Light"/>
                <w:b/>
                <w:bCs/>
                <w:sz w:val="22"/>
                <w:szCs w:val="22"/>
              </w:rPr>
            </w:pPr>
            <w:r>
              <w:t xml:space="preserve">Each child experiences a broad, coherent, relevant curriculum which meets their needs. </w:t>
            </w:r>
          </w:p>
          <w:p w14:paraId="6E717146" w14:textId="77777777" w:rsidR="00932572" w:rsidRDefault="00932572" w:rsidP="004A4950">
            <w:pPr>
              <w:jc w:val="both"/>
              <w:rPr>
                <w:rFonts w:ascii="Segoe UI Light" w:hAnsi="Segoe UI Light" w:cs="Segoe UI Light"/>
                <w:b/>
                <w:bCs/>
                <w:sz w:val="22"/>
                <w:szCs w:val="22"/>
              </w:rPr>
            </w:pPr>
          </w:p>
          <w:p w14:paraId="3C6248FA" w14:textId="1E75CFB3" w:rsidR="00932572" w:rsidRDefault="00932572" w:rsidP="004A4950">
            <w:pPr>
              <w:jc w:val="both"/>
              <w:rPr>
                <w:rFonts w:ascii="Segoe UI Light" w:hAnsi="Segoe UI Light" w:cs="Segoe UI Light"/>
                <w:b/>
                <w:bCs/>
                <w:sz w:val="22"/>
                <w:szCs w:val="22"/>
              </w:rPr>
            </w:pPr>
          </w:p>
        </w:tc>
        <w:tc>
          <w:tcPr>
            <w:tcW w:w="4650" w:type="dxa"/>
          </w:tcPr>
          <w:p w14:paraId="77159024" w14:textId="0BD5BD3F"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Support</w:t>
            </w:r>
          </w:p>
          <w:p w14:paraId="7DCF690B" w14:textId="77777777" w:rsidR="004A4950" w:rsidRDefault="004A4950" w:rsidP="004A4950">
            <w:pPr>
              <w:jc w:val="both"/>
            </w:pPr>
            <w:r>
              <w:t xml:space="preserve">Support needs for each child are identified, </w:t>
            </w:r>
            <w:proofErr w:type="gramStart"/>
            <w:r>
              <w:t>addressed</w:t>
            </w:r>
            <w:proofErr w:type="gramEnd"/>
            <w:r>
              <w:t xml:space="preserve"> and reviewed as needed to ensure that learning experiences meet their needs and that we make best use of all available resource.</w:t>
            </w:r>
          </w:p>
          <w:p w14:paraId="219676B7" w14:textId="59CB47E5" w:rsidR="004A4950" w:rsidRDefault="004A4950" w:rsidP="004A4950">
            <w:pPr>
              <w:jc w:val="both"/>
              <w:rPr>
                <w:rFonts w:ascii="Segoe UI Light" w:hAnsi="Segoe UI Light" w:cs="Segoe UI Light"/>
                <w:b/>
                <w:bCs/>
                <w:sz w:val="22"/>
                <w:szCs w:val="22"/>
              </w:rPr>
            </w:pPr>
            <w:r>
              <w:t>Transition support at all levels and stages demonstrates best practice in ensuring each child is supported appropriately.</w:t>
            </w:r>
          </w:p>
        </w:tc>
        <w:tc>
          <w:tcPr>
            <w:tcW w:w="4650" w:type="dxa"/>
          </w:tcPr>
          <w:p w14:paraId="0C44584B" w14:textId="21C9C3B3"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Assessment</w:t>
            </w:r>
          </w:p>
          <w:p w14:paraId="2455006E" w14:textId="5C3C6CEC" w:rsidR="004A4950" w:rsidRDefault="004A4950" w:rsidP="004A4950">
            <w:pPr>
              <w:jc w:val="both"/>
              <w:rPr>
                <w:rFonts w:ascii="Segoe UI Light" w:hAnsi="Segoe UI Light" w:cs="Segoe UI Light"/>
                <w:b/>
                <w:bCs/>
                <w:sz w:val="22"/>
                <w:szCs w:val="22"/>
              </w:rPr>
            </w:pPr>
            <w:r>
              <w:t xml:space="preserve">The continuous cycle of learning, teaching and assessment is built on a sound foundation underpinned by the principles of Assessment for Learning. School, LMG, PKC and national moderation processes enable us to make sound judgements about each learner's progress which is supported by a bank of good quality evidence demonstrating breadth, </w:t>
            </w:r>
            <w:proofErr w:type="gramStart"/>
            <w:r>
              <w:t>challenge</w:t>
            </w:r>
            <w:proofErr w:type="gramEnd"/>
            <w:r>
              <w:t xml:space="preserve"> and application.</w:t>
            </w:r>
          </w:p>
        </w:tc>
      </w:tr>
    </w:tbl>
    <w:p w14:paraId="24ABD85B" w14:textId="77777777" w:rsidR="00E162C4" w:rsidRPr="009A5621" w:rsidRDefault="00E162C4" w:rsidP="001D2F3D">
      <w:pPr>
        <w:rPr>
          <w:rFonts w:ascii="Segoe UI Light" w:hAnsi="Segoe UI Light" w:cs="Segoe UI Light"/>
          <w:b/>
          <w:bCs/>
          <w:sz w:val="22"/>
          <w:szCs w:val="22"/>
        </w:rPr>
      </w:pPr>
    </w:p>
    <w:tbl>
      <w:tblPr>
        <w:tblStyle w:val="TableGrid"/>
        <w:tblpPr w:leftFromText="180" w:rightFromText="180" w:vertAnchor="text" w:horzAnchor="page" w:tblpX="941" w:tblpY="-279"/>
        <w:tblW w:w="15018" w:type="dxa"/>
        <w:tblLook w:val="04A0" w:firstRow="1" w:lastRow="0" w:firstColumn="1" w:lastColumn="0" w:noHBand="0" w:noVBand="1"/>
      </w:tblPr>
      <w:tblGrid>
        <w:gridCol w:w="1306"/>
        <w:gridCol w:w="13712"/>
      </w:tblGrid>
      <w:tr w:rsidR="00E162C4" w:rsidRPr="000E3ED4" w14:paraId="1B56C6A2" w14:textId="77777777" w:rsidTr="00672908">
        <w:trPr>
          <w:trHeight w:val="978"/>
        </w:trPr>
        <w:tc>
          <w:tcPr>
            <w:tcW w:w="15018" w:type="dxa"/>
            <w:gridSpan w:val="2"/>
            <w:tcBorders>
              <w:top w:val="single" w:sz="6" w:space="0" w:color="auto"/>
              <w:left w:val="single" w:sz="6" w:space="0" w:color="auto"/>
              <w:bottom w:val="nil"/>
              <w:right w:val="single" w:sz="6" w:space="0" w:color="auto"/>
            </w:tcBorders>
            <w:shd w:val="clear" w:color="auto" w:fill="FFC000"/>
          </w:tcPr>
          <w:p w14:paraId="6675F620" w14:textId="77777777" w:rsidR="0049732D" w:rsidRDefault="0049732D" w:rsidP="0049732D">
            <w:pPr>
              <w:pStyle w:val="Body1"/>
              <w:jc w:val="center"/>
              <w:rPr>
                <w:rFonts w:ascii="Segoe UI Emoji" w:hAnsi="Segoe UI Emoji" w:cs="Arial"/>
                <w:b/>
                <w:sz w:val="20"/>
              </w:rPr>
            </w:pPr>
          </w:p>
          <w:p w14:paraId="1A7AED70" w14:textId="2AE96C3D" w:rsidR="00E162C4" w:rsidRDefault="0049732D" w:rsidP="0049732D">
            <w:pPr>
              <w:pStyle w:val="Body1"/>
              <w:jc w:val="center"/>
              <w:rPr>
                <w:rFonts w:ascii="Segoe UI Emoji" w:hAnsi="Segoe UI Emoji" w:cs="Arial"/>
                <w:b/>
                <w:sz w:val="28"/>
                <w:szCs w:val="28"/>
              </w:rPr>
            </w:pPr>
            <w:r w:rsidRPr="00672908">
              <w:rPr>
                <w:rFonts w:ascii="Segoe UI Emoji" w:hAnsi="Segoe UI Emoji" w:cs="Arial"/>
                <w:b/>
                <w:sz w:val="28"/>
                <w:szCs w:val="28"/>
              </w:rPr>
              <w:t>Three Year Overview</w:t>
            </w:r>
            <w:r w:rsidR="00672908">
              <w:rPr>
                <w:rFonts w:ascii="Segoe UI Emoji" w:hAnsi="Segoe UI Emoji" w:cs="Arial"/>
                <w:b/>
                <w:sz w:val="28"/>
                <w:szCs w:val="28"/>
              </w:rPr>
              <w:t xml:space="preserve"> of </w:t>
            </w:r>
            <w:r w:rsidR="00672908" w:rsidRPr="000E3ED4">
              <w:rPr>
                <w:rFonts w:ascii="Segoe UI Emoji" w:hAnsi="Segoe UI Emoji" w:cs="Arial"/>
                <w:b/>
                <w:sz w:val="20"/>
              </w:rPr>
              <w:t xml:space="preserve"> </w:t>
            </w:r>
            <w:r w:rsidR="00672908" w:rsidRPr="00672908">
              <w:rPr>
                <w:rFonts w:ascii="Segoe UI Emoji" w:hAnsi="Segoe UI Emoji" w:cs="Arial"/>
                <w:b/>
                <w:sz w:val="28"/>
                <w:szCs w:val="28"/>
              </w:rPr>
              <w:t>Key School Priorities 2023-2026</w:t>
            </w:r>
          </w:p>
          <w:p w14:paraId="592C1C66" w14:textId="2A22F76E" w:rsidR="00672908" w:rsidRPr="00672908" w:rsidRDefault="00672908" w:rsidP="0049732D">
            <w:pPr>
              <w:pStyle w:val="Body1"/>
              <w:jc w:val="center"/>
              <w:rPr>
                <w:rFonts w:ascii="Segoe UI Emoji" w:hAnsi="Segoe UI Emoji" w:cs="Arial"/>
                <w:b/>
                <w:sz w:val="28"/>
                <w:szCs w:val="28"/>
              </w:rPr>
            </w:pPr>
          </w:p>
        </w:tc>
      </w:tr>
      <w:tr w:rsidR="00E162C4" w:rsidRPr="000E3ED4" w14:paraId="26C1C3A8" w14:textId="77777777" w:rsidTr="00AE1D7D">
        <w:trPr>
          <w:trHeight w:val="1508"/>
        </w:trPr>
        <w:tc>
          <w:tcPr>
            <w:tcW w:w="1306" w:type="dxa"/>
            <w:tcBorders>
              <w:top w:val="single" w:sz="6" w:space="0" w:color="auto"/>
              <w:left w:val="single" w:sz="6" w:space="0" w:color="auto"/>
              <w:bottom w:val="single" w:sz="4" w:space="0" w:color="auto"/>
              <w:right w:val="single" w:sz="4" w:space="0" w:color="auto"/>
            </w:tcBorders>
          </w:tcPr>
          <w:p w14:paraId="41052E86" w14:textId="77777777" w:rsidR="00E162C4" w:rsidRPr="000E3ED4" w:rsidRDefault="00E162C4" w:rsidP="0049732D">
            <w:pPr>
              <w:pStyle w:val="Body1"/>
              <w:rPr>
                <w:rFonts w:ascii="Segoe UI Emoji" w:hAnsi="Segoe UI Emoji" w:cs="Arial"/>
                <w:sz w:val="20"/>
              </w:rPr>
            </w:pPr>
            <w:r>
              <w:rPr>
                <w:rFonts w:ascii="Segoe UI Emoji" w:hAnsi="Segoe UI Emoji" w:cs="Arial"/>
                <w:sz w:val="20"/>
              </w:rPr>
              <w:t>2023-2024</w:t>
            </w:r>
          </w:p>
          <w:p w14:paraId="4D322624" w14:textId="041BFEA8" w:rsidR="00E162C4" w:rsidRDefault="00E162C4" w:rsidP="0049732D">
            <w:pPr>
              <w:pStyle w:val="Body1"/>
              <w:rPr>
                <w:rFonts w:ascii="Segoe UI Emoji" w:hAnsi="Segoe UI Emoji" w:cs="Arial"/>
                <w:sz w:val="20"/>
              </w:rPr>
            </w:pPr>
          </w:p>
          <w:p w14:paraId="233B9BFE" w14:textId="77777777" w:rsidR="00E162C4" w:rsidRDefault="00E162C4" w:rsidP="0049732D">
            <w:pPr>
              <w:pStyle w:val="Body1"/>
              <w:rPr>
                <w:rFonts w:ascii="Segoe UI Emoji" w:hAnsi="Segoe UI Emoji" w:cs="Arial"/>
                <w:sz w:val="20"/>
              </w:rPr>
            </w:pPr>
          </w:p>
          <w:p w14:paraId="1067AA57" w14:textId="05C8E6FA" w:rsidR="00E162C4" w:rsidRDefault="00E162C4" w:rsidP="0049732D">
            <w:pPr>
              <w:pStyle w:val="Body1"/>
              <w:rPr>
                <w:rFonts w:ascii="Segoe UI Emoji" w:hAnsi="Segoe UI Emoji" w:cs="Arial"/>
                <w:sz w:val="20"/>
              </w:rPr>
            </w:pPr>
          </w:p>
          <w:p w14:paraId="0751A65B" w14:textId="62679C41" w:rsidR="003D1270" w:rsidRDefault="003D1270" w:rsidP="0049732D">
            <w:pPr>
              <w:pStyle w:val="Body1"/>
              <w:rPr>
                <w:rFonts w:ascii="Segoe UI Emoji" w:hAnsi="Segoe UI Emoji" w:cs="Arial"/>
                <w:sz w:val="20"/>
              </w:rPr>
            </w:pPr>
          </w:p>
          <w:p w14:paraId="3BE24BBC" w14:textId="77777777" w:rsidR="003D1270" w:rsidRDefault="003D1270" w:rsidP="0049732D">
            <w:pPr>
              <w:pStyle w:val="Body1"/>
              <w:rPr>
                <w:rFonts w:ascii="Segoe UI Emoji" w:hAnsi="Segoe UI Emoji" w:cs="Arial"/>
                <w:sz w:val="20"/>
              </w:rPr>
            </w:pPr>
          </w:p>
          <w:p w14:paraId="1C09C5EE" w14:textId="49926634" w:rsidR="00AE1D7D" w:rsidRPr="000E3ED4" w:rsidRDefault="00AE1D7D" w:rsidP="0049732D">
            <w:pPr>
              <w:pStyle w:val="Body1"/>
              <w:rPr>
                <w:rFonts w:ascii="Segoe UI Emoji" w:hAnsi="Segoe UI Emoji" w:cs="Arial"/>
                <w:sz w:val="20"/>
              </w:rPr>
            </w:pPr>
          </w:p>
        </w:tc>
        <w:tc>
          <w:tcPr>
            <w:tcW w:w="13712" w:type="dxa"/>
            <w:tcBorders>
              <w:top w:val="nil"/>
              <w:left w:val="single" w:sz="4" w:space="0" w:color="auto"/>
              <w:bottom w:val="single" w:sz="4" w:space="0" w:color="auto"/>
              <w:right w:val="single" w:sz="4" w:space="0" w:color="auto"/>
            </w:tcBorders>
          </w:tcPr>
          <w:p w14:paraId="24393300" w14:textId="45826178" w:rsidR="0039072F" w:rsidRPr="00CA1103" w:rsidRDefault="0039072F" w:rsidP="00CA1103">
            <w:pPr>
              <w:pStyle w:val="ListParagraph"/>
              <w:numPr>
                <w:ilvl w:val="0"/>
                <w:numId w:val="53"/>
              </w:numPr>
              <w:ind w:right="747"/>
              <w:jc w:val="both"/>
              <w:rPr>
                <w:rFonts w:cstheme="minorHAnsi"/>
                <w:sz w:val="20"/>
                <w:szCs w:val="20"/>
              </w:rPr>
            </w:pPr>
            <w:r w:rsidRPr="00CA1103">
              <w:rPr>
                <w:rFonts w:cstheme="minorHAnsi"/>
                <w:sz w:val="20"/>
                <w:szCs w:val="20"/>
              </w:rPr>
              <w:t>Raise attainment in Writing</w:t>
            </w:r>
            <w:r w:rsidR="001456AB" w:rsidRPr="00CA1103">
              <w:rPr>
                <w:rFonts w:cstheme="minorHAnsi"/>
                <w:sz w:val="20"/>
                <w:szCs w:val="20"/>
              </w:rPr>
              <w:t xml:space="preserve"> (year 3)</w:t>
            </w:r>
          </w:p>
          <w:p w14:paraId="41663F59" w14:textId="634D2CB9" w:rsidR="0039072F" w:rsidRPr="00CA1103" w:rsidRDefault="0039072F" w:rsidP="00CA1103">
            <w:pPr>
              <w:pStyle w:val="ListParagraph"/>
              <w:numPr>
                <w:ilvl w:val="0"/>
                <w:numId w:val="53"/>
              </w:numPr>
              <w:ind w:right="747"/>
              <w:jc w:val="both"/>
              <w:rPr>
                <w:rFonts w:cstheme="minorHAnsi"/>
                <w:sz w:val="20"/>
                <w:szCs w:val="20"/>
              </w:rPr>
            </w:pPr>
            <w:r w:rsidRPr="00CA1103">
              <w:rPr>
                <w:rFonts w:cstheme="minorHAnsi"/>
                <w:sz w:val="20"/>
                <w:szCs w:val="20"/>
              </w:rPr>
              <w:t xml:space="preserve">Digital Technology- Develop skills for learning, </w:t>
            </w:r>
            <w:proofErr w:type="gramStart"/>
            <w:r w:rsidRPr="00CA1103">
              <w:rPr>
                <w:rFonts w:cstheme="minorHAnsi"/>
                <w:sz w:val="20"/>
                <w:szCs w:val="20"/>
              </w:rPr>
              <w:t>life</w:t>
            </w:r>
            <w:proofErr w:type="gramEnd"/>
            <w:r w:rsidRPr="00CA1103">
              <w:rPr>
                <w:rFonts w:cstheme="minorHAnsi"/>
                <w:sz w:val="20"/>
                <w:szCs w:val="20"/>
              </w:rPr>
              <w:t xml:space="preserve"> and work</w:t>
            </w:r>
            <w:r w:rsidR="001456AB" w:rsidRPr="00CA1103">
              <w:rPr>
                <w:rFonts w:cstheme="minorHAnsi"/>
                <w:sz w:val="20"/>
                <w:szCs w:val="20"/>
              </w:rPr>
              <w:t xml:space="preserve"> (year 3)</w:t>
            </w:r>
          </w:p>
          <w:p w14:paraId="5FE8F56F" w14:textId="76F5E6C7" w:rsidR="001456AB" w:rsidRPr="00CA1103" w:rsidRDefault="001456AB" w:rsidP="00CA1103">
            <w:pPr>
              <w:pStyle w:val="ListParagraph"/>
              <w:numPr>
                <w:ilvl w:val="0"/>
                <w:numId w:val="53"/>
              </w:numPr>
              <w:ind w:right="747"/>
              <w:jc w:val="both"/>
              <w:rPr>
                <w:rFonts w:cstheme="minorHAnsi"/>
                <w:sz w:val="20"/>
                <w:szCs w:val="20"/>
              </w:rPr>
            </w:pPr>
            <w:r w:rsidRPr="00CA1103">
              <w:rPr>
                <w:rFonts w:cstheme="minorHAnsi"/>
                <w:sz w:val="20"/>
                <w:szCs w:val="20"/>
              </w:rPr>
              <w:t xml:space="preserve">Curriculum – Redesign our </w:t>
            </w:r>
            <w:r w:rsidR="003B0125" w:rsidRPr="00CA1103">
              <w:rPr>
                <w:rFonts w:cstheme="minorHAnsi"/>
                <w:sz w:val="20"/>
                <w:szCs w:val="20"/>
              </w:rPr>
              <w:t xml:space="preserve">curriculum </w:t>
            </w:r>
            <w:r w:rsidRPr="00CA1103">
              <w:rPr>
                <w:rFonts w:cstheme="minorHAnsi"/>
                <w:sz w:val="20"/>
                <w:szCs w:val="20"/>
              </w:rPr>
              <w:t>rationale (year 2)</w:t>
            </w:r>
          </w:p>
          <w:p w14:paraId="11E3816D" w14:textId="77777777" w:rsidR="001456AB" w:rsidRPr="00CA1103" w:rsidRDefault="001456AB" w:rsidP="001456AB">
            <w:pPr>
              <w:ind w:left="1571" w:right="747"/>
              <w:jc w:val="both"/>
              <w:rPr>
                <w:rFonts w:cstheme="minorHAnsi"/>
                <w:sz w:val="20"/>
                <w:szCs w:val="20"/>
              </w:rPr>
            </w:pPr>
          </w:p>
          <w:p w14:paraId="0A990397" w14:textId="77777777" w:rsidR="0039072F" w:rsidRPr="00CA1103" w:rsidRDefault="0039072F" w:rsidP="0039072F">
            <w:pPr>
              <w:ind w:left="1571" w:right="747"/>
              <w:jc w:val="both"/>
              <w:rPr>
                <w:rFonts w:cstheme="minorHAnsi"/>
                <w:sz w:val="20"/>
                <w:szCs w:val="20"/>
              </w:rPr>
            </w:pPr>
          </w:p>
          <w:p w14:paraId="2CCF6FD9" w14:textId="2A297407" w:rsidR="00E162C4" w:rsidRPr="00CA1103" w:rsidRDefault="00E162C4" w:rsidP="0039072F">
            <w:pPr>
              <w:pStyle w:val="Body1"/>
              <w:ind w:left="720"/>
              <w:rPr>
                <w:rFonts w:asciiTheme="minorHAnsi" w:hAnsiTheme="minorHAnsi" w:cstheme="minorHAnsi"/>
                <w:sz w:val="20"/>
                <w:szCs w:val="20"/>
              </w:rPr>
            </w:pPr>
          </w:p>
        </w:tc>
      </w:tr>
      <w:tr w:rsidR="00E162C4" w:rsidRPr="000E3ED4" w14:paraId="452A5F3A" w14:textId="77777777" w:rsidTr="00AE1D7D">
        <w:trPr>
          <w:trHeight w:val="1548"/>
        </w:trPr>
        <w:tc>
          <w:tcPr>
            <w:tcW w:w="1306" w:type="dxa"/>
            <w:tcBorders>
              <w:top w:val="single" w:sz="4" w:space="0" w:color="auto"/>
              <w:left w:val="single" w:sz="6" w:space="0" w:color="auto"/>
              <w:right w:val="single" w:sz="4" w:space="0" w:color="auto"/>
            </w:tcBorders>
          </w:tcPr>
          <w:p w14:paraId="47A0C0AD" w14:textId="77777777" w:rsidR="00E162C4" w:rsidRDefault="00E162C4" w:rsidP="0049732D">
            <w:pPr>
              <w:pStyle w:val="Body1"/>
              <w:rPr>
                <w:rFonts w:ascii="Segoe UI Emoji" w:hAnsi="Segoe UI Emoji" w:cs="Arial"/>
                <w:sz w:val="20"/>
              </w:rPr>
            </w:pPr>
            <w:r>
              <w:rPr>
                <w:rFonts w:ascii="Segoe UI Emoji" w:hAnsi="Segoe UI Emoji" w:cs="Arial"/>
                <w:sz w:val="20"/>
              </w:rPr>
              <w:t>2024-2025</w:t>
            </w:r>
          </w:p>
          <w:p w14:paraId="6244DA61" w14:textId="77777777" w:rsidR="00AE1D7D" w:rsidRDefault="00AE1D7D" w:rsidP="0049732D">
            <w:pPr>
              <w:pStyle w:val="Body1"/>
              <w:rPr>
                <w:rFonts w:ascii="Segoe UI Emoji" w:hAnsi="Segoe UI Emoji" w:cs="Arial"/>
                <w:sz w:val="20"/>
              </w:rPr>
            </w:pPr>
          </w:p>
          <w:p w14:paraId="290362F0" w14:textId="77777777" w:rsidR="00AE1D7D" w:rsidRDefault="00AE1D7D" w:rsidP="0049732D">
            <w:pPr>
              <w:pStyle w:val="Body1"/>
              <w:rPr>
                <w:rFonts w:ascii="Segoe UI Emoji" w:hAnsi="Segoe UI Emoji" w:cs="Arial"/>
                <w:sz w:val="20"/>
              </w:rPr>
            </w:pPr>
          </w:p>
          <w:p w14:paraId="091A1C84" w14:textId="73802C7B" w:rsidR="00AE1D7D" w:rsidRDefault="00AE1D7D" w:rsidP="0049732D">
            <w:pPr>
              <w:pStyle w:val="Body1"/>
              <w:rPr>
                <w:rFonts w:ascii="Segoe UI Emoji" w:hAnsi="Segoe UI Emoji" w:cs="Arial"/>
                <w:sz w:val="20"/>
              </w:rPr>
            </w:pPr>
          </w:p>
          <w:p w14:paraId="17376BF0" w14:textId="44349667" w:rsidR="003D1270" w:rsidRDefault="003D1270" w:rsidP="0049732D">
            <w:pPr>
              <w:pStyle w:val="Body1"/>
              <w:rPr>
                <w:rFonts w:ascii="Segoe UI Emoji" w:hAnsi="Segoe UI Emoji" w:cs="Arial"/>
                <w:sz w:val="20"/>
              </w:rPr>
            </w:pPr>
          </w:p>
          <w:p w14:paraId="307ABA72" w14:textId="77777777" w:rsidR="003D1270" w:rsidRDefault="003D1270" w:rsidP="0049732D">
            <w:pPr>
              <w:pStyle w:val="Body1"/>
              <w:rPr>
                <w:rFonts w:ascii="Segoe UI Emoji" w:hAnsi="Segoe UI Emoji" w:cs="Arial"/>
                <w:sz w:val="20"/>
              </w:rPr>
            </w:pPr>
          </w:p>
          <w:p w14:paraId="114615CA" w14:textId="49C4A6D5" w:rsidR="00AE1D7D" w:rsidRPr="000E3ED4" w:rsidRDefault="00AE1D7D" w:rsidP="0049732D">
            <w:pPr>
              <w:pStyle w:val="Body1"/>
              <w:rPr>
                <w:rFonts w:ascii="Segoe UI Emoji" w:hAnsi="Segoe UI Emoji" w:cs="Arial"/>
                <w:sz w:val="20"/>
              </w:rPr>
            </w:pPr>
          </w:p>
        </w:tc>
        <w:tc>
          <w:tcPr>
            <w:tcW w:w="13712" w:type="dxa"/>
            <w:tcBorders>
              <w:top w:val="single" w:sz="4" w:space="0" w:color="auto"/>
              <w:left w:val="single" w:sz="4" w:space="0" w:color="auto"/>
              <w:right w:val="single" w:sz="4" w:space="0" w:color="auto"/>
            </w:tcBorders>
          </w:tcPr>
          <w:p w14:paraId="132DDF25" w14:textId="77777777" w:rsidR="00CA1103" w:rsidRPr="00CA1103" w:rsidRDefault="00CA1103" w:rsidP="00CA1103">
            <w:pPr>
              <w:pStyle w:val="Body1"/>
              <w:numPr>
                <w:ilvl w:val="0"/>
                <w:numId w:val="53"/>
              </w:numPr>
              <w:rPr>
                <w:rFonts w:asciiTheme="minorHAnsi" w:hAnsiTheme="minorHAnsi" w:cstheme="minorHAnsi"/>
                <w:sz w:val="20"/>
                <w:szCs w:val="20"/>
              </w:rPr>
            </w:pPr>
            <w:r w:rsidRPr="00CA1103">
              <w:rPr>
                <w:rFonts w:asciiTheme="minorHAnsi" w:hAnsiTheme="minorHAnsi" w:cstheme="minorHAnsi"/>
                <w:sz w:val="20"/>
                <w:szCs w:val="20"/>
              </w:rPr>
              <w:t>Curriculum – Evaluate Change (Year 3)</w:t>
            </w:r>
          </w:p>
          <w:p w14:paraId="2284AA2C" w14:textId="36E3EBBA" w:rsidR="00CA1103" w:rsidRPr="00CA1103" w:rsidRDefault="00CA1103" w:rsidP="00CA1103">
            <w:pPr>
              <w:pStyle w:val="Body1"/>
              <w:numPr>
                <w:ilvl w:val="0"/>
                <w:numId w:val="53"/>
              </w:numPr>
              <w:rPr>
                <w:rFonts w:asciiTheme="minorHAnsi" w:hAnsiTheme="minorHAnsi" w:cstheme="minorHAnsi"/>
                <w:sz w:val="20"/>
                <w:szCs w:val="20"/>
              </w:rPr>
            </w:pPr>
            <w:r w:rsidRPr="00CA1103">
              <w:rPr>
                <w:rFonts w:asciiTheme="minorHAnsi" w:hAnsiTheme="minorHAnsi" w:cstheme="minorHAnsi"/>
                <w:sz w:val="20"/>
                <w:szCs w:val="20"/>
              </w:rPr>
              <w:t>Reading - Begin Reading Schools (Year 1)</w:t>
            </w:r>
          </w:p>
          <w:p w14:paraId="0E484881" w14:textId="2065B256" w:rsidR="00E162C4" w:rsidRPr="00CA1103" w:rsidRDefault="00CA1103" w:rsidP="00CA1103">
            <w:pPr>
              <w:pStyle w:val="Body1"/>
              <w:numPr>
                <w:ilvl w:val="0"/>
                <w:numId w:val="53"/>
              </w:numPr>
              <w:rPr>
                <w:rFonts w:asciiTheme="minorHAnsi" w:hAnsiTheme="minorHAnsi" w:cstheme="minorHAnsi"/>
                <w:sz w:val="20"/>
                <w:szCs w:val="20"/>
              </w:rPr>
            </w:pPr>
            <w:r w:rsidRPr="00CA1103">
              <w:rPr>
                <w:rFonts w:asciiTheme="minorHAnsi" w:hAnsiTheme="minorHAnsi" w:cstheme="minorHAnsi"/>
                <w:sz w:val="20"/>
                <w:szCs w:val="20"/>
              </w:rPr>
              <w:t>Numeracy (Year 1)</w:t>
            </w:r>
          </w:p>
        </w:tc>
      </w:tr>
      <w:tr w:rsidR="00E162C4" w:rsidRPr="000E3ED4" w14:paraId="20A24131" w14:textId="77777777" w:rsidTr="00AE1D7D">
        <w:trPr>
          <w:trHeight w:val="1557"/>
        </w:trPr>
        <w:tc>
          <w:tcPr>
            <w:tcW w:w="1306" w:type="dxa"/>
            <w:tcBorders>
              <w:top w:val="single" w:sz="4" w:space="0" w:color="auto"/>
              <w:left w:val="single" w:sz="6" w:space="0" w:color="auto"/>
              <w:bottom w:val="single" w:sz="6" w:space="0" w:color="auto"/>
              <w:right w:val="single" w:sz="4" w:space="0" w:color="auto"/>
            </w:tcBorders>
          </w:tcPr>
          <w:p w14:paraId="7FE699A1" w14:textId="77777777" w:rsidR="00E162C4" w:rsidRPr="000E3ED4" w:rsidRDefault="00E162C4" w:rsidP="0049732D">
            <w:pPr>
              <w:pStyle w:val="Body1"/>
              <w:rPr>
                <w:rFonts w:ascii="Segoe UI Emoji" w:hAnsi="Segoe UI Emoji" w:cs="Arial"/>
                <w:sz w:val="20"/>
              </w:rPr>
            </w:pPr>
            <w:r>
              <w:rPr>
                <w:rFonts w:ascii="Segoe UI Emoji" w:hAnsi="Segoe UI Emoji" w:cs="Arial"/>
                <w:sz w:val="20"/>
              </w:rPr>
              <w:t>2025-2026</w:t>
            </w:r>
          </w:p>
          <w:p w14:paraId="33AD92AD" w14:textId="0A5527DA" w:rsidR="00E162C4" w:rsidRDefault="00E162C4" w:rsidP="0049732D">
            <w:pPr>
              <w:pStyle w:val="Body1"/>
              <w:rPr>
                <w:rFonts w:ascii="Segoe UI Emoji" w:hAnsi="Segoe UI Emoji" w:cs="Arial"/>
                <w:sz w:val="20"/>
              </w:rPr>
            </w:pPr>
          </w:p>
          <w:p w14:paraId="327D8EDE" w14:textId="77777777" w:rsidR="00E162C4" w:rsidRDefault="00E162C4" w:rsidP="0049732D">
            <w:pPr>
              <w:pStyle w:val="Body1"/>
              <w:rPr>
                <w:rFonts w:ascii="Segoe UI Emoji" w:hAnsi="Segoe UI Emoji" w:cs="Arial"/>
                <w:sz w:val="20"/>
              </w:rPr>
            </w:pPr>
          </w:p>
          <w:p w14:paraId="497AF40B" w14:textId="77777777" w:rsidR="00E162C4" w:rsidRDefault="00E162C4" w:rsidP="0049732D">
            <w:pPr>
              <w:pStyle w:val="Body1"/>
              <w:rPr>
                <w:rFonts w:ascii="Segoe UI Emoji" w:hAnsi="Segoe UI Emoji" w:cs="Arial"/>
                <w:sz w:val="20"/>
              </w:rPr>
            </w:pPr>
          </w:p>
          <w:p w14:paraId="00E30723" w14:textId="77777777" w:rsidR="003D1270" w:rsidRDefault="003D1270" w:rsidP="0049732D">
            <w:pPr>
              <w:pStyle w:val="Body1"/>
              <w:rPr>
                <w:rFonts w:ascii="Segoe UI Emoji" w:hAnsi="Segoe UI Emoji" w:cs="Arial"/>
                <w:sz w:val="20"/>
              </w:rPr>
            </w:pPr>
          </w:p>
          <w:p w14:paraId="214F99B8" w14:textId="77777777" w:rsidR="003D1270" w:rsidRDefault="003D1270" w:rsidP="0049732D">
            <w:pPr>
              <w:pStyle w:val="Body1"/>
              <w:rPr>
                <w:rFonts w:ascii="Segoe UI Emoji" w:hAnsi="Segoe UI Emoji" w:cs="Arial"/>
                <w:sz w:val="20"/>
              </w:rPr>
            </w:pPr>
          </w:p>
          <w:p w14:paraId="40AEF73E" w14:textId="209578FF" w:rsidR="003D1270" w:rsidRPr="000E3ED4" w:rsidRDefault="003D1270" w:rsidP="0049732D">
            <w:pPr>
              <w:pStyle w:val="Body1"/>
              <w:rPr>
                <w:rFonts w:ascii="Segoe UI Emoji" w:hAnsi="Segoe UI Emoji" w:cs="Arial"/>
                <w:sz w:val="20"/>
              </w:rPr>
            </w:pPr>
          </w:p>
        </w:tc>
        <w:tc>
          <w:tcPr>
            <w:tcW w:w="13712" w:type="dxa"/>
            <w:tcBorders>
              <w:top w:val="single" w:sz="4" w:space="0" w:color="auto"/>
              <w:left w:val="single" w:sz="4" w:space="0" w:color="auto"/>
              <w:bottom w:val="single" w:sz="6" w:space="0" w:color="auto"/>
              <w:right w:val="single" w:sz="4" w:space="0" w:color="auto"/>
            </w:tcBorders>
          </w:tcPr>
          <w:p w14:paraId="336C470A" w14:textId="7D928884" w:rsidR="00CA1103" w:rsidRPr="00CA1103" w:rsidRDefault="00CA1103" w:rsidP="00CA1103">
            <w:pPr>
              <w:pStyle w:val="Body1"/>
              <w:numPr>
                <w:ilvl w:val="0"/>
                <w:numId w:val="53"/>
              </w:numPr>
              <w:rPr>
                <w:rFonts w:asciiTheme="minorHAnsi" w:hAnsiTheme="minorHAnsi" w:cstheme="minorHAnsi"/>
                <w:sz w:val="20"/>
                <w:szCs w:val="20"/>
              </w:rPr>
            </w:pPr>
            <w:r w:rsidRPr="00CA1103">
              <w:rPr>
                <w:rFonts w:asciiTheme="minorHAnsi" w:hAnsiTheme="minorHAnsi" w:cstheme="minorHAnsi"/>
                <w:sz w:val="20"/>
                <w:szCs w:val="20"/>
              </w:rPr>
              <w:t>Reading- Raise attainment in reading across the school (Year 2)</w:t>
            </w:r>
          </w:p>
          <w:p w14:paraId="4AF60D5F" w14:textId="1B660220" w:rsidR="00E162C4" w:rsidRPr="00CA1103" w:rsidRDefault="00CA1103" w:rsidP="00CA1103">
            <w:pPr>
              <w:pStyle w:val="Body1"/>
              <w:numPr>
                <w:ilvl w:val="0"/>
                <w:numId w:val="53"/>
              </w:numPr>
              <w:rPr>
                <w:rFonts w:asciiTheme="minorHAnsi" w:hAnsiTheme="minorHAnsi" w:cstheme="minorHAnsi"/>
                <w:sz w:val="20"/>
                <w:szCs w:val="20"/>
              </w:rPr>
            </w:pPr>
            <w:r w:rsidRPr="00CA1103">
              <w:rPr>
                <w:rFonts w:asciiTheme="minorHAnsi" w:hAnsiTheme="minorHAnsi" w:cstheme="minorHAnsi"/>
                <w:sz w:val="20"/>
                <w:szCs w:val="20"/>
              </w:rPr>
              <w:t>Numeracy (Year 2)</w:t>
            </w:r>
          </w:p>
        </w:tc>
      </w:tr>
      <w:tr w:rsidR="00E162C4" w:rsidRPr="000E3ED4" w14:paraId="50A9BF9E" w14:textId="77777777" w:rsidTr="0049732D">
        <w:trPr>
          <w:trHeight w:val="266"/>
        </w:trPr>
        <w:tc>
          <w:tcPr>
            <w:tcW w:w="15018" w:type="dxa"/>
            <w:gridSpan w:val="2"/>
            <w:vMerge w:val="restart"/>
            <w:tcBorders>
              <w:top w:val="single" w:sz="6" w:space="0" w:color="auto"/>
              <w:left w:val="single" w:sz="6" w:space="0" w:color="auto"/>
              <w:right w:val="single" w:sz="6" w:space="0" w:color="auto"/>
            </w:tcBorders>
          </w:tcPr>
          <w:p w14:paraId="130A3C0F" w14:textId="2F05698B" w:rsidR="00E162C4" w:rsidRPr="000E3ED4" w:rsidRDefault="00672908" w:rsidP="0049732D">
            <w:pPr>
              <w:pStyle w:val="Body1"/>
              <w:rPr>
                <w:rFonts w:ascii="Segoe UI Emoji" w:hAnsi="Segoe UI Emoji" w:cs="Arial"/>
                <w:sz w:val="20"/>
              </w:rPr>
            </w:pPr>
            <w:r>
              <w:rPr>
                <w:rFonts w:ascii="Segoe UI Emoji" w:hAnsi="Segoe UI Emoji" w:cs="Arial"/>
                <w:sz w:val="20"/>
              </w:rPr>
              <w:t>LMG Pri</w:t>
            </w:r>
            <w:r w:rsidR="00AE1D7D">
              <w:rPr>
                <w:rFonts w:ascii="Segoe UI Emoji" w:hAnsi="Segoe UI Emoji" w:cs="Arial"/>
                <w:sz w:val="20"/>
              </w:rPr>
              <w:t>orities for 2023-2024</w:t>
            </w:r>
          </w:p>
          <w:p w14:paraId="7F720C07" w14:textId="77777777" w:rsidR="0039072F" w:rsidRDefault="0039072F" w:rsidP="0039072F">
            <w:pPr>
              <w:rPr>
                <w:rFonts w:eastAsia="Times New Roman" w:cstheme="minorHAnsi"/>
              </w:rPr>
            </w:pPr>
          </w:p>
          <w:p w14:paraId="6712F89F" w14:textId="0E7499BC" w:rsidR="00B64D7C" w:rsidRPr="001456AB" w:rsidRDefault="00B64D7C" w:rsidP="001456AB">
            <w:pPr>
              <w:pStyle w:val="ListParagraph"/>
              <w:numPr>
                <w:ilvl w:val="0"/>
                <w:numId w:val="49"/>
              </w:numPr>
              <w:rPr>
                <w:rFonts w:eastAsia="Times New Roman" w:cstheme="minorHAnsi"/>
              </w:rPr>
            </w:pPr>
            <w:r w:rsidRPr="001456AB">
              <w:rPr>
                <w:rFonts w:eastAsia="Times New Roman" w:cstheme="minorHAnsi"/>
              </w:rPr>
              <w:t>1 + 2 (language) – continue to upskill staff and further develop a cohesive approach across the LMG.</w:t>
            </w:r>
          </w:p>
          <w:p w14:paraId="702C75BF" w14:textId="5928EC37" w:rsidR="00E162C4" w:rsidRPr="0039072F" w:rsidRDefault="00B64D7C" w:rsidP="00B64D7C">
            <w:pPr>
              <w:numPr>
                <w:ilvl w:val="0"/>
                <w:numId w:val="47"/>
              </w:numPr>
              <w:rPr>
                <w:rFonts w:eastAsia="Times New Roman" w:cstheme="minorHAnsi"/>
              </w:rPr>
            </w:pPr>
            <w:r w:rsidRPr="0039072F">
              <w:rPr>
                <w:rFonts w:eastAsia="Times New Roman" w:cstheme="minorHAnsi"/>
              </w:rPr>
              <w:t>Moderation – continue to develop consistency and shared expectations across the LMG.</w:t>
            </w:r>
          </w:p>
          <w:p w14:paraId="74AE09CF" w14:textId="3FFB8141" w:rsidR="00E162C4" w:rsidRPr="000E3ED4" w:rsidRDefault="00E162C4" w:rsidP="0049732D">
            <w:pPr>
              <w:pStyle w:val="Body1"/>
              <w:rPr>
                <w:rFonts w:ascii="Segoe UI Emoji" w:hAnsi="Segoe UI Emoji" w:cs="Arial"/>
                <w:sz w:val="20"/>
              </w:rPr>
            </w:pPr>
          </w:p>
        </w:tc>
      </w:tr>
      <w:tr w:rsidR="00E162C4" w:rsidRPr="000E3ED4" w14:paraId="7424D24F" w14:textId="77777777" w:rsidTr="0049732D">
        <w:trPr>
          <w:trHeight w:val="266"/>
        </w:trPr>
        <w:tc>
          <w:tcPr>
            <w:tcW w:w="15018" w:type="dxa"/>
            <w:gridSpan w:val="2"/>
            <w:vMerge/>
          </w:tcPr>
          <w:p w14:paraId="0A8CA4E6" w14:textId="77777777" w:rsidR="00E162C4" w:rsidRPr="000E3ED4" w:rsidRDefault="00E162C4" w:rsidP="0049732D">
            <w:pPr>
              <w:pStyle w:val="Body1"/>
              <w:rPr>
                <w:rFonts w:ascii="Segoe UI Emoji" w:hAnsi="Segoe UI Emoji" w:cs="Arial"/>
                <w:sz w:val="20"/>
              </w:rPr>
            </w:pPr>
          </w:p>
        </w:tc>
      </w:tr>
      <w:tr w:rsidR="00E162C4" w:rsidRPr="000E3ED4" w14:paraId="664C9094" w14:textId="77777777" w:rsidTr="0049732D">
        <w:trPr>
          <w:trHeight w:val="542"/>
        </w:trPr>
        <w:tc>
          <w:tcPr>
            <w:tcW w:w="15018" w:type="dxa"/>
            <w:gridSpan w:val="2"/>
            <w:vMerge/>
            <w:tcBorders>
              <w:bottom w:val="single" w:sz="2" w:space="0" w:color="FFFFFF" w:themeColor="background1"/>
            </w:tcBorders>
          </w:tcPr>
          <w:p w14:paraId="5771D1F5" w14:textId="77777777" w:rsidR="00E162C4" w:rsidRPr="000E3ED4" w:rsidRDefault="00600FD7" w:rsidP="0049732D">
            <w:pPr>
              <w:pStyle w:val="Body1"/>
              <w:jc w:val="center"/>
              <w:rPr>
                <w:rFonts w:ascii="Segoe UI Emoji" w:hAnsi="Segoe UI Emoji" w:cs="Arial"/>
                <w:sz w:val="20"/>
              </w:rPr>
            </w:pPr>
            <w:r w:rsidRPr="000E3ED4">
              <w:rPr>
                <w:rFonts w:ascii="Segoe UI Emoji" w:hAnsi="Segoe UI Emoji" w:cs="Arial"/>
                <w:b/>
                <w:sz w:val="20"/>
              </w:rPr>
              <w:t>LMG Priority</w:t>
            </w:r>
          </w:p>
        </w:tc>
      </w:tr>
      <w:tr w:rsidR="00E162C4" w:rsidRPr="000E3ED4" w14:paraId="49650C98" w14:textId="77777777" w:rsidTr="00AE1D7D">
        <w:trPr>
          <w:trHeight w:val="697"/>
        </w:trPr>
        <w:tc>
          <w:tcPr>
            <w:tcW w:w="15018" w:type="dxa"/>
            <w:gridSpan w:val="2"/>
            <w:tcBorders>
              <w:top w:val="single" w:sz="2" w:space="0" w:color="FFFFFF" w:themeColor="background1"/>
              <w:left w:val="single" w:sz="6" w:space="0" w:color="auto"/>
              <w:bottom w:val="single" w:sz="6" w:space="0" w:color="auto"/>
              <w:right w:val="single" w:sz="6" w:space="0" w:color="auto"/>
            </w:tcBorders>
          </w:tcPr>
          <w:p w14:paraId="159142F2" w14:textId="77777777" w:rsidR="00AE1D7D" w:rsidRPr="000E3ED4" w:rsidRDefault="00AE1D7D" w:rsidP="0049732D">
            <w:pPr>
              <w:pStyle w:val="Body1"/>
              <w:rPr>
                <w:rFonts w:ascii="Segoe UI Emoji" w:hAnsi="Segoe UI Emoji" w:cs="Arial"/>
                <w:b/>
                <w:sz w:val="20"/>
              </w:rPr>
            </w:pPr>
          </w:p>
          <w:p w14:paraId="14F20810" w14:textId="0D4CE597" w:rsidR="00E162C4" w:rsidRPr="000E3ED4" w:rsidRDefault="00E162C4" w:rsidP="0049732D">
            <w:pPr>
              <w:pStyle w:val="Body1"/>
              <w:rPr>
                <w:rFonts w:ascii="Segoe UI Emoji" w:hAnsi="Segoe UI Emoji"/>
                <w:b/>
                <w:sz w:val="20"/>
                <w:szCs w:val="20"/>
              </w:rPr>
            </w:pPr>
          </w:p>
        </w:tc>
      </w:tr>
    </w:tbl>
    <w:p w14:paraId="2DFFB3CC" w14:textId="4E9A2649" w:rsidR="004544A7" w:rsidRPr="00600FD7" w:rsidRDefault="004544A7" w:rsidP="00395000">
      <w:pPr>
        <w:jc w:val="both"/>
        <w:rPr>
          <w:rFonts w:ascii="Segoe UI Emoji" w:hAnsi="Segoe UI Emoji"/>
        </w:rPr>
      </w:pPr>
    </w:p>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343"/>
        <w:gridCol w:w="669"/>
        <w:gridCol w:w="1642"/>
        <w:gridCol w:w="1760"/>
        <w:gridCol w:w="674"/>
        <w:gridCol w:w="1878"/>
        <w:gridCol w:w="2126"/>
        <w:gridCol w:w="1843"/>
      </w:tblGrid>
      <w:tr w:rsidR="00F566A6" w14:paraId="44C12337" w14:textId="77777777">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496C06E1" w14:textId="77777777" w:rsidR="00F566A6" w:rsidRPr="00D4487B" w:rsidRDefault="00F566A6">
            <w:pPr>
              <w:rPr>
                <w:rFonts w:ascii="Arial" w:hAnsi="Arial" w:cs="Arial"/>
                <w:b/>
                <w:sz w:val="28"/>
              </w:rPr>
            </w:pPr>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5050BF21" w14:textId="77777777" w:rsidR="00F566A6" w:rsidRDefault="00F566A6">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F566A6" w14:paraId="1D006F96"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4070C0BC" w14:textId="70572763" w:rsidR="00F566A6" w:rsidRPr="001456AB" w:rsidRDefault="00F566A6">
            <w:pPr>
              <w:rPr>
                <w:rFonts w:ascii="Arial" w:hAnsi="Arial" w:cs="Arial"/>
                <w:bCs/>
              </w:rPr>
            </w:pPr>
            <w:r>
              <w:rPr>
                <w:rFonts w:ascii="Arial" w:hAnsi="Arial" w:cs="Arial"/>
                <w:b/>
              </w:rPr>
              <w:t>Key Priority One:</w:t>
            </w:r>
            <w:r w:rsidR="001456AB">
              <w:rPr>
                <w:rFonts w:ascii="Arial" w:hAnsi="Arial" w:cs="Arial"/>
                <w:b/>
              </w:rPr>
              <w:t xml:space="preserve"> </w:t>
            </w:r>
            <w:r w:rsidR="001456AB" w:rsidRPr="001456AB">
              <w:rPr>
                <w:rFonts w:ascii="Arial" w:hAnsi="Arial" w:cs="Arial"/>
                <w:bCs/>
              </w:rPr>
              <w:t>Raise Attainment in writing</w:t>
            </w:r>
            <w:r w:rsidR="002366F8">
              <w:rPr>
                <w:rFonts w:ascii="Arial" w:hAnsi="Arial" w:cs="Arial"/>
                <w:bCs/>
              </w:rPr>
              <w:t>.</w:t>
            </w:r>
          </w:p>
          <w:p w14:paraId="409EB846" w14:textId="28F311EF" w:rsidR="00F566A6" w:rsidRDefault="00F566A6">
            <w:pPr>
              <w:rPr>
                <w:rFonts w:ascii="Arial" w:hAnsi="Arial" w:cs="Arial"/>
                <w:b/>
              </w:rPr>
            </w:pPr>
            <w:r>
              <w:rPr>
                <w:rFonts w:ascii="Arial" w:hAnsi="Arial"/>
                <w:b/>
              </w:rPr>
              <w:t>Rationale</w:t>
            </w:r>
            <w:r w:rsidR="001C52A9">
              <w:rPr>
                <w:rFonts w:ascii="Arial" w:hAnsi="Arial"/>
                <w:b/>
              </w:rPr>
              <w:t>:</w:t>
            </w:r>
            <w:r w:rsidR="001456AB">
              <w:rPr>
                <w:rFonts w:ascii="Arial" w:hAnsi="Arial"/>
                <w:b/>
              </w:rPr>
              <w:t xml:space="preserve"> </w:t>
            </w:r>
            <w:r w:rsidR="001456AB" w:rsidRPr="001456AB">
              <w:rPr>
                <w:rFonts w:ascii="Arial" w:hAnsi="Arial"/>
                <w:bCs/>
              </w:rPr>
              <w:t xml:space="preserve">Data analysis and </w:t>
            </w:r>
            <w:r w:rsidR="002366F8" w:rsidRPr="001456AB">
              <w:rPr>
                <w:rFonts w:ascii="Arial" w:hAnsi="Arial"/>
                <w:bCs/>
              </w:rPr>
              <w:t>self-evaluation</w:t>
            </w:r>
            <w:r w:rsidR="001456AB" w:rsidRPr="001456AB">
              <w:rPr>
                <w:rFonts w:ascii="Arial" w:hAnsi="Arial"/>
                <w:bCs/>
              </w:rPr>
              <w:t xml:space="preserve"> identified spelling</w:t>
            </w:r>
            <w:r w:rsidR="00075652">
              <w:rPr>
                <w:rFonts w:ascii="Arial" w:hAnsi="Arial"/>
                <w:bCs/>
              </w:rPr>
              <w:t xml:space="preserve">, </w:t>
            </w:r>
            <w:proofErr w:type="gramStart"/>
            <w:r w:rsidR="00075652">
              <w:rPr>
                <w:rFonts w:ascii="Arial" w:hAnsi="Arial"/>
                <w:bCs/>
              </w:rPr>
              <w:t>grammar</w:t>
            </w:r>
            <w:proofErr w:type="gramEnd"/>
            <w:r w:rsidR="00075652">
              <w:rPr>
                <w:rFonts w:ascii="Arial" w:hAnsi="Arial"/>
                <w:bCs/>
              </w:rPr>
              <w:t xml:space="preserve"> and </w:t>
            </w:r>
            <w:r w:rsidR="001456AB" w:rsidRPr="001456AB">
              <w:rPr>
                <w:rFonts w:ascii="Arial" w:hAnsi="Arial"/>
                <w:bCs/>
              </w:rPr>
              <w:t>punctuation, particularly for those working towards achieving First Level</w:t>
            </w:r>
            <w:r w:rsidR="00075652">
              <w:rPr>
                <w:rFonts w:ascii="Arial" w:hAnsi="Arial"/>
                <w:bCs/>
              </w:rPr>
              <w:t>,</w:t>
            </w:r>
            <w:r w:rsidR="001456AB" w:rsidRPr="001456AB">
              <w:rPr>
                <w:rFonts w:ascii="Arial" w:hAnsi="Arial"/>
                <w:bCs/>
              </w:rPr>
              <w:t xml:space="preserve"> as key areas for improvement.</w:t>
            </w:r>
            <w:r w:rsidR="001456AB">
              <w:rPr>
                <w:rFonts w:ascii="Arial" w:hAnsi="Arial"/>
                <w:b/>
              </w:rPr>
              <w:t xml:space="preserve"> </w:t>
            </w:r>
          </w:p>
          <w:p w14:paraId="24103650" w14:textId="77777777" w:rsidR="00F566A6" w:rsidRDefault="00F566A6">
            <w:pPr>
              <w:rPr>
                <w:rFonts w:ascii="Arial" w:hAnsi="Arial" w:cs="Arial"/>
                <w:b/>
              </w:rPr>
            </w:pPr>
          </w:p>
        </w:tc>
      </w:tr>
      <w:tr w:rsidR="00F566A6" w14:paraId="06BEBDB8"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34C57CC6" w14:textId="08BF6647" w:rsidR="00F566A6" w:rsidRPr="001456AB" w:rsidRDefault="00F566A6">
            <w:pPr>
              <w:rPr>
                <w:rFonts w:ascii="Arial" w:hAnsi="Arial"/>
                <w:bCs/>
              </w:rPr>
            </w:pPr>
            <w:r w:rsidRPr="001456AB">
              <w:rPr>
                <w:rFonts w:ascii="Arial" w:hAnsi="Arial" w:cs="Arial"/>
                <w:b/>
              </w:rPr>
              <w:t>O</w:t>
            </w:r>
            <w:r w:rsidRPr="001456AB">
              <w:rPr>
                <w:rFonts w:ascii="Arial" w:hAnsi="Arial"/>
                <w:b/>
              </w:rPr>
              <w:t>verall Aim:</w:t>
            </w:r>
            <w:r w:rsidR="001456AB" w:rsidRPr="001456AB">
              <w:rPr>
                <w:rFonts w:ascii="Arial" w:hAnsi="Arial"/>
                <w:bCs/>
              </w:rPr>
              <w:t xml:space="preserve"> By June 2024, attainment in writing will increase between 5% to 10% across the school.</w:t>
            </w:r>
          </w:p>
          <w:p w14:paraId="17508303" w14:textId="77777777" w:rsidR="00F566A6" w:rsidRPr="001456AB" w:rsidRDefault="00F566A6">
            <w:pPr>
              <w:rPr>
                <w:rFonts w:ascii="Arial" w:hAnsi="Arial" w:cs="Arial"/>
                <w:bCs/>
              </w:rPr>
            </w:pPr>
          </w:p>
        </w:tc>
      </w:tr>
      <w:tr w:rsidR="00F566A6" w14:paraId="37B3B7CE" w14:textId="77777777">
        <w:trPr>
          <w:trHeight w:val="294"/>
        </w:trPr>
        <w:tc>
          <w:tcPr>
            <w:tcW w:w="5095" w:type="dxa"/>
            <w:gridSpan w:val="3"/>
            <w:vMerge w:val="restart"/>
            <w:tcBorders>
              <w:top w:val="single" w:sz="6" w:space="0" w:color="auto"/>
              <w:left w:val="single" w:sz="6" w:space="0" w:color="auto"/>
              <w:right w:val="single" w:sz="6" w:space="0" w:color="auto"/>
            </w:tcBorders>
          </w:tcPr>
          <w:p w14:paraId="5E80F516" w14:textId="77777777" w:rsidR="00F566A6" w:rsidRDefault="00F566A6">
            <w:pPr>
              <w:rPr>
                <w:rFonts w:ascii="Arial" w:hAnsi="Arial" w:cs="Arial"/>
                <w:b/>
              </w:rPr>
            </w:pPr>
            <w:r>
              <w:rPr>
                <w:rFonts w:ascii="Arial" w:hAnsi="Arial" w:cs="Arial"/>
                <w:b/>
              </w:rPr>
              <w:t>NIF Priority(</w:t>
            </w:r>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14474481"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Placing the human rights and needs of every child </w:t>
            </w:r>
            <w:r>
              <w:rPr>
                <w:rFonts w:ascii="Arial" w:hAnsi="Arial" w:cs="Arial"/>
                <w:bCs/>
                <w:i/>
                <w:iCs/>
                <w:sz w:val="16"/>
                <w:szCs w:val="16"/>
              </w:rPr>
              <w:t xml:space="preserve">&amp; </w:t>
            </w:r>
            <w:r w:rsidRPr="00835901">
              <w:rPr>
                <w:rFonts w:ascii="Arial" w:hAnsi="Arial" w:cs="Arial"/>
                <w:bCs/>
                <w:i/>
                <w:iCs/>
                <w:sz w:val="16"/>
                <w:szCs w:val="16"/>
              </w:rPr>
              <w:t>young person at the centre of education</w:t>
            </w:r>
          </w:p>
          <w:p w14:paraId="0D1BD7D7"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children </w:t>
            </w:r>
            <w:r>
              <w:rPr>
                <w:rFonts w:ascii="Arial" w:hAnsi="Arial" w:cs="Arial"/>
                <w:bCs/>
                <w:i/>
                <w:iCs/>
                <w:sz w:val="16"/>
                <w:szCs w:val="16"/>
              </w:rPr>
              <w:t xml:space="preserve">&amp; </w:t>
            </w:r>
            <w:r w:rsidRPr="00835901">
              <w:rPr>
                <w:rFonts w:ascii="Arial" w:hAnsi="Arial" w:cs="Arial"/>
                <w:bCs/>
                <w:i/>
                <w:iCs/>
                <w:sz w:val="16"/>
                <w:szCs w:val="16"/>
              </w:rPr>
              <w:t>young people's health</w:t>
            </w:r>
            <w:r>
              <w:rPr>
                <w:rFonts w:ascii="Arial" w:hAnsi="Arial" w:cs="Arial"/>
                <w:bCs/>
                <w:i/>
                <w:iCs/>
                <w:sz w:val="16"/>
                <w:szCs w:val="16"/>
              </w:rPr>
              <w:t xml:space="preserve"> &amp;</w:t>
            </w:r>
            <w:r w:rsidRPr="00835901">
              <w:rPr>
                <w:rFonts w:ascii="Arial" w:hAnsi="Arial" w:cs="Arial"/>
                <w:bCs/>
                <w:i/>
                <w:iCs/>
                <w:sz w:val="16"/>
                <w:szCs w:val="16"/>
              </w:rPr>
              <w:t xml:space="preserve"> wellbeing</w:t>
            </w:r>
          </w:p>
          <w:p w14:paraId="003417D2" w14:textId="77777777" w:rsidR="00F566A6" w:rsidRPr="008A3416" w:rsidRDefault="00F566A6" w:rsidP="00F566A6">
            <w:pPr>
              <w:numPr>
                <w:ilvl w:val="0"/>
                <w:numId w:val="37"/>
              </w:numPr>
              <w:tabs>
                <w:tab w:val="clear" w:pos="720"/>
                <w:tab w:val="num" w:pos="164"/>
              </w:tabs>
              <w:ind w:left="164" w:hanging="273"/>
              <w:rPr>
                <w:rFonts w:ascii="Arial" w:hAnsi="Arial" w:cs="Arial"/>
                <w:bCs/>
                <w:i/>
                <w:iCs/>
                <w:sz w:val="16"/>
                <w:szCs w:val="16"/>
                <w:highlight w:val="yellow"/>
              </w:rPr>
            </w:pPr>
            <w:r w:rsidRPr="008A3416">
              <w:rPr>
                <w:rFonts w:ascii="Arial" w:hAnsi="Arial" w:cs="Arial"/>
                <w:bCs/>
                <w:i/>
                <w:iCs/>
                <w:sz w:val="16"/>
                <w:szCs w:val="16"/>
                <w:highlight w:val="yellow"/>
              </w:rPr>
              <w:t>Closing the attainment gap between the most &amp; least disadvantaged children &amp; young people</w:t>
            </w:r>
          </w:p>
          <w:p w14:paraId="6982760E"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skills </w:t>
            </w:r>
            <w:r>
              <w:rPr>
                <w:rFonts w:ascii="Arial" w:hAnsi="Arial" w:cs="Arial"/>
                <w:bCs/>
                <w:i/>
                <w:iCs/>
                <w:sz w:val="16"/>
                <w:szCs w:val="16"/>
              </w:rPr>
              <w:t>&amp;</w:t>
            </w:r>
            <w:r w:rsidRPr="00835901">
              <w:rPr>
                <w:rFonts w:ascii="Arial" w:hAnsi="Arial" w:cs="Arial"/>
                <w:bCs/>
                <w:i/>
                <w:iCs/>
                <w:sz w:val="16"/>
                <w:szCs w:val="16"/>
              </w:rPr>
              <w:t xml:space="preserve"> sustained, positive school-leaver destinations for all young people</w:t>
            </w:r>
          </w:p>
          <w:p w14:paraId="4CF7DBB7" w14:textId="77777777" w:rsidR="00F566A6" w:rsidRPr="00084CAA" w:rsidRDefault="00F566A6" w:rsidP="00F566A6">
            <w:pPr>
              <w:numPr>
                <w:ilvl w:val="0"/>
                <w:numId w:val="37"/>
              </w:numPr>
              <w:tabs>
                <w:tab w:val="clear" w:pos="720"/>
                <w:tab w:val="num" w:pos="164"/>
              </w:tabs>
              <w:ind w:left="164" w:hanging="273"/>
              <w:rPr>
                <w:rFonts w:ascii="Arial" w:hAnsi="Arial" w:cs="Arial"/>
                <w:bCs/>
                <w:i/>
                <w:iCs/>
                <w:sz w:val="16"/>
                <w:szCs w:val="16"/>
              </w:rPr>
            </w:pPr>
            <w:r w:rsidRPr="001456AB">
              <w:rPr>
                <w:rFonts w:ascii="Arial" w:hAnsi="Arial" w:cs="Arial"/>
                <w:bCs/>
                <w:i/>
                <w:iCs/>
                <w:sz w:val="16"/>
                <w:szCs w:val="16"/>
                <w:highlight w:val="yellow"/>
              </w:rPr>
              <w:t>Improvement in attainment, particularly in literacy &amp; numeracy</w:t>
            </w:r>
          </w:p>
        </w:tc>
        <w:tc>
          <w:tcPr>
            <w:tcW w:w="3402" w:type="dxa"/>
            <w:gridSpan w:val="2"/>
            <w:vMerge w:val="restart"/>
            <w:tcBorders>
              <w:top w:val="single" w:sz="6" w:space="0" w:color="auto"/>
              <w:left w:val="single" w:sz="6" w:space="0" w:color="auto"/>
              <w:right w:val="single" w:sz="6" w:space="0" w:color="auto"/>
            </w:tcBorders>
          </w:tcPr>
          <w:p w14:paraId="5BB4E188" w14:textId="77777777" w:rsidR="00F566A6" w:rsidRPr="00591BA2" w:rsidRDefault="00F566A6">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453D0761"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1C44B5">
              <w:rPr>
                <w:rStyle w:val="normaltextrun"/>
                <w:rFonts w:ascii="Arial" w:hAnsi="Arial" w:cs="Arial"/>
                <w:i/>
                <w:iCs/>
                <w:sz w:val="16"/>
                <w:szCs w:val="16"/>
              </w:rPr>
              <w:t>School &amp; ELC</w:t>
            </w:r>
            <w:r w:rsidRPr="001C44B5">
              <w:rPr>
                <w:rStyle w:val="normaltextrun"/>
                <w:i/>
                <w:iCs/>
                <w:sz w:val="16"/>
                <w:szCs w:val="16"/>
              </w:rPr>
              <w:t xml:space="preserve"> </w:t>
            </w:r>
            <w:r w:rsidRPr="001C44B5">
              <w:rPr>
                <w:rStyle w:val="normaltextrun"/>
                <w:rFonts w:ascii="Arial" w:hAnsi="Arial" w:cs="Arial"/>
                <w:i/>
                <w:iCs/>
                <w:sz w:val="16"/>
                <w:szCs w:val="16"/>
              </w:rPr>
              <w:t>leadership</w:t>
            </w:r>
            <w:r w:rsidRPr="001C44B5">
              <w:rPr>
                <w:rStyle w:val="eop"/>
                <w:rFonts w:ascii="Arial" w:hAnsi="Arial" w:cs="Arial"/>
                <w:sz w:val="16"/>
                <w:szCs w:val="16"/>
              </w:rPr>
              <w:t> </w:t>
            </w:r>
          </w:p>
          <w:p w14:paraId="5151006F"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1C44B5">
              <w:rPr>
                <w:rStyle w:val="normaltextrun"/>
                <w:rFonts w:ascii="Arial" w:hAnsi="Arial" w:cs="Arial"/>
                <w:i/>
                <w:iCs/>
                <w:sz w:val="16"/>
                <w:szCs w:val="16"/>
              </w:rPr>
              <w:t>Teacher &amp; Practitioner professionalism</w:t>
            </w:r>
            <w:r w:rsidRPr="001C44B5">
              <w:rPr>
                <w:rStyle w:val="eop"/>
                <w:rFonts w:ascii="Arial" w:hAnsi="Arial" w:cs="Arial"/>
                <w:sz w:val="16"/>
                <w:szCs w:val="16"/>
              </w:rPr>
              <w:t> </w:t>
            </w:r>
          </w:p>
          <w:p w14:paraId="2B8A8741"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1C44B5">
              <w:rPr>
                <w:rStyle w:val="normaltextrun"/>
                <w:rFonts w:ascii="Arial" w:hAnsi="Arial" w:cs="Arial"/>
                <w:i/>
                <w:iCs/>
                <w:sz w:val="16"/>
                <w:szCs w:val="16"/>
              </w:rPr>
              <w:t>Parent/carer involvement &amp; engagement</w:t>
            </w:r>
            <w:r w:rsidRPr="001C44B5">
              <w:rPr>
                <w:rStyle w:val="eop"/>
                <w:rFonts w:ascii="Arial" w:hAnsi="Arial" w:cs="Arial"/>
                <w:sz w:val="16"/>
                <w:szCs w:val="16"/>
              </w:rPr>
              <w:t> </w:t>
            </w:r>
          </w:p>
          <w:p w14:paraId="7C7395C9"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8A3416">
              <w:rPr>
                <w:rFonts w:ascii="Arial" w:hAnsi="Arial" w:cs="Arial"/>
                <w:i/>
                <w:iCs/>
                <w:sz w:val="16"/>
                <w:szCs w:val="16"/>
                <w:highlight w:val="yellow"/>
              </w:rPr>
              <w:t>Curriculum and assessment</w:t>
            </w:r>
          </w:p>
          <w:p w14:paraId="794643AA"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Style w:val="normaltextrun"/>
                <w:rFonts w:ascii="Arial" w:hAnsi="Arial" w:cs="Arial"/>
                <w:sz w:val="16"/>
                <w:szCs w:val="16"/>
              </w:rPr>
            </w:pPr>
            <w:r w:rsidRPr="001C44B5">
              <w:rPr>
                <w:rStyle w:val="normaltextrun"/>
                <w:rFonts w:ascii="Arial" w:hAnsi="Arial" w:cs="Arial"/>
                <w:i/>
                <w:iCs/>
                <w:sz w:val="16"/>
                <w:szCs w:val="16"/>
              </w:rPr>
              <w:t>School &amp; ELC improvement</w:t>
            </w:r>
          </w:p>
          <w:p w14:paraId="179ED682" w14:textId="77777777" w:rsidR="00F566A6" w:rsidRPr="00F52D07"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8A3416">
              <w:rPr>
                <w:rFonts w:ascii="Arial" w:hAnsi="Arial" w:cs="Arial"/>
                <w:i/>
                <w:iCs/>
                <w:sz w:val="16"/>
                <w:szCs w:val="16"/>
                <w:highlight w:val="yellow"/>
              </w:rPr>
              <w:t>Performance information</w:t>
            </w:r>
            <w:r w:rsidRPr="00F52D07">
              <w:rPr>
                <w:rFonts w:ascii="Arial" w:hAnsi="Arial" w:cs="Arial"/>
                <w:i/>
                <w:iCs/>
                <w:sz w:val="16"/>
                <w:szCs w:val="16"/>
              </w:rPr>
              <w:t xml:space="preserve"> </w:t>
            </w:r>
          </w:p>
        </w:tc>
        <w:tc>
          <w:tcPr>
            <w:tcW w:w="6521" w:type="dxa"/>
            <w:gridSpan w:val="4"/>
            <w:tcBorders>
              <w:top w:val="single" w:sz="6" w:space="0" w:color="auto"/>
              <w:left w:val="single" w:sz="6" w:space="0" w:color="auto"/>
              <w:bottom w:val="single" w:sz="4" w:space="0" w:color="auto"/>
              <w:right w:val="single" w:sz="6" w:space="0" w:color="auto"/>
            </w:tcBorders>
          </w:tcPr>
          <w:p w14:paraId="4397F58B" w14:textId="77777777" w:rsidR="00F566A6" w:rsidRDefault="00F566A6">
            <w:pPr>
              <w:rPr>
                <w:rFonts w:ascii="Arial" w:hAnsi="Arial" w:cs="Arial"/>
                <w:b/>
              </w:rPr>
            </w:pPr>
            <w:r>
              <w:rPr>
                <w:rFonts w:ascii="Arial" w:hAnsi="Arial" w:cs="Arial"/>
                <w:b/>
              </w:rPr>
              <w:t>HGIOS4 QIs</w:t>
            </w:r>
            <w:r w:rsidRPr="009459C9">
              <w:rPr>
                <w:rFonts w:ascii="Arial" w:hAnsi="Arial" w:cs="Arial"/>
                <w:bCs/>
              </w:rPr>
              <w:t>(</w:t>
            </w:r>
            <w:r w:rsidRPr="009459C9">
              <w:rPr>
                <w:bCs/>
                <w:i/>
                <w:iCs/>
                <w:sz w:val="16"/>
                <w:szCs w:val="16"/>
              </w:rPr>
              <w:t>Highlight</w:t>
            </w:r>
            <w:r w:rsidRPr="009459C9">
              <w:rPr>
                <w:bCs/>
              </w:rPr>
              <w:t>)</w:t>
            </w:r>
            <w:r>
              <w:rPr>
                <w:b/>
              </w:rPr>
              <w:t xml:space="preserve"> </w:t>
            </w:r>
            <w:r>
              <w:rPr>
                <w:rFonts w:ascii="Arial" w:hAnsi="Arial" w:cs="Arial"/>
                <w:b/>
              </w:rPr>
              <w:t>:</w:t>
            </w:r>
          </w:p>
        </w:tc>
      </w:tr>
      <w:tr w:rsidR="00F566A6" w14:paraId="40C382B7" w14:textId="77777777">
        <w:trPr>
          <w:trHeight w:val="1722"/>
        </w:trPr>
        <w:tc>
          <w:tcPr>
            <w:tcW w:w="5095" w:type="dxa"/>
            <w:gridSpan w:val="3"/>
            <w:vMerge/>
            <w:tcBorders>
              <w:left w:val="single" w:sz="6" w:space="0" w:color="auto"/>
              <w:bottom w:val="single" w:sz="6" w:space="0" w:color="auto"/>
              <w:right w:val="single" w:sz="6" w:space="0" w:color="auto"/>
            </w:tcBorders>
          </w:tcPr>
          <w:p w14:paraId="049F194E" w14:textId="77777777" w:rsidR="00F566A6" w:rsidRDefault="00F566A6">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669A730A" w14:textId="77777777" w:rsidR="00F566A6" w:rsidRPr="07B46B40" w:rsidRDefault="00F566A6">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4E3C3F31" w14:textId="77777777" w:rsidR="00F566A6" w:rsidRPr="0056233D" w:rsidRDefault="00F566A6" w:rsidP="00F566A6">
            <w:pPr>
              <w:pStyle w:val="ListParagraph"/>
              <w:numPr>
                <w:ilvl w:val="1"/>
                <w:numId w:val="38"/>
              </w:numPr>
              <w:spacing w:after="160" w:line="259" w:lineRule="auto"/>
              <w:rPr>
                <w:rFonts w:ascii="Arial" w:hAnsi="Arial" w:cs="Arial"/>
                <w:bCs/>
                <w:i/>
                <w:iCs/>
                <w:sz w:val="16"/>
                <w:szCs w:val="16"/>
              </w:rPr>
            </w:pPr>
            <w:r w:rsidRPr="0056233D">
              <w:rPr>
                <w:rFonts w:ascii="Arial" w:hAnsi="Arial" w:cs="Arial"/>
                <w:bCs/>
                <w:i/>
                <w:iCs/>
                <w:sz w:val="16"/>
                <w:szCs w:val="16"/>
              </w:rPr>
              <w:t>Self-evaluation for self-improvement</w:t>
            </w:r>
          </w:p>
          <w:p w14:paraId="78511E9A" w14:textId="77777777" w:rsidR="00F566A6" w:rsidRPr="008A3416" w:rsidRDefault="00F566A6" w:rsidP="00F566A6">
            <w:pPr>
              <w:pStyle w:val="ListParagraph"/>
              <w:numPr>
                <w:ilvl w:val="1"/>
                <w:numId w:val="38"/>
              </w:numPr>
              <w:spacing w:after="160" w:line="259" w:lineRule="auto"/>
              <w:rPr>
                <w:rFonts w:ascii="Arial" w:hAnsi="Arial" w:cs="Arial"/>
                <w:bCs/>
                <w:i/>
                <w:iCs/>
                <w:sz w:val="16"/>
                <w:szCs w:val="16"/>
                <w:highlight w:val="yellow"/>
              </w:rPr>
            </w:pPr>
            <w:r w:rsidRPr="008A3416">
              <w:rPr>
                <w:rFonts w:ascii="Arial" w:hAnsi="Arial" w:cs="Arial"/>
                <w:bCs/>
                <w:i/>
                <w:iCs/>
                <w:sz w:val="16"/>
                <w:szCs w:val="16"/>
                <w:highlight w:val="yellow"/>
              </w:rPr>
              <w:t>Leadership of learning</w:t>
            </w:r>
          </w:p>
          <w:p w14:paraId="5B0FF80C" w14:textId="77777777" w:rsidR="00F566A6" w:rsidRPr="0056233D" w:rsidRDefault="00F566A6" w:rsidP="00F566A6">
            <w:pPr>
              <w:pStyle w:val="ListParagraph"/>
              <w:numPr>
                <w:ilvl w:val="1"/>
                <w:numId w:val="38"/>
              </w:numPr>
              <w:spacing w:after="160" w:line="259" w:lineRule="auto"/>
              <w:rPr>
                <w:rFonts w:ascii="Arial" w:hAnsi="Arial" w:cs="Arial"/>
                <w:bCs/>
                <w:i/>
                <w:iCs/>
                <w:sz w:val="16"/>
                <w:szCs w:val="16"/>
              </w:rPr>
            </w:pPr>
            <w:r w:rsidRPr="0056233D">
              <w:rPr>
                <w:rFonts w:ascii="Arial" w:hAnsi="Arial" w:cs="Arial"/>
                <w:bCs/>
                <w:i/>
                <w:iCs/>
                <w:sz w:val="16"/>
                <w:szCs w:val="16"/>
              </w:rPr>
              <w:t>Leadership of change</w:t>
            </w:r>
          </w:p>
          <w:p w14:paraId="0EABD92D" w14:textId="77777777" w:rsidR="00F566A6" w:rsidRPr="0056233D" w:rsidRDefault="00F566A6" w:rsidP="00F566A6">
            <w:pPr>
              <w:pStyle w:val="ListParagraph"/>
              <w:numPr>
                <w:ilvl w:val="1"/>
                <w:numId w:val="38"/>
              </w:numPr>
              <w:spacing w:after="160" w:line="259" w:lineRule="auto"/>
              <w:rPr>
                <w:rFonts w:ascii="Arial" w:hAnsi="Arial" w:cs="Arial"/>
                <w:bCs/>
                <w:i/>
                <w:iCs/>
                <w:sz w:val="16"/>
                <w:szCs w:val="16"/>
              </w:rPr>
            </w:pPr>
            <w:r w:rsidRPr="0056233D">
              <w:rPr>
                <w:rFonts w:ascii="Arial" w:hAnsi="Arial" w:cs="Arial"/>
                <w:bCs/>
                <w:i/>
                <w:iCs/>
                <w:sz w:val="16"/>
                <w:szCs w:val="16"/>
              </w:rPr>
              <w:t xml:space="preserve">Leadership </w:t>
            </w:r>
            <w:r>
              <w:rPr>
                <w:rFonts w:ascii="Arial" w:hAnsi="Arial" w:cs="Arial"/>
                <w:bCs/>
                <w:i/>
                <w:iCs/>
                <w:sz w:val="16"/>
                <w:szCs w:val="16"/>
              </w:rPr>
              <w:t>&amp;</w:t>
            </w:r>
            <w:r w:rsidRPr="0056233D">
              <w:rPr>
                <w:rFonts w:ascii="Arial" w:hAnsi="Arial" w:cs="Arial"/>
                <w:bCs/>
                <w:i/>
                <w:iCs/>
                <w:sz w:val="16"/>
                <w:szCs w:val="16"/>
              </w:rPr>
              <w:t xml:space="preserve"> management of staff</w:t>
            </w:r>
          </w:p>
          <w:p w14:paraId="71B74DA4" w14:textId="77777777" w:rsidR="00F566A6" w:rsidRPr="00456F68" w:rsidRDefault="00F566A6" w:rsidP="00F566A6">
            <w:pPr>
              <w:pStyle w:val="ListParagraph"/>
              <w:numPr>
                <w:ilvl w:val="1"/>
                <w:numId w:val="38"/>
              </w:numPr>
              <w:spacing w:after="160" w:line="259" w:lineRule="auto"/>
              <w:rPr>
                <w:rFonts w:ascii="Arial" w:hAnsi="Arial" w:cs="Arial"/>
                <w:b/>
                <w:sz w:val="16"/>
                <w:szCs w:val="16"/>
              </w:rPr>
            </w:pPr>
            <w:r w:rsidRPr="0056233D">
              <w:rPr>
                <w:rFonts w:ascii="Arial" w:hAnsi="Arial" w:cs="Arial"/>
                <w:bCs/>
                <w:i/>
                <w:iCs/>
                <w:sz w:val="16"/>
                <w:szCs w:val="16"/>
              </w:rPr>
              <w:t>Management of resources to promote equity</w:t>
            </w:r>
          </w:p>
        </w:tc>
        <w:tc>
          <w:tcPr>
            <w:tcW w:w="2126" w:type="dxa"/>
            <w:tcBorders>
              <w:top w:val="single" w:sz="4" w:space="0" w:color="auto"/>
              <w:left w:val="single" w:sz="4" w:space="0" w:color="auto"/>
              <w:bottom w:val="single" w:sz="6" w:space="0" w:color="auto"/>
              <w:right w:val="single" w:sz="4" w:space="0" w:color="auto"/>
            </w:tcBorders>
          </w:tcPr>
          <w:p w14:paraId="202A728F" w14:textId="77777777" w:rsidR="00F566A6" w:rsidRPr="00AE34EB" w:rsidRDefault="00F566A6" w:rsidP="00F566A6">
            <w:pPr>
              <w:pStyle w:val="ListParagraph"/>
              <w:numPr>
                <w:ilvl w:val="1"/>
                <w:numId w:val="21"/>
              </w:numPr>
              <w:rPr>
                <w:rFonts w:ascii="Arial" w:hAnsi="Arial" w:cs="Arial"/>
                <w:bCs/>
                <w:i/>
                <w:iCs/>
                <w:sz w:val="16"/>
                <w:szCs w:val="16"/>
              </w:rPr>
            </w:pPr>
            <w:r w:rsidRPr="00AE34EB">
              <w:rPr>
                <w:rFonts w:ascii="Arial" w:hAnsi="Arial" w:cs="Arial"/>
                <w:bCs/>
                <w:i/>
                <w:iCs/>
                <w:sz w:val="16"/>
                <w:szCs w:val="16"/>
              </w:rPr>
              <w:t xml:space="preserve">Safeguarding &amp; child    </w:t>
            </w:r>
          </w:p>
          <w:p w14:paraId="177993AB" w14:textId="77777777" w:rsidR="00F566A6" w:rsidRPr="00AE34EB" w:rsidRDefault="00F566A6">
            <w:pPr>
              <w:pStyle w:val="ListParagraph"/>
              <w:ind w:left="360"/>
              <w:rPr>
                <w:rFonts w:ascii="Arial" w:hAnsi="Arial" w:cs="Arial"/>
                <w:bCs/>
                <w:i/>
                <w:iCs/>
                <w:sz w:val="16"/>
                <w:szCs w:val="16"/>
              </w:rPr>
            </w:pPr>
            <w:r w:rsidRPr="00AE34EB">
              <w:rPr>
                <w:rFonts w:ascii="Arial" w:hAnsi="Arial" w:cs="Arial"/>
                <w:bCs/>
                <w:i/>
                <w:iCs/>
                <w:sz w:val="16"/>
                <w:szCs w:val="16"/>
              </w:rPr>
              <w:t>Protection</w:t>
            </w:r>
          </w:p>
          <w:p w14:paraId="2E22D80C" w14:textId="77777777" w:rsidR="00F566A6" w:rsidRPr="00AE34EB" w:rsidRDefault="00F566A6" w:rsidP="00F566A6">
            <w:pPr>
              <w:pStyle w:val="ListParagraph"/>
              <w:numPr>
                <w:ilvl w:val="1"/>
                <w:numId w:val="21"/>
              </w:numPr>
              <w:rPr>
                <w:rFonts w:ascii="Arial" w:hAnsi="Arial" w:cs="Arial"/>
                <w:bCs/>
                <w:i/>
                <w:iCs/>
                <w:sz w:val="16"/>
                <w:szCs w:val="16"/>
              </w:rPr>
            </w:pPr>
            <w:r w:rsidRPr="00AE34EB">
              <w:rPr>
                <w:rFonts w:ascii="Arial" w:hAnsi="Arial" w:cs="Arial"/>
                <w:bCs/>
                <w:i/>
                <w:iCs/>
                <w:sz w:val="16"/>
                <w:szCs w:val="16"/>
              </w:rPr>
              <w:t>Curriculum</w:t>
            </w:r>
          </w:p>
          <w:p w14:paraId="09C6FE6F" w14:textId="77777777" w:rsidR="00F566A6" w:rsidRPr="008A3416" w:rsidRDefault="00F566A6" w:rsidP="00F566A6">
            <w:pPr>
              <w:pStyle w:val="ListParagraph"/>
              <w:numPr>
                <w:ilvl w:val="1"/>
                <w:numId w:val="21"/>
              </w:numPr>
              <w:rPr>
                <w:rFonts w:ascii="Arial" w:hAnsi="Arial" w:cs="Arial"/>
                <w:bCs/>
                <w:i/>
                <w:iCs/>
                <w:sz w:val="16"/>
                <w:szCs w:val="16"/>
                <w:highlight w:val="yellow"/>
              </w:rPr>
            </w:pPr>
            <w:r w:rsidRPr="008A3416">
              <w:rPr>
                <w:rFonts w:ascii="Arial" w:hAnsi="Arial" w:cs="Arial"/>
                <w:bCs/>
                <w:i/>
                <w:iCs/>
                <w:sz w:val="16"/>
                <w:szCs w:val="16"/>
                <w:highlight w:val="yellow"/>
              </w:rPr>
              <w:t>Learning, teaching &amp; assessment</w:t>
            </w:r>
          </w:p>
          <w:p w14:paraId="321B9309" w14:textId="77777777" w:rsidR="00F566A6"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Personalised support</w:t>
            </w:r>
          </w:p>
          <w:p w14:paraId="66E48846" w14:textId="77777777" w:rsidR="00F566A6"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Family learning</w:t>
            </w:r>
          </w:p>
          <w:p w14:paraId="684CD49F" w14:textId="77777777" w:rsidR="00F566A6"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Transitions</w:t>
            </w:r>
          </w:p>
          <w:p w14:paraId="6685C6E1" w14:textId="77777777" w:rsidR="00F566A6" w:rsidRPr="00AE34EB"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Partnerships</w:t>
            </w:r>
          </w:p>
        </w:tc>
        <w:tc>
          <w:tcPr>
            <w:tcW w:w="1843" w:type="dxa"/>
            <w:tcBorders>
              <w:top w:val="single" w:sz="4" w:space="0" w:color="auto"/>
              <w:left w:val="single" w:sz="4" w:space="0" w:color="auto"/>
              <w:bottom w:val="single" w:sz="6" w:space="0" w:color="auto"/>
              <w:right w:val="single" w:sz="6" w:space="0" w:color="auto"/>
            </w:tcBorders>
          </w:tcPr>
          <w:p w14:paraId="352B8DE4"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3.1</w:t>
            </w:r>
            <w:r>
              <w:rPr>
                <w:rFonts w:ascii="Arial" w:hAnsi="Arial" w:cs="Arial"/>
                <w:bCs/>
                <w:i/>
                <w:iCs/>
                <w:sz w:val="16"/>
                <w:szCs w:val="16"/>
              </w:rPr>
              <w:t xml:space="preserve">  </w:t>
            </w:r>
            <w:r w:rsidRPr="00356604">
              <w:rPr>
                <w:rFonts w:ascii="Arial" w:hAnsi="Arial" w:cs="Arial"/>
                <w:bCs/>
                <w:i/>
                <w:iCs/>
                <w:sz w:val="16"/>
                <w:szCs w:val="16"/>
              </w:rPr>
              <w:t xml:space="preserve">Ensuring wellbeing,  </w:t>
            </w:r>
          </w:p>
          <w:p w14:paraId="62EF29BC" w14:textId="77777777" w:rsidR="00F566A6" w:rsidRDefault="00F566A6">
            <w:pPr>
              <w:rPr>
                <w:rFonts w:ascii="Arial" w:hAnsi="Arial" w:cs="Arial"/>
                <w:bCs/>
                <w:i/>
                <w:iCs/>
                <w:sz w:val="16"/>
                <w:szCs w:val="16"/>
              </w:rPr>
            </w:pPr>
            <w:r w:rsidRPr="00356604">
              <w:rPr>
                <w:rFonts w:ascii="Arial" w:hAnsi="Arial" w:cs="Arial"/>
                <w:bCs/>
                <w:i/>
                <w:iCs/>
                <w:sz w:val="16"/>
                <w:szCs w:val="16"/>
              </w:rPr>
              <w:t xml:space="preserve">   </w:t>
            </w:r>
            <w:r>
              <w:rPr>
                <w:rFonts w:ascii="Arial" w:hAnsi="Arial" w:cs="Arial"/>
                <w:bCs/>
                <w:i/>
                <w:iCs/>
                <w:sz w:val="16"/>
                <w:szCs w:val="16"/>
              </w:rPr>
              <w:t xml:space="preserve">  </w:t>
            </w:r>
            <w:r w:rsidRPr="00356604">
              <w:rPr>
                <w:rFonts w:ascii="Arial" w:hAnsi="Arial" w:cs="Arial"/>
                <w:bCs/>
                <w:i/>
                <w:iCs/>
                <w:sz w:val="16"/>
                <w:szCs w:val="16"/>
              </w:rPr>
              <w:t>Equality &amp; inclusion</w:t>
            </w:r>
          </w:p>
          <w:p w14:paraId="0C20FD32"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8A3416">
              <w:rPr>
                <w:rFonts w:ascii="Arial" w:hAnsi="Arial" w:cs="Arial"/>
                <w:bCs/>
                <w:i/>
                <w:iCs/>
                <w:sz w:val="16"/>
                <w:szCs w:val="16"/>
                <w:highlight w:val="yellow"/>
              </w:rPr>
              <w:t>3.2  Raising attainment</w:t>
            </w:r>
          </w:p>
          <w:p w14:paraId="689E3038" w14:textId="77777777" w:rsidR="00F566A6" w:rsidRDefault="00F566A6">
            <w:pPr>
              <w:ind w:left="-4" w:hanging="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w:t>
            </w:r>
            <w:r w:rsidRPr="00B20DB2">
              <w:rPr>
                <w:rFonts w:ascii="Arial" w:hAnsi="Arial" w:cs="Arial"/>
                <w:bCs/>
                <w:i/>
                <w:iCs/>
                <w:sz w:val="16"/>
                <w:szCs w:val="16"/>
              </w:rPr>
              <w:t xml:space="preserve">3 </w:t>
            </w:r>
            <w:r>
              <w:rPr>
                <w:rFonts w:ascii="Arial" w:hAnsi="Arial" w:cs="Arial"/>
                <w:bCs/>
                <w:i/>
                <w:iCs/>
                <w:sz w:val="16"/>
                <w:szCs w:val="16"/>
              </w:rPr>
              <w:t xml:space="preserve"> </w:t>
            </w:r>
            <w:r w:rsidRPr="00B20DB2">
              <w:rPr>
                <w:rFonts w:ascii="Arial" w:hAnsi="Arial" w:cs="Arial"/>
                <w:bCs/>
                <w:i/>
                <w:iCs/>
                <w:sz w:val="16"/>
                <w:szCs w:val="16"/>
              </w:rPr>
              <w:t xml:space="preserve">Increasing creativity </w:t>
            </w:r>
          </w:p>
          <w:p w14:paraId="17ACB202" w14:textId="77777777" w:rsidR="00F566A6" w:rsidRPr="00B20DB2" w:rsidRDefault="00F566A6">
            <w:pPr>
              <w:ind w:left="-4" w:hanging="145"/>
              <w:rPr>
                <w:rFonts w:ascii="Arial" w:hAnsi="Arial" w:cs="Arial"/>
                <w:bCs/>
                <w:i/>
                <w:iCs/>
                <w:sz w:val="16"/>
                <w:szCs w:val="16"/>
              </w:rPr>
            </w:pPr>
            <w:r>
              <w:rPr>
                <w:rFonts w:ascii="Arial" w:hAnsi="Arial" w:cs="Arial"/>
                <w:bCs/>
                <w:i/>
                <w:iCs/>
                <w:sz w:val="16"/>
                <w:szCs w:val="16"/>
              </w:rPr>
              <w:t xml:space="preserve">        </w:t>
            </w:r>
            <w:r w:rsidRPr="00B20DB2">
              <w:rPr>
                <w:rFonts w:ascii="Arial" w:hAnsi="Arial" w:cs="Arial"/>
                <w:bCs/>
                <w:i/>
                <w:iCs/>
                <w:sz w:val="16"/>
                <w:szCs w:val="16"/>
              </w:rPr>
              <w:t>&amp; employability</w:t>
            </w:r>
          </w:p>
          <w:p w14:paraId="5735AC26" w14:textId="77777777" w:rsidR="00F566A6" w:rsidRDefault="00F566A6">
            <w:pPr>
              <w:ind w:left="-4" w:hanging="145"/>
              <w:rPr>
                <w:rFonts w:ascii="Arial" w:hAnsi="Arial" w:cs="Arial"/>
                <w:b/>
                <w:i/>
                <w:iCs/>
                <w:sz w:val="16"/>
                <w:szCs w:val="16"/>
              </w:rPr>
            </w:pPr>
          </w:p>
          <w:p w14:paraId="411A1B33" w14:textId="77777777" w:rsidR="00F566A6" w:rsidRPr="00B20DB2" w:rsidRDefault="00F566A6">
            <w:pPr>
              <w:rPr>
                <w:rFonts w:ascii="Arial" w:hAnsi="Arial" w:cs="Arial"/>
                <w:bCs/>
                <w:i/>
                <w:iCs/>
                <w:sz w:val="16"/>
                <w:szCs w:val="16"/>
              </w:rPr>
            </w:pPr>
          </w:p>
          <w:p w14:paraId="219254DD" w14:textId="77777777" w:rsidR="00F566A6" w:rsidRDefault="00F566A6">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05CE53E4" w14:textId="77777777" w:rsidR="00F566A6" w:rsidRDefault="00F566A6">
            <w:pPr>
              <w:ind w:left="-4" w:hanging="145"/>
              <w:rPr>
                <w:rFonts w:ascii="Arial" w:hAnsi="Arial" w:cs="Arial"/>
                <w:b/>
                <w:i/>
                <w:iCs/>
                <w:sz w:val="16"/>
                <w:szCs w:val="16"/>
              </w:rPr>
            </w:pPr>
          </w:p>
          <w:p w14:paraId="57750EBE" w14:textId="77777777" w:rsidR="00F566A6" w:rsidRPr="00986995" w:rsidRDefault="00F566A6">
            <w:pPr>
              <w:ind w:left="-4" w:hanging="145"/>
              <w:rPr>
                <w:rFonts w:ascii="Arial" w:hAnsi="Arial" w:cs="Arial"/>
                <w:b/>
                <w:i/>
                <w:iCs/>
                <w:sz w:val="16"/>
                <w:szCs w:val="16"/>
              </w:rPr>
            </w:pPr>
          </w:p>
        </w:tc>
      </w:tr>
      <w:tr w:rsidR="00F566A6" w14:paraId="7B52BB62" w14:textId="77777777">
        <w:trPr>
          <w:trHeight w:val="529"/>
        </w:trPr>
        <w:tc>
          <w:tcPr>
            <w:tcW w:w="2083" w:type="dxa"/>
            <w:tcBorders>
              <w:top w:val="single" w:sz="6" w:space="0" w:color="auto"/>
              <w:left w:val="single" w:sz="6" w:space="0" w:color="auto"/>
              <w:bottom w:val="single" w:sz="4" w:space="0" w:color="auto"/>
              <w:right w:val="single" w:sz="4" w:space="0" w:color="auto"/>
            </w:tcBorders>
          </w:tcPr>
          <w:p w14:paraId="40D7A8A2" w14:textId="77777777" w:rsidR="00097352" w:rsidRDefault="00F566A6">
            <w:pPr>
              <w:rPr>
                <w:rFonts w:ascii="Arial" w:hAnsi="Arial" w:cs="Arial"/>
                <w:b/>
                <w:bCs/>
              </w:rPr>
            </w:pPr>
            <w:r w:rsidRPr="784AE1D6">
              <w:rPr>
                <w:rFonts w:ascii="Arial" w:hAnsi="Arial" w:cs="Arial"/>
                <w:b/>
                <w:bCs/>
              </w:rPr>
              <w:t xml:space="preserve">Objective </w:t>
            </w:r>
          </w:p>
          <w:p w14:paraId="277A6B57" w14:textId="339045EF" w:rsidR="00F566A6" w:rsidRPr="00097352" w:rsidRDefault="00F566A6">
            <w:pPr>
              <w:rPr>
                <w:rFonts w:ascii="Arial" w:hAnsi="Arial" w:cs="Arial"/>
                <w:b/>
                <w:bCs/>
                <w:i/>
                <w:iCs/>
                <w:sz w:val="16"/>
                <w:szCs w:val="16"/>
              </w:rPr>
            </w:pPr>
            <w:r w:rsidRPr="00097352">
              <w:rPr>
                <w:rFonts w:ascii="Arial" w:hAnsi="Arial" w:cs="Arial"/>
                <w:b/>
                <w:bCs/>
                <w:i/>
                <w:iCs/>
                <w:sz w:val="16"/>
                <w:szCs w:val="16"/>
              </w:rPr>
              <w:t xml:space="preserve">What will change? When, who, what, by how much? </w:t>
            </w:r>
          </w:p>
        </w:tc>
        <w:tc>
          <w:tcPr>
            <w:tcW w:w="2343" w:type="dxa"/>
            <w:tcBorders>
              <w:top w:val="single" w:sz="6" w:space="0" w:color="auto"/>
              <w:left w:val="single" w:sz="4" w:space="0" w:color="auto"/>
              <w:bottom w:val="single" w:sz="4" w:space="0" w:color="auto"/>
              <w:right w:val="single" w:sz="4" w:space="0" w:color="auto"/>
            </w:tcBorders>
          </w:tcPr>
          <w:p w14:paraId="1E74BFAD" w14:textId="77777777" w:rsidR="00F566A6" w:rsidRDefault="00F566A6">
            <w:pPr>
              <w:rPr>
                <w:rFonts w:ascii="Arial" w:hAnsi="Arial" w:cs="Arial"/>
                <w:b/>
                <w:bCs/>
              </w:rPr>
            </w:pPr>
            <w:r w:rsidRPr="784AE1D6">
              <w:rPr>
                <w:rFonts w:ascii="Arial" w:hAnsi="Arial" w:cs="Arial"/>
                <w:b/>
                <w:bCs/>
              </w:rPr>
              <w:t>Intended Outcomes</w:t>
            </w:r>
          </w:p>
          <w:p w14:paraId="7FEA05DE"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will happen as a result of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4FF0146D" w14:textId="77777777" w:rsidR="00F566A6" w:rsidRDefault="00F566A6">
            <w:pPr>
              <w:rPr>
                <w:rFonts w:ascii="Arial" w:hAnsi="Arial" w:cs="Arial"/>
                <w:b/>
                <w:bCs/>
              </w:rPr>
            </w:pPr>
            <w:r w:rsidRPr="784AE1D6">
              <w:rPr>
                <w:rFonts w:ascii="Arial" w:hAnsi="Arial" w:cs="Arial"/>
                <w:b/>
                <w:bCs/>
              </w:rPr>
              <w:t>Key Improvement Activity</w:t>
            </w:r>
          </w:p>
          <w:p w14:paraId="484C8053"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approaches or interventions will be in place? (May be Universal or Targeted)</w:t>
            </w:r>
          </w:p>
        </w:tc>
        <w:tc>
          <w:tcPr>
            <w:tcW w:w="2434" w:type="dxa"/>
            <w:gridSpan w:val="2"/>
            <w:tcBorders>
              <w:top w:val="single" w:sz="6" w:space="0" w:color="auto"/>
              <w:left w:val="single" w:sz="6" w:space="0" w:color="auto"/>
              <w:bottom w:val="single" w:sz="4" w:space="0" w:color="auto"/>
              <w:right w:val="single" w:sz="4" w:space="0" w:color="auto"/>
            </w:tcBorders>
          </w:tcPr>
          <w:p w14:paraId="2112864E" w14:textId="77777777" w:rsidR="00F566A6" w:rsidRDefault="00F566A6">
            <w:pPr>
              <w:jc w:val="center"/>
              <w:rPr>
                <w:rFonts w:ascii="Arial" w:hAnsi="Arial" w:cs="Arial"/>
                <w:b/>
                <w:bCs/>
              </w:rPr>
            </w:pPr>
            <w:r w:rsidRPr="19E4040C">
              <w:rPr>
                <w:rFonts w:ascii="Arial" w:hAnsi="Arial" w:cs="Arial"/>
                <w:b/>
                <w:bCs/>
              </w:rPr>
              <w:t>Measures</w:t>
            </w:r>
          </w:p>
          <w:p w14:paraId="39E3CB1E" w14:textId="5EB7169B" w:rsidR="00097352" w:rsidRDefault="00097352">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72F40501" w14:textId="77777777" w:rsidR="00F566A6" w:rsidRDefault="00F566A6">
            <w:pPr>
              <w:jc w:val="center"/>
              <w:rPr>
                <w:rFonts w:ascii="Arial" w:hAnsi="Arial" w:cs="Arial"/>
                <w:b/>
                <w:bCs/>
              </w:rPr>
            </w:pPr>
            <w:r w:rsidRPr="784AE1D6">
              <w:rPr>
                <w:rFonts w:ascii="Arial" w:hAnsi="Arial" w:cs="Arial"/>
                <w:b/>
                <w:bCs/>
              </w:rPr>
              <w:t>Key Personnel</w:t>
            </w:r>
          </w:p>
          <w:p w14:paraId="1670DFAB" w14:textId="77777777" w:rsidR="00F566A6" w:rsidRDefault="00F566A6">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0A5611A2" w14:textId="77777777" w:rsidR="00097352" w:rsidRDefault="00F566A6">
            <w:pPr>
              <w:jc w:val="center"/>
              <w:rPr>
                <w:rFonts w:ascii="Arial" w:hAnsi="Arial" w:cs="Arial"/>
                <w:b/>
                <w:bCs/>
              </w:rPr>
            </w:pPr>
            <w:r w:rsidRPr="5C3D29C8">
              <w:rPr>
                <w:rFonts w:ascii="Arial" w:hAnsi="Arial" w:cs="Arial"/>
                <w:b/>
                <w:bCs/>
              </w:rPr>
              <w:t>Monitoring</w:t>
            </w:r>
          </w:p>
          <w:p w14:paraId="0341509B" w14:textId="3FAA7BA4" w:rsidR="00F566A6" w:rsidRPr="00097352" w:rsidRDefault="00F566A6">
            <w:pPr>
              <w:jc w:val="center"/>
              <w:rPr>
                <w:rFonts w:ascii="Arial" w:hAnsi="Arial" w:cs="Arial"/>
                <w:b/>
                <w:bCs/>
                <w:i/>
                <w:iCs/>
                <w:sz w:val="16"/>
                <w:szCs w:val="16"/>
              </w:rPr>
            </w:pPr>
            <w:r w:rsidRPr="00097352">
              <w:rPr>
                <w:rFonts w:ascii="Arial" w:hAnsi="Arial" w:cs="Arial"/>
                <w:b/>
                <w:bCs/>
                <w:i/>
                <w:iCs/>
                <w:sz w:val="16"/>
                <w:szCs w:val="16"/>
              </w:rPr>
              <w:t xml:space="preserve"> Is the activity happening as planned?</w:t>
            </w:r>
          </w:p>
          <w:p w14:paraId="7BBE0799" w14:textId="77777777" w:rsidR="00F566A6" w:rsidRDefault="00F566A6">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443668C1" w14:textId="77777777" w:rsidR="00F566A6" w:rsidRDefault="00F566A6">
            <w:pPr>
              <w:jc w:val="center"/>
              <w:rPr>
                <w:rFonts w:ascii="Arial" w:hAnsi="Arial" w:cs="Arial"/>
                <w:b/>
                <w:bCs/>
              </w:rPr>
            </w:pPr>
            <w:r w:rsidRPr="784AE1D6">
              <w:rPr>
                <w:rFonts w:ascii="Arial" w:hAnsi="Arial" w:cs="Arial"/>
                <w:b/>
                <w:bCs/>
              </w:rPr>
              <w:t>Progress and Impact</w:t>
            </w:r>
          </w:p>
          <w:p w14:paraId="765D7B5E" w14:textId="77777777" w:rsidR="00F566A6" w:rsidRDefault="00F566A6">
            <w:pPr>
              <w:jc w:val="center"/>
              <w:rPr>
                <w:rFonts w:ascii="Arial" w:hAnsi="Arial" w:cs="Arial"/>
                <w:b/>
                <w:bCs/>
              </w:rPr>
            </w:pPr>
          </w:p>
        </w:tc>
      </w:tr>
      <w:tr w:rsidR="00F566A6" w14:paraId="5426C335" w14:textId="77777777" w:rsidTr="00587C66">
        <w:trPr>
          <w:trHeight w:val="2707"/>
        </w:trPr>
        <w:tc>
          <w:tcPr>
            <w:tcW w:w="2083" w:type="dxa"/>
            <w:tcBorders>
              <w:top w:val="single" w:sz="4" w:space="0" w:color="auto"/>
              <w:left w:val="single" w:sz="6" w:space="0" w:color="auto"/>
              <w:bottom w:val="single" w:sz="4" w:space="0" w:color="auto"/>
              <w:right w:val="single" w:sz="4" w:space="0" w:color="auto"/>
            </w:tcBorders>
          </w:tcPr>
          <w:p w14:paraId="2FEB90B8" w14:textId="77777777" w:rsidR="00F566A6" w:rsidRDefault="00F566A6" w:rsidP="0057365F">
            <w:pPr>
              <w:rPr>
                <w:rFonts w:ascii="Arial" w:hAnsi="Arial" w:cs="Arial"/>
                <w:b/>
              </w:rPr>
            </w:pPr>
          </w:p>
          <w:p w14:paraId="7B1BAEE5" w14:textId="17513F25" w:rsidR="00F566A6" w:rsidRPr="008A3416" w:rsidRDefault="008A3416" w:rsidP="0057365F">
            <w:pPr>
              <w:rPr>
                <w:rFonts w:ascii="Arial" w:hAnsi="Arial" w:cs="Arial"/>
                <w:b/>
                <w:sz w:val="20"/>
                <w:szCs w:val="20"/>
              </w:rPr>
            </w:pPr>
            <w:r w:rsidRPr="008A3416">
              <w:rPr>
                <w:sz w:val="20"/>
                <w:szCs w:val="20"/>
              </w:rPr>
              <w:t>By June 202</w:t>
            </w:r>
            <w:r>
              <w:rPr>
                <w:sz w:val="20"/>
                <w:szCs w:val="20"/>
              </w:rPr>
              <w:t xml:space="preserve">4, 100% </w:t>
            </w:r>
            <w:r w:rsidRPr="008A3416">
              <w:rPr>
                <w:sz w:val="20"/>
                <w:szCs w:val="20"/>
              </w:rPr>
              <w:t xml:space="preserve">of children in P1 will be on track against P1 </w:t>
            </w:r>
            <w:r>
              <w:rPr>
                <w:sz w:val="20"/>
                <w:szCs w:val="20"/>
              </w:rPr>
              <w:t>writing</w:t>
            </w:r>
            <w:r w:rsidRPr="008A3416">
              <w:rPr>
                <w:sz w:val="20"/>
                <w:szCs w:val="20"/>
              </w:rPr>
              <w:t xml:space="preserve"> benchmarks and achieve Early Level.</w:t>
            </w:r>
          </w:p>
          <w:p w14:paraId="70116F0A" w14:textId="77777777" w:rsidR="00F566A6" w:rsidRDefault="00F566A6" w:rsidP="0057365F">
            <w:pPr>
              <w:rPr>
                <w:rFonts w:ascii="Arial" w:hAnsi="Arial" w:cs="Arial"/>
                <w:b/>
              </w:rPr>
            </w:pPr>
          </w:p>
          <w:p w14:paraId="67DDC98B" w14:textId="77777777" w:rsidR="00F566A6" w:rsidRDefault="00F566A6" w:rsidP="0057365F">
            <w:pPr>
              <w:rPr>
                <w:rFonts w:ascii="Arial" w:hAnsi="Arial" w:cs="Arial"/>
                <w:b/>
              </w:rPr>
            </w:pPr>
          </w:p>
          <w:p w14:paraId="4289BD87" w14:textId="77777777" w:rsidR="00F566A6" w:rsidRDefault="00F566A6" w:rsidP="0057365F">
            <w:pPr>
              <w:rPr>
                <w:rFonts w:ascii="Arial" w:hAnsi="Arial" w:cs="Arial"/>
                <w:b/>
              </w:rPr>
            </w:pPr>
          </w:p>
          <w:p w14:paraId="3938AA54" w14:textId="77777777" w:rsidR="00F566A6" w:rsidRDefault="00F566A6" w:rsidP="0057365F">
            <w:pPr>
              <w:rPr>
                <w:rFonts w:ascii="Arial" w:hAnsi="Arial" w:cs="Arial"/>
                <w:b/>
              </w:rPr>
            </w:pPr>
          </w:p>
          <w:p w14:paraId="4DEB1A87" w14:textId="77777777" w:rsidR="00F566A6" w:rsidRDefault="00F566A6" w:rsidP="0057365F">
            <w:pPr>
              <w:rPr>
                <w:rFonts w:ascii="Arial" w:hAnsi="Arial" w:cs="Arial"/>
                <w:b/>
              </w:rPr>
            </w:pPr>
          </w:p>
          <w:p w14:paraId="2E2590B4" w14:textId="77777777" w:rsidR="003D1270" w:rsidRDefault="003D1270" w:rsidP="0057365F">
            <w:pPr>
              <w:rPr>
                <w:rFonts w:ascii="Arial" w:hAnsi="Arial" w:cs="Arial"/>
                <w:b/>
              </w:rPr>
            </w:pPr>
          </w:p>
          <w:p w14:paraId="50A7385D" w14:textId="5E5C5B6A" w:rsidR="00CA375A" w:rsidRPr="00587C66" w:rsidRDefault="00587C66" w:rsidP="0057365F">
            <w:pPr>
              <w:rPr>
                <w:rFonts w:ascii="Arial" w:hAnsi="Arial" w:cs="Arial"/>
                <w:b/>
                <w:sz w:val="20"/>
                <w:szCs w:val="20"/>
              </w:rPr>
            </w:pPr>
            <w:r w:rsidRPr="00587C66">
              <w:rPr>
                <w:sz w:val="20"/>
                <w:szCs w:val="20"/>
              </w:rPr>
              <w:t>By June 2024, 100% of learners across the school will have increased their engagement in daily writing opportunity t</w:t>
            </w:r>
            <w:r>
              <w:rPr>
                <w:sz w:val="20"/>
                <w:szCs w:val="20"/>
              </w:rPr>
              <w:t>hrough the development of writing areas.</w:t>
            </w:r>
          </w:p>
          <w:p w14:paraId="49DD9519" w14:textId="77777777" w:rsidR="00CA375A" w:rsidRPr="00587C66" w:rsidRDefault="00CA375A" w:rsidP="0057365F">
            <w:pPr>
              <w:rPr>
                <w:rFonts w:ascii="Arial" w:hAnsi="Arial" w:cs="Arial"/>
                <w:b/>
                <w:sz w:val="20"/>
                <w:szCs w:val="20"/>
              </w:rPr>
            </w:pPr>
          </w:p>
          <w:p w14:paraId="4751AEE6" w14:textId="77777777" w:rsidR="00F566A6" w:rsidRDefault="00F566A6" w:rsidP="0057365F">
            <w:pPr>
              <w:rPr>
                <w:rFonts w:ascii="Arial" w:hAnsi="Arial" w:cs="Arial"/>
                <w:b/>
              </w:rPr>
            </w:pPr>
          </w:p>
        </w:tc>
        <w:tc>
          <w:tcPr>
            <w:tcW w:w="2343" w:type="dxa"/>
            <w:tcBorders>
              <w:top w:val="single" w:sz="4" w:space="0" w:color="auto"/>
              <w:left w:val="single" w:sz="4" w:space="0" w:color="auto"/>
              <w:bottom w:val="single" w:sz="4" w:space="0" w:color="auto"/>
              <w:right w:val="single" w:sz="4" w:space="0" w:color="auto"/>
            </w:tcBorders>
          </w:tcPr>
          <w:p w14:paraId="73406FCC" w14:textId="77777777" w:rsidR="00F566A6" w:rsidRPr="003A2F3E" w:rsidRDefault="00F566A6" w:rsidP="0057365F">
            <w:pPr>
              <w:rPr>
                <w:rFonts w:ascii="Arial" w:hAnsi="Arial" w:cs="Arial"/>
                <w:bCs/>
                <w:sz w:val="20"/>
                <w:szCs w:val="20"/>
              </w:rPr>
            </w:pPr>
          </w:p>
          <w:p w14:paraId="67077A41" w14:textId="777D07DF" w:rsidR="008A3416" w:rsidRPr="003A2F3E" w:rsidRDefault="008A3416" w:rsidP="0057365F">
            <w:pPr>
              <w:rPr>
                <w:bCs/>
                <w:sz w:val="20"/>
                <w:szCs w:val="20"/>
              </w:rPr>
            </w:pPr>
            <w:r w:rsidRPr="003A2F3E">
              <w:rPr>
                <w:bCs/>
                <w:sz w:val="20"/>
                <w:szCs w:val="20"/>
              </w:rPr>
              <w:t>All identified P1 learners can use a pencil with increasing confidence to form most lowercase letters legibly, knows the sounds of lowercase and some uppercase letters, leaves a space between words when writing words from left to right, attempts to use capital letters and full stops.</w:t>
            </w:r>
          </w:p>
          <w:p w14:paraId="4165227F" w14:textId="77777777" w:rsidR="00587C66" w:rsidRPr="003A2F3E" w:rsidRDefault="00587C66" w:rsidP="0057365F">
            <w:pPr>
              <w:rPr>
                <w:bCs/>
                <w:sz w:val="20"/>
                <w:szCs w:val="20"/>
              </w:rPr>
            </w:pPr>
          </w:p>
          <w:p w14:paraId="56AE91A1" w14:textId="77777777" w:rsidR="00587C66" w:rsidRDefault="00587C66" w:rsidP="0057365F">
            <w:pPr>
              <w:rPr>
                <w:bCs/>
                <w:sz w:val="20"/>
                <w:szCs w:val="20"/>
              </w:rPr>
            </w:pPr>
            <w:r w:rsidRPr="003A2F3E">
              <w:rPr>
                <w:bCs/>
                <w:sz w:val="20"/>
                <w:szCs w:val="20"/>
              </w:rPr>
              <w:t>Engagement in writing increases for all learners when they have autonomy. A</w:t>
            </w:r>
            <w:r w:rsidR="003A2F3E" w:rsidRPr="003A2F3E">
              <w:rPr>
                <w:bCs/>
                <w:sz w:val="20"/>
                <w:szCs w:val="20"/>
              </w:rPr>
              <w:t xml:space="preserve">utonomous motivation and positive attitude towards writing will lead to better writing performance. </w:t>
            </w:r>
          </w:p>
          <w:p w14:paraId="23AF80A7" w14:textId="3F886620" w:rsidR="00075652" w:rsidRPr="00075652" w:rsidRDefault="00075652" w:rsidP="0057365F">
            <w:pPr>
              <w:rPr>
                <w:bCs/>
                <w:sz w:val="20"/>
                <w:szCs w:val="20"/>
              </w:rPr>
            </w:pPr>
          </w:p>
        </w:tc>
        <w:tc>
          <w:tcPr>
            <w:tcW w:w="2311" w:type="dxa"/>
            <w:gridSpan w:val="2"/>
            <w:tcBorders>
              <w:top w:val="single" w:sz="4" w:space="0" w:color="auto"/>
              <w:left w:val="single" w:sz="4" w:space="0" w:color="auto"/>
              <w:bottom w:val="single" w:sz="4" w:space="0" w:color="auto"/>
              <w:right w:val="single" w:sz="6" w:space="0" w:color="auto"/>
            </w:tcBorders>
          </w:tcPr>
          <w:p w14:paraId="6300F3C3" w14:textId="77777777" w:rsidR="00F566A6" w:rsidRDefault="00F566A6" w:rsidP="0057365F">
            <w:pPr>
              <w:rPr>
                <w:rFonts w:ascii="Arial" w:hAnsi="Arial" w:cs="Arial"/>
                <w:b/>
              </w:rPr>
            </w:pPr>
          </w:p>
          <w:p w14:paraId="10A363DA" w14:textId="77777777" w:rsidR="008A3416" w:rsidRPr="008A3416" w:rsidRDefault="008A3416" w:rsidP="0057365F">
            <w:pPr>
              <w:rPr>
                <w:rFonts w:cstheme="minorHAnsi"/>
                <w:bCs/>
                <w:sz w:val="20"/>
                <w:szCs w:val="20"/>
              </w:rPr>
            </w:pPr>
            <w:r w:rsidRPr="008A3416">
              <w:rPr>
                <w:rFonts w:cstheme="minorHAnsi"/>
                <w:bCs/>
                <w:sz w:val="20"/>
                <w:szCs w:val="20"/>
              </w:rPr>
              <w:t>Weekly writing</w:t>
            </w:r>
          </w:p>
          <w:p w14:paraId="453D2A6A" w14:textId="77777777" w:rsidR="008A3416" w:rsidRPr="008A3416" w:rsidRDefault="008A3416" w:rsidP="0057365F">
            <w:pPr>
              <w:rPr>
                <w:rFonts w:cstheme="minorHAnsi"/>
                <w:bCs/>
                <w:sz w:val="20"/>
                <w:szCs w:val="20"/>
              </w:rPr>
            </w:pPr>
          </w:p>
          <w:p w14:paraId="1D49B763" w14:textId="77777777" w:rsidR="008A3416" w:rsidRPr="008A3416" w:rsidRDefault="008A3416" w:rsidP="0057365F">
            <w:pPr>
              <w:rPr>
                <w:rFonts w:cstheme="minorHAnsi"/>
                <w:bCs/>
                <w:sz w:val="20"/>
                <w:szCs w:val="20"/>
              </w:rPr>
            </w:pPr>
            <w:r w:rsidRPr="008A3416">
              <w:rPr>
                <w:rFonts w:cstheme="minorHAnsi"/>
                <w:bCs/>
                <w:sz w:val="20"/>
                <w:szCs w:val="20"/>
              </w:rPr>
              <w:t xml:space="preserve">Talk for </w:t>
            </w:r>
            <w:proofErr w:type="gramStart"/>
            <w:r w:rsidRPr="008A3416">
              <w:rPr>
                <w:rFonts w:cstheme="minorHAnsi"/>
                <w:bCs/>
                <w:sz w:val="20"/>
                <w:szCs w:val="20"/>
              </w:rPr>
              <w:t>writing</w:t>
            </w:r>
            <w:proofErr w:type="gramEnd"/>
          </w:p>
          <w:p w14:paraId="0019A196" w14:textId="77777777" w:rsidR="008A3416" w:rsidRPr="008A3416" w:rsidRDefault="008A3416" w:rsidP="0057365F">
            <w:pPr>
              <w:rPr>
                <w:rFonts w:cstheme="minorHAnsi"/>
                <w:bCs/>
                <w:sz w:val="20"/>
                <w:szCs w:val="20"/>
              </w:rPr>
            </w:pPr>
          </w:p>
          <w:p w14:paraId="2CC8180D" w14:textId="77777777" w:rsidR="008A3416" w:rsidRPr="008A3416" w:rsidRDefault="008A3416" w:rsidP="0057365F">
            <w:pPr>
              <w:rPr>
                <w:rFonts w:cstheme="minorHAnsi"/>
                <w:bCs/>
                <w:sz w:val="20"/>
                <w:szCs w:val="20"/>
              </w:rPr>
            </w:pPr>
            <w:r w:rsidRPr="008A3416">
              <w:rPr>
                <w:rFonts w:cstheme="minorHAnsi"/>
                <w:bCs/>
                <w:sz w:val="20"/>
                <w:szCs w:val="20"/>
              </w:rPr>
              <w:t>Targeted support</w:t>
            </w:r>
          </w:p>
          <w:p w14:paraId="68AF473F" w14:textId="77777777" w:rsidR="008A3416" w:rsidRPr="008A3416" w:rsidRDefault="008A3416" w:rsidP="0057365F">
            <w:pPr>
              <w:rPr>
                <w:rFonts w:cstheme="minorHAnsi"/>
                <w:bCs/>
              </w:rPr>
            </w:pPr>
          </w:p>
          <w:p w14:paraId="05F5897E" w14:textId="77777777" w:rsidR="008A3416" w:rsidRDefault="008A3416" w:rsidP="0057365F">
            <w:pPr>
              <w:rPr>
                <w:rFonts w:cstheme="minorHAnsi"/>
                <w:bCs/>
                <w:sz w:val="20"/>
                <w:szCs w:val="20"/>
              </w:rPr>
            </w:pPr>
            <w:r w:rsidRPr="008A3416">
              <w:rPr>
                <w:rFonts w:cstheme="minorHAnsi"/>
                <w:bCs/>
                <w:sz w:val="20"/>
                <w:szCs w:val="20"/>
              </w:rPr>
              <w:t>Use of PSA</w:t>
            </w:r>
          </w:p>
          <w:p w14:paraId="4E22B75F" w14:textId="77777777" w:rsidR="003A2F3E" w:rsidRDefault="003A2F3E" w:rsidP="0057365F">
            <w:pPr>
              <w:rPr>
                <w:rFonts w:cstheme="minorHAnsi"/>
                <w:bCs/>
                <w:sz w:val="20"/>
                <w:szCs w:val="20"/>
              </w:rPr>
            </w:pPr>
          </w:p>
          <w:p w14:paraId="0024123F" w14:textId="77777777" w:rsidR="003A2F3E" w:rsidRDefault="003A2F3E" w:rsidP="0057365F">
            <w:pPr>
              <w:rPr>
                <w:rFonts w:cstheme="minorHAnsi"/>
                <w:bCs/>
                <w:sz w:val="20"/>
                <w:szCs w:val="20"/>
              </w:rPr>
            </w:pPr>
          </w:p>
          <w:p w14:paraId="661D02D6" w14:textId="77777777" w:rsidR="003A2F3E" w:rsidRDefault="003A2F3E" w:rsidP="0057365F">
            <w:pPr>
              <w:rPr>
                <w:rFonts w:cstheme="minorHAnsi"/>
                <w:bCs/>
                <w:sz w:val="20"/>
                <w:szCs w:val="20"/>
              </w:rPr>
            </w:pPr>
          </w:p>
          <w:p w14:paraId="3F482DBA" w14:textId="77777777" w:rsidR="003A2F3E" w:rsidRDefault="003A2F3E" w:rsidP="0057365F">
            <w:pPr>
              <w:rPr>
                <w:rFonts w:cstheme="minorHAnsi"/>
                <w:bCs/>
                <w:sz w:val="20"/>
                <w:szCs w:val="20"/>
              </w:rPr>
            </w:pPr>
          </w:p>
          <w:p w14:paraId="11CBFD1B" w14:textId="77777777" w:rsidR="003A2F3E" w:rsidRDefault="003A2F3E" w:rsidP="0057365F">
            <w:pPr>
              <w:rPr>
                <w:rFonts w:cstheme="minorHAnsi"/>
                <w:bCs/>
                <w:sz w:val="20"/>
                <w:szCs w:val="20"/>
              </w:rPr>
            </w:pPr>
          </w:p>
          <w:p w14:paraId="4A60942D" w14:textId="1B1F16BB" w:rsidR="003A2F3E" w:rsidRDefault="003A2F3E" w:rsidP="0057365F">
            <w:pPr>
              <w:rPr>
                <w:rFonts w:cs="Arial"/>
                <w:bCs/>
                <w:sz w:val="20"/>
                <w:szCs w:val="20"/>
              </w:rPr>
            </w:pPr>
            <w:r>
              <w:rPr>
                <w:rFonts w:cs="Arial"/>
                <w:bCs/>
                <w:sz w:val="20"/>
                <w:szCs w:val="20"/>
              </w:rPr>
              <w:t xml:space="preserve">Develop a dedicated writing area in classes across the </w:t>
            </w:r>
            <w:proofErr w:type="gramStart"/>
            <w:r>
              <w:rPr>
                <w:rFonts w:cs="Arial"/>
                <w:bCs/>
                <w:sz w:val="20"/>
                <w:szCs w:val="20"/>
              </w:rPr>
              <w:t>school</w:t>
            </w:r>
            <w:proofErr w:type="gramEnd"/>
          </w:p>
          <w:p w14:paraId="79A965CB" w14:textId="77777777" w:rsidR="003A2F3E" w:rsidRDefault="003A2F3E" w:rsidP="0057365F">
            <w:pPr>
              <w:rPr>
                <w:rFonts w:cs="Arial"/>
                <w:bCs/>
                <w:sz w:val="20"/>
                <w:szCs w:val="20"/>
              </w:rPr>
            </w:pPr>
          </w:p>
          <w:p w14:paraId="52AC81C8" w14:textId="77777777" w:rsidR="003A2F3E" w:rsidRDefault="003A2F3E" w:rsidP="0057365F">
            <w:pPr>
              <w:rPr>
                <w:rFonts w:cs="Arial"/>
                <w:bCs/>
                <w:sz w:val="20"/>
                <w:szCs w:val="20"/>
              </w:rPr>
            </w:pPr>
            <w:r>
              <w:rPr>
                <w:rFonts w:cs="Arial"/>
                <w:bCs/>
                <w:sz w:val="20"/>
                <w:szCs w:val="20"/>
              </w:rPr>
              <w:t>Use of stimuli</w:t>
            </w:r>
          </w:p>
          <w:p w14:paraId="5A03DBBC" w14:textId="77777777" w:rsidR="003A2F3E" w:rsidRDefault="003A2F3E" w:rsidP="0057365F">
            <w:pPr>
              <w:rPr>
                <w:rFonts w:cs="Arial"/>
                <w:bCs/>
                <w:sz w:val="20"/>
                <w:szCs w:val="20"/>
              </w:rPr>
            </w:pPr>
          </w:p>
          <w:p w14:paraId="0ACA8E81" w14:textId="77777777" w:rsidR="003A2F3E" w:rsidRDefault="003A2F3E" w:rsidP="0057365F">
            <w:pPr>
              <w:rPr>
                <w:rFonts w:cs="Arial"/>
                <w:bCs/>
                <w:sz w:val="20"/>
                <w:szCs w:val="20"/>
              </w:rPr>
            </w:pPr>
            <w:r>
              <w:rPr>
                <w:rFonts w:cs="Arial"/>
                <w:bCs/>
                <w:sz w:val="20"/>
                <w:szCs w:val="20"/>
              </w:rPr>
              <w:t>Use of visuals</w:t>
            </w:r>
          </w:p>
          <w:p w14:paraId="2BB28DF4" w14:textId="77777777" w:rsidR="003A2F3E" w:rsidRDefault="003A2F3E" w:rsidP="0057365F">
            <w:pPr>
              <w:rPr>
                <w:rFonts w:cs="Arial"/>
                <w:bCs/>
                <w:sz w:val="20"/>
                <w:szCs w:val="20"/>
              </w:rPr>
            </w:pPr>
          </w:p>
          <w:p w14:paraId="1EE74B01" w14:textId="666638E6" w:rsidR="003A2F3E" w:rsidRPr="008A3416" w:rsidRDefault="003A2F3E" w:rsidP="0057365F">
            <w:pPr>
              <w:rPr>
                <w:rFonts w:ascii="Arial" w:hAnsi="Arial" w:cs="Arial"/>
                <w:bCs/>
                <w:sz w:val="20"/>
                <w:szCs w:val="20"/>
              </w:rPr>
            </w:pPr>
            <w:r>
              <w:rPr>
                <w:rFonts w:cs="Arial"/>
                <w:bCs/>
                <w:sz w:val="20"/>
                <w:szCs w:val="20"/>
              </w:rPr>
              <w:t>Use of free time</w:t>
            </w:r>
          </w:p>
        </w:tc>
        <w:tc>
          <w:tcPr>
            <w:tcW w:w="2434" w:type="dxa"/>
            <w:gridSpan w:val="2"/>
            <w:tcBorders>
              <w:top w:val="single" w:sz="4" w:space="0" w:color="auto"/>
              <w:left w:val="single" w:sz="6" w:space="0" w:color="auto"/>
              <w:bottom w:val="single" w:sz="4" w:space="0" w:color="auto"/>
              <w:right w:val="single" w:sz="4" w:space="0" w:color="auto"/>
            </w:tcBorders>
          </w:tcPr>
          <w:p w14:paraId="7412BEF9" w14:textId="77777777" w:rsidR="00F566A6" w:rsidRDefault="00F566A6" w:rsidP="0057365F">
            <w:pPr>
              <w:rPr>
                <w:rFonts w:ascii="Arial" w:hAnsi="Arial" w:cs="Arial"/>
                <w:b/>
              </w:rPr>
            </w:pPr>
            <w:r>
              <w:rPr>
                <w:rFonts w:ascii="Arial" w:hAnsi="Arial" w:cs="Arial"/>
                <w:b/>
              </w:rPr>
              <w:lastRenderedPageBreak/>
              <w:t xml:space="preserve"> </w:t>
            </w:r>
          </w:p>
          <w:p w14:paraId="22DDE3AA" w14:textId="77777777" w:rsidR="008A3416" w:rsidRPr="008A3416" w:rsidRDefault="008A3416" w:rsidP="0057365F">
            <w:pPr>
              <w:rPr>
                <w:rFonts w:cstheme="minorHAnsi"/>
                <w:bCs/>
                <w:sz w:val="20"/>
                <w:szCs w:val="20"/>
              </w:rPr>
            </w:pPr>
            <w:r w:rsidRPr="008A3416">
              <w:rPr>
                <w:rFonts w:cstheme="minorHAnsi"/>
                <w:bCs/>
                <w:sz w:val="20"/>
                <w:szCs w:val="20"/>
              </w:rPr>
              <w:t>Baseline assessments for each learner.</w:t>
            </w:r>
          </w:p>
          <w:p w14:paraId="35612A91" w14:textId="77777777" w:rsidR="008A3416" w:rsidRPr="008A3416" w:rsidRDefault="008A3416" w:rsidP="0057365F">
            <w:pPr>
              <w:rPr>
                <w:rFonts w:cstheme="minorHAnsi"/>
                <w:bCs/>
                <w:sz w:val="20"/>
                <w:szCs w:val="20"/>
              </w:rPr>
            </w:pPr>
          </w:p>
          <w:p w14:paraId="472741DC" w14:textId="77777777" w:rsidR="008A3416" w:rsidRPr="008A3416" w:rsidRDefault="008A3416" w:rsidP="0057365F">
            <w:pPr>
              <w:rPr>
                <w:rFonts w:cstheme="minorHAnsi"/>
                <w:bCs/>
                <w:sz w:val="20"/>
                <w:szCs w:val="20"/>
              </w:rPr>
            </w:pPr>
            <w:r w:rsidRPr="008A3416">
              <w:rPr>
                <w:rFonts w:cstheme="minorHAnsi"/>
                <w:bCs/>
                <w:sz w:val="20"/>
                <w:szCs w:val="20"/>
              </w:rPr>
              <w:t>Progress against the writing benchmarks</w:t>
            </w:r>
          </w:p>
          <w:p w14:paraId="1DAA1747" w14:textId="77777777" w:rsidR="008A3416" w:rsidRPr="008A3416" w:rsidRDefault="008A3416" w:rsidP="0057365F">
            <w:pPr>
              <w:rPr>
                <w:rFonts w:cstheme="minorHAnsi"/>
                <w:bCs/>
                <w:sz w:val="20"/>
                <w:szCs w:val="20"/>
              </w:rPr>
            </w:pPr>
          </w:p>
          <w:p w14:paraId="0FA1072F" w14:textId="77777777" w:rsidR="008A3416" w:rsidRPr="008A3416" w:rsidRDefault="008A3416" w:rsidP="0057365F">
            <w:pPr>
              <w:rPr>
                <w:rFonts w:cstheme="minorHAnsi"/>
                <w:bCs/>
                <w:sz w:val="20"/>
                <w:szCs w:val="20"/>
              </w:rPr>
            </w:pPr>
            <w:r w:rsidRPr="008A3416">
              <w:rPr>
                <w:rFonts w:cstheme="minorHAnsi"/>
                <w:bCs/>
                <w:sz w:val="20"/>
                <w:szCs w:val="20"/>
              </w:rPr>
              <w:t>SNSA data</w:t>
            </w:r>
          </w:p>
          <w:p w14:paraId="40D36F9E" w14:textId="77777777" w:rsidR="008A3416" w:rsidRPr="008A3416" w:rsidRDefault="008A3416" w:rsidP="0057365F">
            <w:pPr>
              <w:rPr>
                <w:rFonts w:cstheme="minorHAnsi"/>
                <w:bCs/>
                <w:sz w:val="20"/>
                <w:szCs w:val="20"/>
              </w:rPr>
            </w:pPr>
          </w:p>
          <w:p w14:paraId="292CAF66" w14:textId="77777777" w:rsidR="008A3416" w:rsidRDefault="008A3416" w:rsidP="0057365F">
            <w:pPr>
              <w:rPr>
                <w:rFonts w:cstheme="minorHAnsi"/>
                <w:bCs/>
                <w:sz w:val="20"/>
                <w:szCs w:val="20"/>
              </w:rPr>
            </w:pPr>
            <w:r w:rsidRPr="008A3416">
              <w:rPr>
                <w:rFonts w:cstheme="minorHAnsi"/>
                <w:bCs/>
                <w:sz w:val="20"/>
                <w:szCs w:val="20"/>
              </w:rPr>
              <w:t>Class assessment data</w:t>
            </w:r>
          </w:p>
          <w:p w14:paraId="000D0E49" w14:textId="77777777" w:rsidR="003A2F3E" w:rsidRDefault="003A2F3E" w:rsidP="0057365F">
            <w:pPr>
              <w:rPr>
                <w:rFonts w:cstheme="minorHAnsi"/>
                <w:b/>
              </w:rPr>
            </w:pPr>
          </w:p>
          <w:p w14:paraId="15D8EE92" w14:textId="77777777" w:rsidR="003A2F3E" w:rsidRDefault="003A2F3E" w:rsidP="0057365F">
            <w:pPr>
              <w:rPr>
                <w:rFonts w:cstheme="minorHAnsi"/>
                <w:b/>
              </w:rPr>
            </w:pPr>
          </w:p>
          <w:p w14:paraId="7A41AD20" w14:textId="77777777" w:rsidR="003A2F3E" w:rsidRDefault="003A2F3E" w:rsidP="0057365F">
            <w:pPr>
              <w:rPr>
                <w:rFonts w:cstheme="minorHAnsi"/>
                <w:b/>
              </w:rPr>
            </w:pPr>
          </w:p>
          <w:p w14:paraId="29DBDA9A" w14:textId="0094F9F1" w:rsidR="003A2F3E" w:rsidRDefault="003A2F3E" w:rsidP="0057365F">
            <w:pPr>
              <w:rPr>
                <w:rFonts w:cstheme="minorHAnsi"/>
                <w:bCs/>
                <w:sz w:val="20"/>
                <w:szCs w:val="20"/>
              </w:rPr>
            </w:pPr>
            <w:r w:rsidRPr="003A2F3E">
              <w:rPr>
                <w:rFonts w:cstheme="minorHAnsi"/>
                <w:bCs/>
                <w:sz w:val="20"/>
                <w:szCs w:val="20"/>
              </w:rPr>
              <w:t>Practit</w:t>
            </w:r>
            <w:r>
              <w:rPr>
                <w:rFonts w:cstheme="minorHAnsi"/>
                <w:bCs/>
                <w:sz w:val="20"/>
                <w:szCs w:val="20"/>
              </w:rPr>
              <w:t>i</w:t>
            </w:r>
            <w:r w:rsidRPr="003A2F3E">
              <w:rPr>
                <w:rFonts w:cstheme="minorHAnsi"/>
                <w:bCs/>
                <w:sz w:val="20"/>
                <w:szCs w:val="20"/>
              </w:rPr>
              <w:t xml:space="preserve">oner enquiry to be carried out </w:t>
            </w:r>
            <w:r w:rsidR="00075652">
              <w:rPr>
                <w:rFonts w:cstheme="minorHAnsi"/>
                <w:bCs/>
                <w:sz w:val="20"/>
                <w:szCs w:val="20"/>
              </w:rPr>
              <w:t>in Term 2</w:t>
            </w:r>
          </w:p>
          <w:p w14:paraId="733A651A" w14:textId="77777777" w:rsidR="00075652" w:rsidRDefault="00075652" w:rsidP="0057365F">
            <w:pPr>
              <w:rPr>
                <w:rFonts w:cstheme="minorHAnsi"/>
                <w:bCs/>
                <w:sz w:val="20"/>
                <w:szCs w:val="20"/>
              </w:rPr>
            </w:pPr>
          </w:p>
          <w:p w14:paraId="5F24D8EB" w14:textId="5540FC60" w:rsidR="00075652" w:rsidRDefault="00075652" w:rsidP="0057365F">
            <w:pPr>
              <w:rPr>
                <w:rFonts w:cstheme="minorHAnsi"/>
                <w:bCs/>
                <w:sz w:val="20"/>
                <w:szCs w:val="20"/>
              </w:rPr>
            </w:pPr>
            <w:r>
              <w:rPr>
                <w:rFonts w:cstheme="minorHAnsi"/>
                <w:bCs/>
                <w:sz w:val="20"/>
                <w:szCs w:val="20"/>
              </w:rPr>
              <w:t>‘Storyline Approach’ in Term 3</w:t>
            </w:r>
            <w:r w:rsidR="00E30A13">
              <w:rPr>
                <w:rFonts w:cstheme="minorHAnsi"/>
                <w:bCs/>
                <w:sz w:val="20"/>
                <w:szCs w:val="20"/>
              </w:rPr>
              <w:t>- staff complete Stephen Graham training</w:t>
            </w:r>
          </w:p>
          <w:p w14:paraId="1CCE7809" w14:textId="77777777" w:rsidR="003A2F3E" w:rsidRDefault="003A2F3E" w:rsidP="0057365F">
            <w:pPr>
              <w:rPr>
                <w:rFonts w:cstheme="minorHAnsi"/>
                <w:bCs/>
                <w:sz w:val="20"/>
                <w:szCs w:val="20"/>
              </w:rPr>
            </w:pPr>
          </w:p>
          <w:p w14:paraId="610C1B0A" w14:textId="77777777" w:rsidR="003A2F3E" w:rsidRDefault="003A2F3E" w:rsidP="0057365F">
            <w:pPr>
              <w:rPr>
                <w:rFonts w:cstheme="minorHAnsi"/>
                <w:bCs/>
                <w:sz w:val="20"/>
                <w:szCs w:val="20"/>
              </w:rPr>
            </w:pPr>
            <w:r>
              <w:rPr>
                <w:rFonts w:cstheme="minorHAnsi"/>
                <w:bCs/>
                <w:sz w:val="20"/>
                <w:szCs w:val="20"/>
              </w:rPr>
              <w:t xml:space="preserve">Baseline information </w:t>
            </w:r>
          </w:p>
          <w:p w14:paraId="593A8D46" w14:textId="77777777" w:rsidR="003A2F3E" w:rsidRDefault="003A2F3E" w:rsidP="0057365F">
            <w:pPr>
              <w:rPr>
                <w:rFonts w:cs="Arial"/>
                <w:bCs/>
                <w:sz w:val="20"/>
                <w:szCs w:val="20"/>
              </w:rPr>
            </w:pPr>
          </w:p>
          <w:p w14:paraId="2A353204" w14:textId="5869D905" w:rsidR="003A2F3E" w:rsidRPr="003A2F3E" w:rsidRDefault="003A2F3E" w:rsidP="0057365F">
            <w:pPr>
              <w:rPr>
                <w:rFonts w:ascii="Arial" w:hAnsi="Arial" w:cs="Arial"/>
                <w:bCs/>
                <w:sz w:val="20"/>
                <w:szCs w:val="20"/>
              </w:rPr>
            </w:pPr>
            <w:r>
              <w:rPr>
                <w:rFonts w:cs="Arial"/>
                <w:bCs/>
                <w:sz w:val="20"/>
                <w:szCs w:val="20"/>
              </w:rPr>
              <w:t>SNSA data P1, P4, P7</w:t>
            </w:r>
          </w:p>
        </w:tc>
        <w:tc>
          <w:tcPr>
            <w:tcW w:w="1878" w:type="dxa"/>
            <w:tcBorders>
              <w:top w:val="single" w:sz="4" w:space="0" w:color="auto"/>
              <w:left w:val="single" w:sz="4" w:space="0" w:color="auto"/>
              <w:bottom w:val="single" w:sz="4" w:space="0" w:color="auto"/>
              <w:right w:val="single" w:sz="6" w:space="0" w:color="auto"/>
            </w:tcBorders>
          </w:tcPr>
          <w:p w14:paraId="1B93568A" w14:textId="77777777" w:rsidR="00F566A6" w:rsidRDefault="00F566A6" w:rsidP="0057365F">
            <w:pPr>
              <w:rPr>
                <w:rFonts w:ascii="Arial" w:hAnsi="Arial" w:cs="Arial"/>
                <w:b/>
              </w:rPr>
            </w:pPr>
          </w:p>
          <w:p w14:paraId="728A2954" w14:textId="77777777" w:rsidR="00587C66" w:rsidRPr="00587C66" w:rsidRDefault="00587C66" w:rsidP="0057365F">
            <w:pPr>
              <w:rPr>
                <w:rFonts w:cstheme="minorHAnsi"/>
                <w:bCs/>
                <w:sz w:val="20"/>
                <w:szCs w:val="20"/>
              </w:rPr>
            </w:pPr>
            <w:r w:rsidRPr="00587C66">
              <w:rPr>
                <w:rFonts w:cstheme="minorHAnsi"/>
                <w:bCs/>
                <w:sz w:val="20"/>
                <w:szCs w:val="20"/>
              </w:rPr>
              <w:t>P1 teacher</w:t>
            </w:r>
          </w:p>
          <w:p w14:paraId="463A8ACC" w14:textId="77777777" w:rsidR="00587C66" w:rsidRPr="00587C66" w:rsidRDefault="00587C66" w:rsidP="0057365F">
            <w:pPr>
              <w:rPr>
                <w:rFonts w:cstheme="minorHAnsi"/>
                <w:bCs/>
                <w:sz w:val="20"/>
                <w:szCs w:val="20"/>
              </w:rPr>
            </w:pPr>
          </w:p>
          <w:p w14:paraId="1489232E" w14:textId="77777777" w:rsidR="00587C66" w:rsidRDefault="00587C66" w:rsidP="0057365F">
            <w:pPr>
              <w:rPr>
                <w:rFonts w:cstheme="minorHAnsi"/>
                <w:bCs/>
                <w:sz w:val="20"/>
                <w:szCs w:val="20"/>
              </w:rPr>
            </w:pPr>
            <w:r w:rsidRPr="00587C66">
              <w:rPr>
                <w:rFonts w:cstheme="minorHAnsi"/>
                <w:bCs/>
                <w:sz w:val="20"/>
                <w:szCs w:val="20"/>
              </w:rPr>
              <w:t>Literacy Leader</w:t>
            </w:r>
          </w:p>
          <w:p w14:paraId="597BA59C" w14:textId="77777777" w:rsidR="003A2F3E" w:rsidRDefault="003A2F3E" w:rsidP="0057365F">
            <w:pPr>
              <w:rPr>
                <w:rFonts w:cstheme="minorHAnsi"/>
                <w:b/>
              </w:rPr>
            </w:pPr>
          </w:p>
          <w:p w14:paraId="01DBA373" w14:textId="77777777" w:rsidR="003A2F3E" w:rsidRDefault="003A2F3E" w:rsidP="0057365F">
            <w:pPr>
              <w:rPr>
                <w:rFonts w:cstheme="minorHAnsi"/>
                <w:b/>
              </w:rPr>
            </w:pPr>
          </w:p>
          <w:p w14:paraId="20CFD691" w14:textId="77777777" w:rsidR="003A2F3E" w:rsidRDefault="003A2F3E" w:rsidP="0057365F">
            <w:pPr>
              <w:rPr>
                <w:rFonts w:cstheme="minorHAnsi"/>
                <w:b/>
              </w:rPr>
            </w:pPr>
          </w:p>
          <w:p w14:paraId="711885B5" w14:textId="77777777" w:rsidR="003A2F3E" w:rsidRDefault="003A2F3E" w:rsidP="0057365F">
            <w:pPr>
              <w:rPr>
                <w:rFonts w:cstheme="minorHAnsi"/>
                <w:b/>
              </w:rPr>
            </w:pPr>
          </w:p>
          <w:p w14:paraId="0E20E0B8" w14:textId="77777777" w:rsidR="003A2F3E" w:rsidRDefault="003A2F3E" w:rsidP="0057365F">
            <w:pPr>
              <w:rPr>
                <w:rFonts w:cstheme="minorHAnsi"/>
                <w:b/>
              </w:rPr>
            </w:pPr>
          </w:p>
          <w:p w14:paraId="6FC18FCC" w14:textId="77777777" w:rsidR="003A2F3E" w:rsidRDefault="003A2F3E" w:rsidP="0057365F">
            <w:pPr>
              <w:rPr>
                <w:rFonts w:cstheme="minorHAnsi"/>
                <w:b/>
              </w:rPr>
            </w:pPr>
          </w:p>
          <w:p w14:paraId="43D83144" w14:textId="77777777" w:rsidR="003A2F3E" w:rsidRDefault="003A2F3E" w:rsidP="0057365F">
            <w:pPr>
              <w:rPr>
                <w:rFonts w:cstheme="minorHAnsi"/>
                <w:b/>
              </w:rPr>
            </w:pPr>
          </w:p>
          <w:p w14:paraId="4EAB3860" w14:textId="77777777" w:rsidR="003A2F3E" w:rsidRDefault="003A2F3E" w:rsidP="0057365F">
            <w:pPr>
              <w:rPr>
                <w:rFonts w:cstheme="minorHAnsi"/>
                <w:b/>
              </w:rPr>
            </w:pPr>
          </w:p>
          <w:p w14:paraId="55CC9653" w14:textId="6A676E8D" w:rsidR="003A2F3E" w:rsidRPr="003A2F3E" w:rsidRDefault="003A2F3E" w:rsidP="0057365F">
            <w:pPr>
              <w:rPr>
                <w:rFonts w:ascii="Arial" w:hAnsi="Arial" w:cs="Arial"/>
                <w:bCs/>
                <w:sz w:val="20"/>
                <w:szCs w:val="20"/>
              </w:rPr>
            </w:pPr>
            <w:r w:rsidRPr="003A2F3E">
              <w:rPr>
                <w:rFonts w:cstheme="minorHAnsi"/>
                <w:bCs/>
                <w:sz w:val="20"/>
                <w:szCs w:val="20"/>
              </w:rPr>
              <w:t>Class teachers</w:t>
            </w:r>
          </w:p>
        </w:tc>
        <w:tc>
          <w:tcPr>
            <w:tcW w:w="2126" w:type="dxa"/>
            <w:tcBorders>
              <w:top w:val="single" w:sz="4" w:space="0" w:color="auto"/>
              <w:left w:val="single" w:sz="6" w:space="0" w:color="auto"/>
              <w:bottom w:val="single" w:sz="4" w:space="0" w:color="auto"/>
              <w:right w:val="single" w:sz="4" w:space="0" w:color="auto"/>
            </w:tcBorders>
          </w:tcPr>
          <w:p w14:paraId="381F447E" w14:textId="77777777" w:rsidR="00F566A6" w:rsidRDefault="00F566A6" w:rsidP="0057365F">
            <w:pPr>
              <w:rPr>
                <w:rFonts w:ascii="Arial" w:hAnsi="Arial" w:cs="Arial"/>
                <w:b/>
              </w:rPr>
            </w:pPr>
          </w:p>
          <w:p w14:paraId="0ABA45F1" w14:textId="77777777" w:rsidR="00587C66" w:rsidRDefault="00587C66" w:rsidP="0057365F">
            <w:pPr>
              <w:rPr>
                <w:rFonts w:cstheme="minorHAnsi"/>
                <w:bCs/>
                <w:sz w:val="20"/>
                <w:szCs w:val="20"/>
              </w:rPr>
            </w:pPr>
            <w:r w:rsidRPr="00587C66">
              <w:rPr>
                <w:rFonts w:cstheme="minorHAnsi"/>
                <w:bCs/>
                <w:sz w:val="20"/>
                <w:szCs w:val="20"/>
              </w:rPr>
              <w:t>Review approaches termly</w:t>
            </w:r>
          </w:p>
          <w:p w14:paraId="29AA3991" w14:textId="77777777" w:rsidR="003A2F3E" w:rsidRDefault="003A2F3E" w:rsidP="0057365F">
            <w:pPr>
              <w:rPr>
                <w:rFonts w:cstheme="minorHAnsi"/>
                <w:bCs/>
                <w:sz w:val="20"/>
                <w:szCs w:val="20"/>
              </w:rPr>
            </w:pPr>
          </w:p>
          <w:p w14:paraId="7FAF5DCA" w14:textId="77777777" w:rsidR="003A2F3E" w:rsidRDefault="003A2F3E" w:rsidP="0057365F">
            <w:pPr>
              <w:rPr>
                <w:rFonts w:cstheme="minorHAnsi"/>
                <w:bCs/>
                <w:sz w:val="20"/>
                <w:szCs w:val="20"/>
              </w:rPr>
            </w:pPr>
          </w:p>
          <w:p w14:paraId="00BD6165" w14:textId="77777777" w:rsidR="003A2F3E" w:rsidRDefault="003A2F3E" w:rsidP="0057365F">
            <w:pPr>
              <w:rPr>
                <w:rFonts w:cstheme="minorHAnsi"/>
                <w:bCs/>
                <w:sz w:val="20"/>
                <w:szCs w:val="20"/>
              </w:rPr>
            </w:pPr>
          </w:p>
          <w:p w14:paraId="588A5E14" w14:textId="77777777" w:rsidR="003A2F3E" w:rsidRDefault="003A2F3E" w:rsidP="0057365F">
            <w:pPr>
              <w:rPr>
                <w:rFonts w:cstheme="minorHAnsi"/>
                <w:bCs/>
                <w:sz w:val="20"/>
                <w:szCs w:val="20"/>
              </w:rPr>
            </w:pPr>
          </w:p>
          <w:p w14:paraId="1C3FD060" w14:textId="77777777" w:rsidR="003A2F3E" w:rsidRDefault="003A2F3E" w:rsidP="0057365F">
            <w:pPr>
              <w:rPr>
                <w:rFonts w:cstheme="minorHAnsi"/>
                <w:bCs/>
                <w:sz w:val="20"/>
                <w:szCs w:val="20"/>
              </w:rPr>
            </w:pPr>
          </w:p>
          <w:p w14:paraId="7407DA8E" w14:textId="77777777" w:rsidR="003A2F3E" w:rsidRDefault="003A2F3E" w:rsidP="0057365F">
            <w:pPr>
              <w:rPr>
                <w:rFonts w:cstheme="minorHAnsi"/>
                <w:bCs/>
                <w:sz w:val="20"/>
                <w:szCs w:val="20"/>
              </w:rPr>
            </w:pPr>
          </w:p>
          <w:p w14:paraId="164E2E46" w14:textId="77777777" w:rsidR="003A2F3E" w:rsidRDefault="003A2F3E" w:rsidP="0057365F">
            <w:pPr>
              <w:rPr>
                <w:rFonts w:cstheme="minorHAnsi"/>
                <w:bCs/>
                <w:sz w:val="20"/>
                <w:szCs w:val="20"/>
              </w:rPr>
            </w:pPr>
          </w:p>
          <w:p w14:paraId="742200C6" w14:textId="77777777" w:rsidR="003A2F3E" w:rsidRDefault="003A2F3E" w:rsidP="0057365F">
            <w:pPr>
              <w:rPr>
                <w:rFonts w:cstheme="minorHAnsi"/>
                <w:bCs/>
                <w:sz w:val="20"/>
                <w:szCs w:val="20"/>
              </w:rPr>
            </w:pPr>
          </w:p>
          <w:p w14:paraId="135E9A3B" w14:textId="77777777" w:rsidR="003A2F3E" w:rsidRDefault="003A2F3E" w:rsidP="0057365F">
            <w:pPr>
              <w:rPr>
                <w:rFonts w:cstheme="minorHAnsi"/>
                <w:bCs/>
                <w:sz w:val="20"/>
                <w:szCs w:val="20"/>
              </w:rPr>
            </w:pPr>
          </w:p>
          <w:p w14:paraId="69C7F736" w14:textId="07BC8329" w:rsidR="003A2F3E" w:rsidRDefault="003A2F3E" w:rsidP="0057365F">
            <w:pPr>
              <w:rPr>
                <w:rFonts w:cstheme="minorHAnsi"/>
                <w:sz w:val="20"/>
                <w:szCs w:val="20"/>
              </w:rPr>
            </w:pPr>
            <w:r w:rsidRPr="003A2F3E">
              <w:rPr>
                <w:rFonts w:cstheme="minorHAnsi"/>
                <w:sz w:val="20"/>
                <w:szCs w:val="20"/>
              </w:rPr>
              <w:lastRenderedPageBreak/>
              <w:t xml:space="preserve">Track number of learners who </w:t>
            </w:r>
            <w:r>
              <w:rPr>
                <w:rFonts w:cstheme="minorHAnsi"/>
                <w:sz w:val="20"/>
                <w:szCs w:val="20"/>
              </w:rPr>
              <w:t xml:space="preserve">visit the writing area. </w:t>
            </w:r>
          </w:p>
          <w:p w14:paraId="3CCB3E02" w14:textId="4B1A3721" w:rsidR="003A2F3E" w:rsidRDefault="003A2F3E" w:rsidP="0057365F">
            <w:pPr>
              <w:rPr>
                <w:rFonts w:cstheme="minorHAnsi"/>
                <w:sz w:val="20"/>
                <w:szCs w:val="20"/>
              </w:rPr>
            </w:pPr>
            <w:r>
              <w:rPr>
                <w:rFonts w:cstheme="minorHAnsi"/>
                <w:sz w:val="20"/>
                <w:szCs w:val="20"/>
              </w:rPr>
              <w:t>Make small tests of change- gender? Interest?</w:t>
            </w:r>
          </w:p>
          <w:p w14:paraId="170ABC3F" w14:textId="77777777" w:rsidR="003A2F3E" w:rsidRDefault="003A2F3E" w:rsidP="0057365F">
            <w:pPr>
              <w:rPr>
                <w:rFonts w:cstheme="minorHAnsi"/>
                <w:sz w:val="20"/>
                <w:szCs w:val="20"/>
              </w:rPr>
            </w:pPr>
          </w:p>
          <w:p w14:paraId="24AFC3F2" w14:textId="5D761B86" w:rsidR="003A2F3E" w:rsidRPr="003A2F3E" w:rsidRDefault="003A2F3E" w:rsidP="0057365F">
            <w:pPr>
              <w:rPr>
                <w:rFonts w:cstheme="minorHAnsi"/>
                <w:bCs/>
                <w:sz w:val="20"/>
                <w:szCs w:val="20"/>
              </w:rPr>
            </w:pPr>
            <w:r w:rsidRPr="003A2F3E">
              <w:rPr>
                <w:rFonts w:cstheme="minorHAnsi"/>
                <w:sz w:val="20"/>
                <w:szCs w:val="20"/>
              </w:rPr>
              <w:t>Feedback from parents and learner about engagement and enjoyment in reading through survey.</w:t>
            </w:r>
          </w:p>
        </w:tc>
        <w:tc>
          <w:tcPr>
            <w:tcW w:w="1843" w:type="dxa"/>
            <w:tcBorders>
              <w:top w:val="single" w:sz="4" w:space="0" w:color="auto"/>
              <w:left w:val="single" w:sz="4" w:space="0" w:color="auto"/>
              <w:bottom w:val="single" w:sz="4" w:space="0" w:color="auto"/>
              <w:right w:val="single" w:sz="6" w:space="0" w:color="auto"/>
            </w:tcBorders>
          </w:tcPr>
          <w:p w14:paraId="05FCF3EF" w14:textId="77777777" w:rsidR="00F566A6" w:rsidRDefault="00F566A6">
            <w:pPr>
              <w:jc w:val="center"/>
              <w:rPr>
                <w:rFonts w:ascii="Arial" w:hAnsi="Arial" w:cs="Arial"/>
                <w:b/>
              </w:rPr>
            </w:pPr>
          </w:p>
        </w:tc>
      </w:tr>
      <w:tr w:rsidR="00587C66" w14:paraId="08D3D970" w14:textId="77777777" w:rsidTr="00075652">
        <w:trPr>
          <w:trHeight w:val="2707"/>
        </w:trPr>
        <w:tc>
          <w:tcPr>
            <w:tcW w:w="2083" w:type="dxa"/>
            <w:tcBorders>
              <w:top w:val="single" w:sz="4" w:space="0" w:color="auto"/>
              <w:left w:val="single" w:sz="6" w:space="0" w:color="auto"/>
              <w:bottom w:val="single" w:sz="4" w:space="0" w:color="auto"/>
              <w:right w:val="single" w:sz="4" w:space="0" w:color="auto"/>
            </w:tcBorders>
          </w:tcPr>
          <w:p w14:paraId="7170F39D" w14:textId="77777777" w:rsidR="00587C66" w:rsidRPr="00075652" w:rsidRDefault="00587C66" w:rsidP="0057365F">
            <w:pPr>
              <w:rPr>
                <w:rFonts w:cstheme="minorHAnsi"/>
                <w:b/>
              </w:rPr>
            </w:pPr>
          </w:p>
          <w:p w14:paraId="12AAA4DE" w14:textId="77777777" w:rsidR="003A2F3E" w:rsidRDefault="003A2F3E" w:rsidP="0057365F">
            <w:pPr>
              <w:rPr>
                <w:rFonts w:cstheme="minorHAnsi"/>
                <w:bCs/>
                <w:sz w:val="20"/>
                <w:szCs w:val="20"/>
              </w:rPr>
            </w:pPr>
            <w:r w:rsidRPr="00075652">
              <w:rPr>
                <w:rFonts w:cstheme="minorHAnsi"/>
                <w:bCs/>
                <w:sz w:val="20"/>
                <w:szCs w:val="20"/>
              </w:rPr>
              <w:t xml:space="preserve">By June 2024, pupils impacted by covid (P4, P5) will all have achieved First Level in writing. </w:t>
            </w:r>
          </w:p>
          <w:p w14:paraId="4B058BEB" w14:textId="77777777" w:rsidR="00075652" w:rsidRDefault="00075652" w:rsidP="0057365F">
            <w:pPr>
              <w:rPr>
                <w:rFonts w:cstheme="minorHAnsi"/>
                <w:bCs/>
                <w:sz w:val="20"/>
                <w:szCs w:val="20"/>
              </w:rPr>
            </w:pPr>
          </w:p>
          <w:p w14:paraId="54AADB07" w14:textId="77777777" w:rsidR="00075652" w:rsidRDefault="00075652" w:rsidP="0057365F">
            <w:pPr>
              <w:rPr>
                <w:rFonts w:cstheme="minorHAnsi"/>
                <w:bCs/>
                <w:sz w:val="20"/>
                <w:szCs w:val="20"/>
              </w:rPr>
            </w:pPr>
          </w:p>
          <w:p w14:paraId="01468C1B" w14:textId="77777777" w:rsidR="00075652" w:rsidRDefault="00075652" w:rsidP="0057365F">
            <w:pPr>
              <w:rPr>
                <w:rFonts w:cstheme="minorHAnsi"/>
                <w:bCs/>
                <w:sz w:val="20"/>
                <w:szCs w:val="20"/>
              </w:rPr>
            </w:pPr>
          </w:p>
          <w:p w14:paraId="4504EC15" w14:textId="39A16FB0" w:rsidR="00075652" w:rsidRPr="00075652" w:rsidRDefault="00075652" w:rsidP="0057365F">
            <w:pPr>
              <w:rPr>
                <w:rFonts w:cstheme="minorHAnsi"/>
                <w:bCs/>
                <w:sz w:val="20"/>
                <w:szCs w:val="20"/>
              </w:rPr>
            </w:pPr>
          </w:p>
        </w:tc>
        <w:tc>
          <w:tcPr>
            <w:tcW w:w="2343" w:type="dxa"/>
            <w:tcBorders>
              <w:top w:val="single" w:sz="4" w:space="0" w:color="auto"/>
              <w:left w:val="single" w:sz="4" w:space="0" w:color="auto"/>
              <w:bottom w:val="single" w:sz="4" w:space="0" w:color="auto"/>
              <w:right w:val="single" w:sz="4" w:space="0" w:color="auto"/>
            </w:tcBorders>
          </w:tcPr>
          <w:p w14:paraId="19884341" w14:textId="77777777" w:rsidR="00587C66" w:rsidRPr="00075652" w:rsidRDefault="00587C66" w:rsidP="0057365F">
            <w:pPr>
              <w:rPr>
                <w:rFonts w:cstheme="minorHAnsi"/>
                <w:b/>
                <w:sz w:val="20"/>
                <w:szCs w:val="20"/>
              </w:rPr>
            </w:pPr>
          </w:p>
          <w:p w14:paraId="6A2603E1" w14:textId="616FFD01" w:rsidR="003A2F3E" w:rsidRPr="00075652" w:rsidRDefault="003A2F3E" w:rsidP="0057365F">
            <w:pPr>
              <w:rPr>
                <w:rFonts w:cstheme="minorHAnsi"/>
                <w:bCs/>
                <w:sz w:val="20"/>
                <w:szCs w:val="20"/>
              </w:rPr>
            </w:pPr>
            <w:r w:rsidRPr="00075652">
              <w:rPr>
                <w:rFonts w:cstheme="minorHAnsi"/>
                <w:bCs/>
                <w:sz w:val="20"/>
                <w:szCs w:val="20"/>
              </w:rPr>
              <w:t>All identified learners will have targeted support to achiev</w:t>
            </w:r>
            <w:r w:rsidR="00075652" w:rsidRPr="00075652">
              <w:rPr>
                <w:rFonts w:cstheme="minorHAnsi"/>
                <w:bCs/>
                <w:sz w:val="20"/>
                <w:szCs w:val="20"/>
              </w:rPr>
              <w:t xml:space="preserve">e the benchmarks of First Level Writing. </w:t>
            </w:r>
          </w:p>
          <w:p w14:paraId="68E1BCAA" w14:textId="1B88CCD0" w:rsidR="003A2F3E" w:rsidRPr="00075652" w:rsidRDefault="003A2F3E" w:rsidP="0057365F">
            <w:pPr>
              <w:rPr>
                <w:rFonts w:cstheme="minorHAnsi"/>
                <w:b/>
                <w:sz w:val="20"/>
                <w:szCs w:val="20"/>
              </w:rPr>
            </w:pPr>
          </w:p>
        </w:tc>
        <w:tc>
          <w:tcPr>
            <w:tcW w:w="2311" w:type="dxa"/>
            <w:gridSpan w:val="2"/>
            <w:tcBorders>
              <w:top w:val="single" w:sz="4" w:space="0" w:color="auto"/>
              <w:left w:val="single" w:sz="4" w:space="0" w:color="auto"/>
              <w:bottom w:val="single" w:sz="4" w:space="0" w:color="auto"/>
              <w:right w:val="single" w:sz="6" w:space="0" w:color="auto"/>
            </w:tcBorders>
          </w:tcPr>
          <w:p w14:paraId="515B80D8" w14:textId="77777777" w:rsidR="00587C66" w:rsidRPr="00075652" w:rsidRDefault="00587C66" w:rsidP="0057365F">
            <w:pPr>
              <w:rPr>
                <w:rFonts w:cstheme="minorHAnsi"/>
                <w:b/>
              </w:rPr>
            </w:pPr>
          </w:p>
          <w:p w14:paraId="1B9B3A59" w14:textId="77777777" w:rsidR="00075652" w:rsidRPr="00075652" w:rsidRDefault="00075652" w:rsidP="0057365F">
            <w:pPr>
              <w:rPr>
                <w:rFonts w:cstheme="minorHAnsi"/>
                <w:bCs/>
                <w:sz w:val="20"/>
                <w:szCs w:val="20"/>
              </w:rPr>
            </w:pPr>
            <w:r w:rsidRPr="00075652">
              <w:rPr>
                <w:rFonts w:cstheme="minorHAnsi"/>
                <w:bCs/>
                <w:sz w:val="20"/>
                <w:szCs w:val="20"/>
              </w:rPr>
              <w:t>Staff training in Colourful Semantics</w:t>
            </w:r>
          </w:p>
          <w:p w14:paraId="60A92357" w14:textId="77777777" w:rsidR="00075652" w:rsidRPr="00075652" w:rsidRDefault="00075652" w:rsidP="0057365F">
            <w:pPr>
              <w:rPr>
                <w:rFonts w:cstheme="minorHAnsi"/>
                <w:bCs/>
                <w:sz w:val="20"/>
                <w:szCs w:val="20"/>
              </w:rPr>
            </w:pPr>
          </w:p>
          <w:p w14:paraId="74AFC564" w14:textId="77777777" w:rsidR="00075652" w:rsidRPr="00075652" w:rsidRDefault="00075652" w:rsidP="0057365F">
            <w:pPr>
              <w:rPr>
                <w:rFonts w:cstheme="minorHAnsi"/>
                <w:bCs/>
                <w:sz w:val="20"/>
                <w:szCs w:val="20"/>
              </w:rPr>
            </w:pPr>
            <w:r w:rsidRPr="00075652">
              <w:rPr>
                <w:rFonts w:cstheme="minorHAnsi"/>
                <w:bCs/>
                <w:sz w:val="20"/>
                <w:szCs w:val="20"/>
              </w:rPr>
              <w:t>Support from PPST</w:t>
            </w:r>
          </w:p>
          <w:p w14:paraId="6552C8A3" w14:textId="77777777" w:rsidR="00075652" w:rsidRPr="00075652" w:rsidRDefault="00075652" w:rsidP="0057365F">
            <w:pPr>
              <w:rPr>
                <w:rFonts w:cstheme="minorHAnsi"/>
                <w:bCs/>
                <w:sz w:val="20"/>
                <w:szCs w:val="20"/>
              </w:rPr>
            </w:pPr>
          </w:p>
          <w:p w14:paraId="686548BB" w14:textId="727AA0AC" w:rsidR="00075652" w:rsidRPr="00075652" w:rsidRDefault="00075652" w:rsidP="0057365F">
            <w:pPr>
              <w:rPr>
                <w:rFonts w:cstheme="minorHAnsi"/>
                <w:bCs/>
                <w:sz w:val="20"/>
                <w:szCs w:val="20"/>
              </w:rPr>
            </w:pPr>
            <w:r w:rsidRPr="00075652">
              <w:rPr>
                <w:rFonts w:cstheme="minorHAnsi"/>
                <w:bCs/>
                <w:sz w:val="20"/>
                <w:szCs w:val="20"/>
              </w:rPr>
              <w:t>Weekly Writing</w:t>
            </w:r>
          </w:p>
          <w:p w14:paraId="0031ABEB" w14:textId="77777777" w:rsidR="00075652" w:rsidRPr="00075652" w:rsidRDefault="00075652" w:rsidP="0057365F">
            <w:pPr>
              <w:rPr>
                <w:rFonts w:cstheme="minorHAnsi"/>
                <w:bCs/>
                <w:sz w:val="20"/>
                <w:szCs w:val="20"/>
              </w:rPr>
            </w:pPr>
          </w:p>
          <w:p w14:paraId="370FBA32" w14:textId="4FF0BA59" w:rsidR="00075652" w:rsidRPr="00075652" w:rsidRDefault="00075652" w:rsidP="0057365F">
            <w:pPr>
              <w:rPr>
                <w:rFonts w:cstheme="minorHAnsi"/>
                <w:bCs/>
                <w:sz w:val="20"/>
                <w:szCs w:val="20"/>
              </w:rPr>
            </w:pPr>
            <w:r w:rsidRPr="00075652">
              <w:rPr>
                <w:rFonts w:cstheme="minorHAnsi"/>
                <w:bCs/>
                <w:sz w:val="20"/>
                <w:szCs w:val="20"/>
              </w:rPr>
              <w:t>Smart targets</w:t>
            </w:r>
          </w:p>
        </w:tc>
        <w:tc>
          <w:tcPr>
            <w:tcW w:w="2434" w:type="dxa"/>
            <w:gridSpan w:val="2"/>
            <w:tcBorders>
              <w:top w:val="single" w:sz="4" w:space="0" w:color="auto"/>
              <w:left w:val="single" w:sz="6" w:space="0" w:color="auto"/>
              <w:bottom w:val="single" w:sz="4" w:space="0" w:color="auto"/>
              <w:right w:val="single" w:sz="4" w:space="0" w:color="auto"/>
            </w:tcBorders>
          </w:tcPr>
          <w:p w14:paraId="778450C2" w14:textId="77777777" w:rsidR="00587C66" w:rsidRPr="00075652" w:rsidRDefault="00587C66" w:rsidP="0057365F">
            <w:pPr>
              <w:rPr>
                <w:rFonts w:cstheme="minorHAnsi"/>
                <w:b/>
              </w:rPr>
            </w:pPr>
          </w:p>
          <w:p w14:paraId="71CF3D90" w14:textId="77777777" w:rsidR="00075652" w:rsidRPr="00075652" w:rsidRDefault="00075652" w:rsidP="0057365F">
            <w:pPr>
              <w:rPr>
                <w:rFonts w:cstheme="minorHAnsi"/>
                <w:bCs/>
                <w:sz w:val="20"/>
                <w:szCs w:val="20"/>
              </w:rPr>
            </w:pPr>
            <w:r w:rsidRPr="00075652">
              <w:rPr>
                <w:rFonts w:cstheme="minorHAnsi"/>
                <w:bCs/>
                <w:sz w:val="20"/>
                <w:szCs w:val="20"/>
              </w:rPr>
              <w:t>Baseline information</w:t>
            </w:r>
          </w:p>
          <w:p w14:paraId="7799206C" w14:textId="77777777" w:rsidR="00075652" w:rsidRPr="00075652" w:rsidRDefault="00075652" w:rsidP="0057365F">
            <w:pPr>
              <w:rPr>
                <w:rFonts w:cstheme="minorHAnsi"/>
                <w:bCs/>
                <w:sz w:val="20"/>
                <w:szCs w:val="20"/>
              </w:rPr>
            </w:pPr>
          </w:p>
          <w:p w14:paraId="7166F457" w14:textId="61998F54" w:rsidR="00075652" w:rsidRPr="00075652" w:rsidRDefault="00075652" w:rsidP="0057365F">
            <w:pPr>
              <w:rPr>
                <w:rFonts w:cstheme="minorHAnsi"/>
                <w:b/>
              </w:rPr>
            </w:pPr>
            <w:r w:rsidRPr="00075652">
              <w:rPr>
                <w:rFonts w:cstheme="minorHAnsi"/>
                <w:bCs/>
                <w:sz w:val="20"/>
                <w:szCs w:val="20"/>
              </w:rPr>
              <w:t>Progress against the benchmarks</w:t>
            </w:r>
          </w:p>
        </w:tc>
        <w:tc>
          <w:tcPr>
            <w:tcW w:w="1878" w:type="dxa"/>
            <w:tcBorders>
              <w:top w:val="single" w:sz="4" w:space="0" w:color="auto"/>
              <w:left w:val="single" w:sz="4" w:space="0" w:color="auto"/>
              <w:bottom w:val="single" w:sz="4" w:space="0" w:color="auto"/>
              <w:right w:val="single" w:sz="6" w:space="0" w:color="auto"/>
            </w:tcBorders>
          </w:tcPr>
          <w:p w14:paraId="4DE3AC52" w14:textId="77777777" w:rsidR="00587C66" w:rsidRDefault="00587C66" w:rsidP="0057365F">
            <w:pPr>
              <w:rPr>
                <w:rFonts w:ascii="Arial" w:hAnsi="Arial" w:cs="Arial"/>
                <w:b/>
              </w:rPr>
            </w:pPr>
          </w:p>
          <w:p w14:paraId="15B8A831" w14:textId="7F7E96A6" w:rsidR="00075652" w:rsidRPr="00075652" w:rsidRDefault="00075652" w:rsidP="0057365F">
            <w:pPr>
              <w:rPr>
                <w:rFonts w:cstheme="minorHAnsi"/>
                <w:bCs/>
                <w:sz w:val="20"/>
                <w:szCs w:val="20"/>
              </w:rPr>
            </w:pPr>
            <w:r w:rsidRPr="00075652">
              <w:rPr>
                <w:rFonts w:cstheme="minorHAnsi"/>
                <w:bCs/>
                <w:sz w:val="20"/>
                <w:szCs w:val="20"/>
              </w:rPr>
              <w:t>Class teachers</w:t>
            </w:r>
          </w:p>
        </w:tc>
        <w:tc>
          <w:tcPr>
            <w:tcW w:w="2126" w:type="dxa"/>
            <w:tcBorders>
              <w:top w:val="single" w:sz="4" w:space="0" w:color="auto"/>
              <w:left w:val="single" w:sz="6" w:space="0" w:color="auto"/>
              <w:bottom w:val="single" w:sz="4" w:space="0" w:color="auto"/>
              <w:right w:val="single" w:sz="4" w:space="0" w:color="auto"/>
            </w:tcBorders>
          </w:tcPr>
          <w:p w14:paraId="5C95C657" w14:textId="77777777" w:rsidR="00587C66" w:rsidRDefault="00587C66" w:rsidP="0057365F">
            <w:pPr>
              <w:rPr>
                <w:rFonts w:ascii="Arial" w:hAnsi="Arial" w:cs="Arial"/>
                <w:b/>
              </w:rPr>
            </w:pPr>
          </w:p>
          <w:p w14:paraId="68191992" w14:textId="6C850DC4" w:rsidR="00075652" w:rsidRPr="00075652" w:rsidRDefault="00075652" w:rsidP="0057365F">
            <w:pPr>
              <w:rPr>
                <w:rFonts w:cstheme="minorHAnsi"/>
                <w:bCs/>
                <w:sz w:val="20"/>
                <w:szCs w:val="20"/>
              </w:rPr>
            </w:pPr>
            <w:r w:rsidRPr="00075652">
              <w:rPr>
                <w:rFonts w:cstheme="minorHAnsi"/>
                <w:bCs/>
                <w:sz w:val="20"/>
                <w:szCs w:val="20"/>
              </w:rPr>
              <w:t>Review targeted interview in termly meeting with PPST and support staff</w:t>
            </w:r>
          </w:p>
        </w:tc>
        <w:tc>
          <w:tcPr>
            <w:tcW w:w="1843" w:type="dxa"/>
            <w:tcBorders>
              <w:top w:val="single" w:sz="4" w:space="0" w:color="auto"/>
              <w:left w:val="single" w:sz="4" w:space="0" w:color="auto"/>
              <w:bottom w:val="single" w:sz="4" w:space="0" w:color="auto"/>
              <w:right w:val="single" w:sz="6" w:space="0" w:color="auto"/>
            </w:tcBorders>
          </w:tcPr>
          <w:p w14:paraId="25F6D19A" w14:textId="77777777" w:rsidR="00587C66" w:rsidRDefault="00587C66">
            <w:pPr>
              <w:jc w:val="center"/>
              <w:rPr>
                <w:rFonts w:ascii="Arial" w:hAnsi="Arial" w:cs="Arial"/>
                <w:b/>
              </w:rPr>
            </w:pPr>
          </w:p>
        </w:tc>
      </w:tr>
      <w:tr w:rsidR="00075652" w14:paraId="46C0079C"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1872B606" w14:textId="77777777" w:rsidR="00075652" w:rsidRDefault="00075652" w:rsidP="0057365F">
            <w:pPr>
              <w:rPr>
                <w:rFonts w:cstheme="minorHAnsi"/>
                <w:b/>
              </w:rPr>
            </w:pPr>
          </w:p>
          <w:p w14:paraId="40EB565F" w14:textId="1EA080B5" w:rsidR="00075652" w:rsidRPr="00075652" w:rsidRDefault="00075652" w:rsidP="0057365F">
            <w:pPr>
              <w:rPr>
                <w:rFonts w:cstheme="minorHAnsi"/>
                <w:bCs/>
                <w:sz w:val="20"/>
                <w:szCs w:val="20"/>
              </w:rPr>
            </w:pPr>
            <w:r w:rsidRPr="00075652">
              <w:rPr>
                <w:rFonts w:cstheme="minorHAnsi"/>
                <w:bCs/>
                <w:sz w:val="20"/>
                <w:szCs w:val="20"/>
              </w:rPr>
              <w:t xml:space="preserve">By June 2024, pupils across the school will make more accurate use of spelling, </w:t>
            </w:r>
            <w:proofErr w:type="gramStart"/>
            <w:r w:rsidRPr="00075652">
              <w:rPr>
                <w:rFonts w:cstheme="minorHAnsi"/>
                <w:bCs/>
                <w:sz w:val="20"/>
                <w:szCs w:val="20"/>
              </w:rPr>
              <w:t>grammar</w:t>
            </w:r>
            <w:proofErr w:type="gramEnd"/>
            <w:r w:rsidRPr="00075652">
              <w:rPr>
                <w:rFonts w:cstheme="minorHAnsi"/>
                <w:bCs/>
                <w:sz w:val="20"/>
                <w:szCs w:val="20"/>
              </w:rPr>
              <w:t xml:space="preserve"> and punctuation.</w:t>
            </w:r>
          </w:p>
        </w:tc>
        <w:tc>
          <w:tcPr>
            <w:tcW w:w="2343" w:type="dxa"/>
            <w:tcBorders>
              <w:top w:val="single" w:sz="4" w:space="0" w:color="auto"/>
              <w:left w:val="single" w:sz="4" w:space="0" w:color="auto"/>
              <w:bottom w:val="single" w:sz="6" w:space="0" w:color="auto"/>
              <w:right w:val="single" w:sz="4" w:space="0" w:color="auto"/>
            </w:tcBorders>
          </w:tcPr>
          <w:p w14:paraId="1FF095EF" w14:textId="77777777" w:rsidR="00075652" w:rsidRDefault="00075652" w:rsidP="0057365F">
            <w:pPr>
              <w:rPr>
                <w:rFonts w:cstheme="minorHAnsi"/>
                <w:b/>
                <w:sz w:val="20"/>
                <w:szCs w:val="20"/>
              </w:rPr>
            </w:pPr>
          </w:p>
          <w:p w14:paraId="1F5D460B" w14:textId="52D3D4C2" w:rsidR="00075652" w:rsidRPr="002366F8" w:rsidRDefault="00075652" w:rsidP="0057365F">
            <w:pPr>
              <w:rPr>
                <w:rFonts w:cstheme="minorHAnsi"/>
                <w:bCs/>
                <w:sz w:val="20"/>
                <w:szCs w:val="20"/>
              </w:rPr>
            </w:pPr>
            <w:r w:rsidRPr="002366F8">
              <w:rPr>
                <w:rFonts w:cstheme="minorHAnsi"/>
                <w:bCs/>
                <w:sz w:val="20"/>
                <w:szCs w:val="20"/>
              </w:rPr>
              <w:t xml:space="preserve">All learners </w:t>
            </w:r>
            <w:r w:rsidR="002366F8" w:rsidRPr="002366F8">
              <w:rPr>
                <w:sz w:val="20"/>
                <w:szCs w:val="20"/>
              </w:rPr>
              <w:t xml:space="preserve">can spell the </w:t>
            </w:r>
            <w:proofErr w:type="gramStart"/>
            <w:r w:rsidR="002366F8" w:rsidRPr="002366F8">
              <w:rPr>
                <w:sz w:val="20"/>
                <w:szCs w:val="20"/>
              </w:rPr>
              <w:t>most</w:t>
            </w:r>
            <w:r w:rsidR="00DB5DA1">
              <w:rPr>
                <w:sz w:val="20"/>
                <w:szCs w:val="20"/>
              </w:rPr>
              <w:t xml:space="preserve"> </w:t>
            </w:r>
            <w:r w:rsidR="00DB5DA1" w:rsidRPr="002366F8">
              <w:rPr>
                <w:sz w:val="20"/>
                <w:szCs w:val="20"/>
              </w:rPr>
              <w:t>commonly used</w:t>
            </w:r>
            <w:proofErr w:type="gramEnd"/>
            <w:r w:rsidR="002366F8" w:rsidRPr="002366F8">
              <w:rPr>
                <w:sz w:val="20"/>
                <w:szCs w:val="20"/>
              </w:rPr>
              <w:t xml:space="preserve"> words, using my knowledge of letter patterns and spelling rules and use resources to help </w:t>
            </w:r>
            <w:r w:rsidR="002366F8">
              <w:rPr>
                <w:sz w:val="20"/>
                <w:szCs w:val="20"/>
              </w:rPr>
              <w:t xml:space="preserve">them </w:t>
            </w:r>
            <w:r w:rsidR="002366F8" w:rsidRPr="002366F8">
              <w:rPr>
                <w:sz w:val="20"/>
                <w:szCs w:val="20"/>
              </w:rPr>
              <w:t>spell tricky or unfamiliar words</w:t>
            </w:r>
            <w:r w:rsidR="002366F8">
              <w:rPr>
                <w:sz w:val="20"/>
                <w:szCs w:val="20"/>
              </w:rPr>
              <w:t>.</w:t>
            </w:r>
          </w:p>
        </w:tc>
        <w:tc>
          <w:tcPr>
            <w:tcW w:w="2311" w:type="dxa"/>
            <w:gridSpan w:val="2"/>
            <w:tcBorders>
              <w:top w:val="single" w:sz="4" w:space="0" w:color="auto"/>
              <w:left w:val="single" w:sz="4" w:space="0" w:color="auto"/>
              <w:bottom w:val="single" w:sz="6" w:space="0" w:color="auto"/>
              <w:right w:val="single" w:sz="6" w:space="0" w:color="auto"/>
            </w:tcBorders>
          </w:tcPr>
          <w:p w14:paraId="185EBD0F" w14:textId="77777777" w:rsidR="00075652" w:rsidRDefault="00075652" w:rsidP="0057365F">
            <w:pPr>
              <w:rPr>
                <w:rFonts w:cstheme="minorHAnsi"/>
                <w:b/>
              </w:rPr>
            </w:pPr>
          </w:p>
          <w:p w14:paraId="1530A03F" w14:textId="77777777" w:rsidR="00075652" w:rsidRPr="00075652" w:rsidRDefault="00075652" w:rsidP="0057365F">
            <w:pPr>
              <w:rPr>
                <w:rFonts w:cstheme="minorHAnsi"/>
                <w:bCs/>
                <w:sz w:val="20"/>
                <w:szCs w:val="20"/>
              </w:rPr>
            </w:pPr>
            <w:r w:rsidRPr="00075652">
              <w:rPr>
                <w:rFonts w:cstheme="minorHAnsi"/>
                <w:bCs/>
                <w:sz w:val="20"/>
                <w:szCs w:val="20"/>
              </w:rPr>
              <w:t>Spelling progression</w:t>
            </w:r>
          </w:p>
          <w:p w14:paraId="23DCE031" w14:textId="77777777" w:rsidR="00075652" w:rsidRPr="00075652" w:rsidRDefault="00075652" w:rsidP="0057365F">
            <w:pPr>
              <w:rPr>
                <w:rFonts w:cstheme="minorHAnsi"/>
                <w:bCs/>
                <w:sz w:val="20"/>
                <w:szCs w:val="20"/>
              </w:rPr>
            </w:pPr>
          </w:p>
          <w:p w14:paraId="2E1799A4" w14:textId="05803E26" w:rsidR="00075652" w:rsidRPr="00075652" w:rsidRDefault="00075652" w:rsidP="0057365F">
            <w:pPr>
              <w:rPr>
                <w:rFonts w:cstheme="minorHAnsi"/>
                <w:bCs/>
                <w:sz w:val="20"/>
                <w:szCs w:val="20"/>
              </w:rPr>
            </w:pPr>
            <w:r w:rsidRPr="00075652">
              <w:rPr>
                <w:rFonts w:cstheme="minorHAnsi"/>
                <w:bCs/>
                <w:sz w:val="20"/>
                <w:szCs w:val="20"/>
              </w:rPr>
              <w:t>Weekly spelling words</w:t>
            </w:r>
          </w:p>
          <w:p w14:paraId="46A23419" w14:textId="77777777" w:rsidR="00075652" w:rsidRPr="00075652" w:rsidRDefault="00075652" w:rsidP="0057365F">
            <w:pPr>
              <w:rPr>
                <w:rFonts w:cstheme="minorHAnsi"/>
                <w:bCs/>
                <w:sz w:val="20"/>
                <w:szCs w:val="20"/>
              </w:rPr>
            </w:pPr>
          </w:p>
          <w:p w14:paraId="0302C916" w14:textId="2BB778F5" w:rsidR="00075652" w:rsidRPr="00075652" w:rsidRDefault="00075652" w:rsidP="0057365F">
            <w:pPr>
              <w:rPr>
                <w:rFonts w:cstheme="minorHAnsi"/>
                <w:bCs/>
                <w:sz w:val="20"/>
                <w:szCs w:val="20"/>
              </w:rPr>
            </w:pPr>
            <w:r w:rsidRPr="00075652">
              <w:rPr>
                <w:rFonts w:cstheme="minorHAnsi"/>
                <w:bCs/>
                <w:sz w:val="20"/>
                <w:szCs w:val="20"/>
              </w:rPr>
              <w:t>Weekly grammar/ punctuation focus</w:t>
            </w:r>
          </w:p>
          <w:p w14:paraId="2F83221E" w14:textId="77777777" w:rsidR="00075652" w:rsidRDefault="00075652" w:rsidP="0057365F">
            <w:pPr>
              <w:rPr>
                <w:rFonts w:cstheme="minorHAnsi"/>
                <w:b/>
              </w:rPr>
            </w:pPr>
          </w:p>
          <w:p w14:paraId="23E672A8" w14:textId="77777777" w:rsidR="00075652" w:rsidRDefault="00075652" w:rsidP="0057365F">
            <w:pPr>
              <w:rPr>
                <w:rFonts w:cstheme="minorHAnsi"/>
                <w:b/>
              </w:rPr>
            </w:pPr>
          </w:p>
          <w:p w14:paraId="5854CB11" w14:textId="1CE8F170" w:rsidR="00075652" w:rsidRPr="00075652" w:rsidRDefault="00075652" w:rsidP="0057365F">
            <w:pPr>
              <w:rPr>
                <w:rFonts w:cstheme="minorHAnsi"/>
                <w:b/>
              </w:rPr>
            </w:pPr>
          </w:p>
        </w:tc>
        <w:tc>
          <w:tcPr>
            <w:tcW w:w="2434" w:type="dxa"/>
            <w:gridSpan w:val="2"/>
            <w:tcBorders>
              <w:top w:val="single" w:sz="4" w:space="0" w:color="auto"/>
              <w:left w:val="single" w:sz="6" w:space="0" w:color="auto"/>
              <w:bottom w:val="single" w:sz="6" w:space="0" w:color="auto"/>
              <w:right w:val="single" w:sz="4" w:space="0" w:color="auto"/>
            </w:tcBorders>
          </w:tcPr>
          <w:p w14:paraId="0DB7E52A" w14:textId="77777777" w:rsidR="00075652" w:rsidRDefault="00075652" w:rsidP="0057365F">
            <w:pPr>
              <w:rPr>
                <w:rFonts w:cstheme="minorHAnsi"/>
                <w:b/>
              </w:rPr>
            </w:pPr>
          </w:p>
          <w:p w14:paraId="164DD580" w14:textId="51506172" w:rsidR="00075652" w:rsidRPr="00075652" w:rsidRDefault="00075652" w:rsidP="0057365F">
            <w:pPr>
              <w:rPr>
                <w:rFonts w:cstheme="minorHAnsi"/>
                <w:bCs/>
                <w:sz w:val="20"/>
                <w:szCs w:val="20"/>
              </w:rPr>
            </w:pPr>
            <w:r w:rsidRPr="00075652">
              <w:rPr>
                <w:rFonts w:cstheme="minorHAnsi"/>
                <w:bCs/>
                <w:sz w:val="20"/>
                <w:szCs w:val="20"/>
              </w:rPr>
              <w:t>SWST</w:t>
            </w:r>
            <w:r>
              <w:rPr>
                <w:rFonts w:cstheme="minorHAnsi"/>
                <w:bCs/>
                <w:sz w:val="20"/>
                <w:szCs w:val="20"/>
              </w:rPr>
              <w:t>- baseline and term 4</w:t>
            </w:r>
          </w:p>
          <w:p w14:paraId="17C648C2" w14:textId="77777777" w:rsidR="00075652" w:rsidRPr="00075652" w:rsidRDefault="00075652" w:rsidP="0057365F">
            <w:pPr>
              <w:rPr>
                <w:rFonts w:cstheme="minorHAnsi"/>
                <w:bCs/>
                <w:sz w:val="20"/>
                <w:szCs w:val="20"/>
              </w:rPr>
            </w:pPr>
          </w:p>
          <w:p w14:paraId="66B11CDB" w14:textId="58FF01C8" w:rsidR="00075652" w:rsidRPr="00075652" w:rsidRDefault="00075652" w:rsidP="0057365F">
            <w:pPr>
              <w:rPr>
                <w:rFonts w:cstheme="minorHAnsi"/>
                <w:bCs/>
                <w:sz w:val="20"/>
                <w:szCs w:val="20"/>
              </w:rPr>
            </w:pPr>
            <w:r w:rsidRPr="00075652">
              <w:rPr>
                <w:rFonts w:cstheme="minorHAnsi"/>
                <w:bCs/>
                <w:sz w:val="20"/>
                <w:szCs w:val="20"/>
              </w:rPr>
              <w:t>SWRT</w:t>
            </w:r>
            <w:r>
              <w:rPr>
                <w:rFonts w:cstheme="minorHAnsi"/>
                <w:bCs/>
                <w:sz w:val="20"/>
                <w:szCs w:val="20"/>
              </w:rPr>
              <w:t>- baseline and term 4</w:t>
            </w:r>
          </w:p>
          <w:p w14:paraId="0A68635E" w14:textId="77777777" w:rsidR="00075652" w:rsidRPr="00075652" w:rsidRDefault="00075652" w:rsidP="0057365F">
            <w:pPr>
              <w:rPr>
                <w:rFonts w:cstheme="minorHAnsi"/>
                <w:bCs/>
                <w:sz w:val="20"/>
                <w:szCs w:val="20"/>
              </w:rPr>
            </w:pPr>
          </w:p>
          <w:p w14:paraId="47FF386C" w14:textId="13781434" w:rsidR="00075652" w:rsidRPr="00075652" w:rsidRDefault="00075652" w:rsidP="0057365F">
            <w:pPr>
              <w:rPr>
                <w:rFonts w:cstheme="minorHAnsi"/>
                <w:b/>
              </w:rPr>
            </w:pPr>
            <w:r w:rsidRPr="00075652">
              <w:rPr>
                <w:rFonts w:cstheme="minorHAnsi"/>
                <w:bCs/>
                <w:sz w:val="20"/>
                <w:szCs w:val="20"/>
              </w:rPr>
              <w:t>Progress against benchmarks</w:t>
            </w:r>
          </w:p>
        </w:tc>
        <w:tc>
          <w:tcPr>
            <w:tcW w:w="1878" w:type="dxa"/>
            <w:tcBorders>
              <w:top w:val="single" w:sz="4" w:space="0" w:color="auto"/>
              <w:left w:val="single" w:sz="4" w:space="0" w:color="auto"/>
              <w:bottom w:val="single" w:sz="6" w:space="0" w:color="auto"/>
              <w:right w:val="single" w:sz="6" w:space="0" w:color="auto"/>
            </w:tcBorders>
          </w:tcPr>
          <w:p w14:paraId="3B0507D2" w14:textId="77777777" w:rsidR="00075652" w:rsidRDefault="00075652" w:rsidP="0057365F">
            <w:pPr>
              <w:rPr>
                <w:rFonts w:ascii="Arial" w:hAnsi="Arial" w:cs="Arial"/>
                <w:b/>
              </w:rPr>
            </w:pPr>
          </w:p>
          <w:p w14:paraId="25245AA2" w14:textId="660F94CF" w:rsidR="00075652" w:rsidRPr="00075652" w:rsidRDefault="00075652" w:rsidP="0057365F">
            <w:pPr>
              <w:rPr>
                <w:rFonts w:ascii="Arial" w:hAnsi="Arial" w:cs="Arial"/>
                <w:bCs/>
                <w:sz w:val="20"/>
                <w:szCs w:val="20"/>
              </w:rPr>
            </w:pPr>
            <w:r w:rsidRPr="00075652">
              <w:rPr>
                <w:rFonts w:ascii="Arial" w:hAnsi="Arial" w:cs="Arial"/>
                <w:bCs/>
                <w:sz w:val="20"/>
                <w:szCs w:val="20"/>
              </w:rPr>
              <w:t>Class teachers</w:t>
            </w:r>
          </w:p>
        </w:tc>
        <w:tc>
          <w:tcPr>
            <w:tcW w:w="2126" w:type="dxa"/>
            <w:tcBorders>
              <w:top w:val="single" w:sz="4" w:space="0" w:color="auto"/>
              <w:left w:val="single" w:sz="6" w:space="0" w:color="auto"/>
              <w:bottom w:val="single" w:sz="6" w:space="0" w:color="auto"/>
              <w:right w:val="single" w:sz="4" w:space="0" w:color="auto"/>
            </w:tcBorders>
          </w:tcPr>
          <w:p w14:paraId="0F0A009B" w14:textId="77777777" w:rsidR="00075652" w:rsidRDefault="00075652" w:rsidP="0057365F">
            <w:pPr>
              <w:rPr>
                <w:rFonts w:ascii="Arial" w:hAnsi="Arial" w:cs="Arial"/>
                <w:b/>
              </w:rPr>
            </w:pPr>
          </w:p>
          <w:p w14:paraId="7EB5B2B1" w14:textId="18F5C3A7" w:rsidR="00075652" w:rsidRPr="002366F8" w:rsidRDefault="00075652" w:rsidP="0057365F">
            <w:pPr>
              <w:rPr>
                <w:rFonts w:cstheme="minorHAnsi"/>
                <w:bCs/>
                <w:sz w:val="20"/>
                <w:szCs w:val="20"/>
              </w:rPr>
            </w:pPr>
            <w:r w:rsidRPr="002366F8">
              <w:rPr>
                <w:rFonts w:cstheme="minorHAnsi"/>
                <w:bCs/>
                <w:sz w:val="20"/>
                <w:szCs w:val="20"/>
              </w:rPr>
              <w:t xml:space="preserve">Moderation exercises </w:t>
            </w:r>
          </w:p>
        </w:tc>
        <w:tc>
          <w:tcPr>
            <w:tcW w:w="1843" w:type="dxa"/>
            <w:tcBorders>
              <w:top w:val="single" w:sz="4" w:space="0" w:color="auto"/>
              <w:left w:val="single" w:sz="4" w:space="0" w:color="auto"/>
              <w:bottom w:val="single" w:sz="6" w:space="0" w:color="auto"/>
              <w:right w:val="single" w:sz="6" w:space="0" w:color="auto"/>
            </w:tcBorders>
          </w:tcPr>
          <w:p w14:paraId="1B953933" w14:textId="77777777" w:rsidR="00075652" w:rsidRDefault="00075652">
            <w:pPr>
              <w:jc w:val="center"/>
              <w:rPr>
                <w:rFonts w:ascii="Arial" w:hAnsi="Arial" w:cs="Arial"/>
                <w:b/>
              </w:rPr>
            </w:pPr>
          </w:p>
        </w:tc>
      </w:tr>
    </w:tbl>
    <w:p w14:paraId="3601FE8A" w14:textId="058ECECD" w:rsidR="00F566A6" w:rsidRDefault="00F566A6" w:rsidP="004544A7"/>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343"/>
        <w:gridCol w:w="669"/>
        <w:gridCol w:w="1642"/>
        <w:gridCol w:w="1760"/>
        <w:gridCol w:w="674"/>
        <w:gridCol w:w="1878"/>
        <w:gridCol w:w="2126"/>
        <w:gridCol w:w="1843"/>
      </w:tblGrid>
      <w:tr w:rsidR="00F566A6" w14:paraId="77BF608C" w14:textId="77777777">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7F896EC6" w14:textId="77777777" w:rsidR="00F566A6" w:rsidRPr="00D4487B" w:rsidRDefault="00F566A6">
            <w:pPr>
              <w:rPr>
                <w:rFonts w:ascii="Arial" w:hAnsi="Arial" w:cs="Arial"/>
                <w:b/>
                <w:sz w:val="28"/>
              </w:rPr>
            </w:pPr>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566B91A6" w14:textId="77777777" w:rsidR="00F566A6" w:rsidRDefault="00F566A6">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F566A6" w14:paraId="6A7A325D"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03E7D37F" w14:textId="54D48CE1" w:rsidR="00F566A6" w:rsidRPr="00C70239" w:rsidRDefault="00F566A6">
            <w:pPr>
              <w:rPr>
                <w:rFonts w:ascii="Arial" w:hAnsi="Arial" w:cs="Arial"/>
                <w:bCs/>
              </w:rPr>
            </w:pPr>
            <w:r>
              <w:rPr>
                <w:rFonts w:ascii="Arial" w:hAnsi="Arial" w:cs="Arial"/>
                <w:b/>
              </w:rPr>
              <w:t>Key Priority Two:</w:t>
            </w:r>
            <w:r w:rsidR="00075652">
              <w:rPr>
                <w:rFonts w:ascii="Arial" w:hAnsi="Arial" w:cs="Arial"/>
                <w:b/>
              </w:rPr>
              <w:t xml:space="preserve"> </w:t>
            </w:r>
            <w:r w:rsidR="0099434A" w:rsidRPr="00C70239">
              <w:rPr>
                <w:rFonts w:ascii="Arial" w:hAnsi="Arial" w:cs="Arial"/>
                <w:bCs/>
              </w:rPr>
              <w:t>Digital skills are explicitly linked to learning, life and work through clear learning intentions</w:t>
            </w:r>
            <w:r w:rsidR="00C70239">
              <w:rPr>
                <w:rFonts w:ascii="Arial" w:hAnsi="Arial" w:cs="Arial"/>
                <w:bCs/>
              </w:rPr>
              <w:t xml:space="preserve"> and smart success criteria.</w:t>
            </w:r>
          </w:p>
          <w:p w14:paraId="6FA973B2" w14:textId="1C5792FE" w:rsidR="00F566A6" w:rsidRPr="00C70239" w:rsidRDefault="00F566A6">
            <w:pPr>
              <w:rPr>
                <w:rFonts w:ascii="Arial" w:hAnsi="Arial" w:cs="Arial"/>
                <w:bCs/>
              </w:rPr>
            </w:pPr>
            <w:r w:rsidRPr="00C70239">
              <w:rPr>
                <w:rFonts w:ascii="Arial" w:hAnsi="Arial"/>
                <w:b/>
              </w:rPr>
              <w:t>Rationale</w:t>
            </w:r>
            <w:r w:rsidR="00E30A13" w:rsidRPr="00C70239">
              <w:rPr>
                <w:rFonts w:ascii="Arial" w:hAnsi="Arial"/>
                <w:b/>
              </w:rPr>
              <w:t>:</w:t>
            </w:r>
            <w:r w:rsidR="00E30A13" w:rsidRPr="00C70239">
              <w:rPr>
                <w:rFonts w:ascii="Arial" w:hAnsi="Arial"/>
                <w:bCs/>
              </w:rPr>
              <w:t xml:space="preserve"> </w:t>
            </w:r>
            <w:r w:rsidR="0099434A" w:rsidRPr="00C70239">
              <w:rPr>
                <w:rFonts w:ascii="Arial" w:hAnsi="Arial"/>
                <w:bCs/>
              </w:rPr>
              <w:t>Our self-evaluation tells us that digital technology is now</w:t>
            </w:r>
            <w:r w:rsidR="003A0FEA">
              <w:rPr>
                <w:rFonts w:ascii="Arial" w:hAnsi="Arial"/>
                <w:bCs/>
              </w:rPr>
              <w:t xml:space="preserve"> </w:t>
            </w:r>
            <w:r w:rsidR="0099434A" w:rsidRPr="00C70239">
              <w:rPr>
                <w:rFonts w:ascii="Arial" w:hAnsi="Arial"/>
                <w:bCs/>
              </w:rPr>
              <w:t>embedded in learning</w:t>
            </w:r>
            <w:r w:rsidR="003A0FEA">
              <w:rPr>
                <w:rFonts w:ascii="Arial" w:hAnsi="Arial"/>
                <w:bCs/>
              </w:rPr>
              <w:t xml:space="preserve"> and teaching.</w:t>
            </w:r>
            <w:r w:rsidR="0099434A" w:rsidRPr="00C70239">
              <w:rPr>
                <w:rFonts w:ascii="Arial" w:hAnsi="Arial"/>
                <w:bCs/>
              </w:rPr>
              <w:t xml:space="preserve"> </w:t>
            </w:r>
            <w:r w:rsidR="003A0FEA">
              <w:rPr>
                <w:rFonts w:ascii="Arial" w:hAnsi="Arial"/>
                <w:bCs/>
              </w:rPr>
              <w:t>T</w:t>
            </w:r>
            <w:r w:rsidR="0099434A" w:rsidRPr="00C70239">
              <w:rPr>
                <w:rFonts w:ascii="Arial" w:hAnsi="Arial"/>
                <w:bCs/>
              </w:rPr>
              <w:t>he recognition of and development of digital skills requir</w:t>
            </w:r>
            <w:r w:rsidR="003A0FEA">
              <w:rPr>
                <w:rFonts w:ascii="Arial" w:hAnsi="Arial"/>
                <w:bCs/>
              </w:rPr>
              <w:t>es greater prominence</w:t>
            </w:r>
            <w:r w:rsidR="0099434A" w:rsidRPr="00C70239">
              <w:rPr>
                <w:rFonts w:ascii="Arial" w:hAnsi="Arial"/>
                <w:bCs/>
              </w:rPr>
              <w:t>.</w:t>
            </w:r>
          </w:p>
          <w:p w14:paraId="52C85538" w14:textId="77777777" w:rsidR="00F566A6" w:rsidRDefault="00F566A6">
            <w:pPr>
              <w:rPr>
                <w:rFonts w:ascii="Arial" w:hAnsi="Arial" w:cs="Arial"/>
                <w:b/>
              </w:rPr>
            </w:pPr>
          </w:p>
        </w:tc>
      </w:tr>
      <w:tr w:rsidR="00F566A6" w14:paraId="06F9C381"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6CEAFEA3" w14:textId="4AB4D5C4" w:rsidR="00F566A6" w:rsidRDefault="009A291A">
            <w:pPr>
              <w:rPr>
                <w:rFonts w:ascii="Arial" w:hAnsi="Arial"/>
                <w:b/>
              </w:rPr>
            </w:pPr>
            <w:r>
              <w:rPr>
                <w:rFonts w:ascii="Arial" w:hAnsi="Arial" w:cs="Arial"/>
                <w:b/>
              </w:rPr>
              <w:t>O</w:t>
            </w:r>
            <w:r>
              <w:rPr>
                <w:rFonts w:ascii="Arial" w:hAnsi="Arial"/>
                <w:b/>
              </w:rPr>
              <w:t xml:space="preserve">verall Aim: </w:t>
            </w:r>
            <w:r w:rsidRPr="00E4744F">
              <w:rPr>
                <w:rFonts w:ascii="Arial" w:hAnsi="Arial"/>
                <w:bCs/>
              </w:rPr>
              <w:t>By June 2024</w:t>
            </w:r>
            <w:r>
              <w:rPr>
                <w:rFonts w:ascii="Arial" w:hAnsi="Arial"/>
                <w:b/>
              </w:rPr>
              <w:t xml:space="preserve">, </w:t>
            </w:r>
            <w:r w:rsidRPr="000844AF">
              <w:rPr>
                <w:rFonts w:ascii="Arial" w:hAnsi="Arial" w:cs="Arial"/>
              </w:rPr>
              <w:t>all children will be able to articulate their digital skills to life, learning and work.</w:t>
            </w:r>
          </w:p>
          <w:p w14:paraId="0E379FCA" w14:textId="77777777" w:rsidR="00F566A6" w:rsidRDefault="00F566A6">
            <w:pPr>
              <w:rPr>
                <w:rFonts w:ascii="Arial" w:hAnsi="Arial" w:cs="Arial"/>
                <w:b/>
              </w:rPr>
            </w:pPr>
          </w:p>
        </w:tc>
      </w:tr>
      <w:tr w:rsidR="00F566A6" w14:paraId="1EBD9E9D" w14:textId="77777777">
        <w:trPr>
          <w:trHeight w:val="294"/>
        </w:trPr>
        <w:tc>
          <w:tcPr>
            <w:tcW w:w="5095" w:type="dxa"/>
            <w:gridSpan w:val="3"/>
            <w:vMerge w:val="restart"/>
            <w:tcBorders>
              <w:top w:val="single" w:sz="6" w:space="0" w:color="auto"/>
              <w:left w:val="single" w:sz="6" w:space="0" w:color="auto"/>
              <w:right w:val="single" w:sz="6" w:space="0" w:color="auto"/>
            </w:tcBorders>
          </w:tcPr>
          <w:p w14:paraId="36CDEB67" w14:textId="77777777" w:rsidR="00F566A6" w:rsidRDefault="00F566A6">
            <w:pPr>
              <w:rPr>
                <w:rFonts w:ascii="Arial" w:hAnsi="Arial" w:cs="Arial"/>
                <w:b/>
              </w:rPr>
            </w:pPr>
            <w:r>
              <w:rPr>
                <w:rFonts w:ascii="Arial" w:hAnsi="Arial" w:cs="Arial"/>
                <w:b/>
              </w:rPr>
              <w:t>NIF Priority(</w:t>
            </w:r>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14CCA975"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Placing the human rights and needs of every child </w:t>
            </w:r>
            <w:r>
              <w:rPr>
                <w:rFonts w:ascii="Arial" w:hAnsi="Arial" w:cs="Arial"/>
                <w:bCs/>
                <w:i/>
                <w:iCs/>
                <w:sz w:val="16"/>
                <w:szCs w:val="16"/>
              </w:rPr>
              <w:t xml:space="preserve">&amp; </w:t>
            </w:r>
            <w:r w:rsidRPr="00835901">
              <w:rPr>
                <w:rFonts w:ascii="Arial" w:hAnsi="Arial" w:cs="Arial"/>
                <w:bCs/>
                <w:i/>
                <w:iCs/>
                <w:sz w:val="16"/>
                <w:szCs w:val="16"/>
              </w:rPr>
              <w:t>young person at the centre of education</w:t>
            </w:r>
          </w:p>
          <w:p w14:paraId="0A8DBB95"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children </w:t>
            </w:r>
            <w:r>
              <w:rPr>
                <w:rFonts w:ascii="Arial" w:hAnsi="Arial" w:cs="Arial"/>
                <w:bCs/>
                <w:i/>
                <w:iCs/>
                <w:sz w:val="16"/>
                <w:szCs w:val="16"/>
              </w:rPr>
              <w:t xml:space="preserve">&amp; </w:t>
            </w:r>
            <w:r w:rsidRPr="00835901">
              <w:rPr>
                <w:rFonts w:ascii="Arial" w:hAnsi="Arial" w:cs="Arial"/>
                <w:bCs/>
                <w:i/>
                <w:iCs/>
                <w:sz w:val="16"/>
                <w:szCs w:val="16"/>
              </w:rPr>
              <w:t>young people's health</w:t>
            </w:r>
            <w:r>
              <w:rPr>
                <w:rFonts w:ascii="Arial" w:hAnsi="Arial" w:cs="Arial"/>
                <w:bCs/>
                <w:i/>
                <w:iCs/>
                <w:sz w:val="16"/>
                <w:szCs w:val="16"/>
              </w:rPr>
              <w:t xml:space="preserve"> &amp;</w:t>
            </w:r>
            <w:r w:rsidRPr="00835901">
              <w:rPr>
                <w:rFonts w:ascii="Arial" w:hAnsi="Arial" w:cs="Arial"/>
                <w:bCs/>
                <w:i/>
                <w:iCs/>
                <w:sz w:val="16"/>
                <w:szCs w:val="16"/>
              </w:rPr>
              <w:t xml:space="preserve"> wellbeing</w:t>
            </w:r>
          </w:p>
          <w:p w14:paraId="7A6200F1" w14:textId="77777777" w:rsidR="00F566A6" w:rsidRPr="0082171F" w:rsidRDefault="00F566A6" w:rsidP="00F566A6">
            <w:pPr>
              <w:numPr>
                <w:ilvl w:val="0"/>
                <w:numId w:val="37"/>
              </w:numPr>
              <w:tabs>
                <w:tab w:val="clear" w:pos="720"/>
                <w:tab w:val="num" w:pos="164"/>
              </w:tabs>
              <w:ind w:left="164" w:hanging="273"/>
              <w:rPr>
                <w:rFonts w:ascii="Arial" w:hAnsi="Arial" w:cs="Arial"/>
                <w:bCs/>
                <w:i/>
                <w:iCs/>
                <w:sz w:val="16"/>
                <w:szCs w:val="16"/>
                <w:highlight w:val="yellow"/>
              </w:rPr>
            </w:pPr>
            <w:r w:rsidRPr="0082171F">
              <w:rPr>
                <w:rFonts w:ascii="Arial" w:hAnsi="Arial" w:cs="Arial"/>
                <w:bCs/>
                <w:i/>
                <w:iCs/>
                <w:sz w:val="16"/>
                <w:szCs w:val="16"/>
                <w:highlight w:val="yellow"/>
              </w:rPr>
              <w:t>Closing the attainment gap between the most &amp; least disadvantaged children &amp; young people</w:t>
            </w:r>
          </w:p>
          <w:p w14:paraId="1CCB1823" w14:textId="77777777" w:rsidR="00F566A6" w:rsidRPr="0082171F" w:rsidRDefault="00F566A6" w:rsidP="00F566A6">
            <w:pPr>
              <w:numPr>
                <w:ilvl w:val="0"/>
                <w:numId w:val="37"/>
              </w:numPr>
              <w:tabs>
                <w:tab w:val="clear" w:pos="720"/>
                <w:tab w:val="num" w:pos="164"/>
              </w:tabs>
              <w:ind w:left="164" w:hanging="273"/>
              <w:rPr>
                <w:rFonts w:ascii="Arial" w:hAnsi="Arial" w:cs="Arial"/>
                <w:bCs/>
                <w:i/>
                <w:iCs/>
                <w:sz w:val="16"/>
                <w:szCs w:val="16"/>
                <w:highlight w:val="yellow"/>
              </w:rPr>
            </w:pPr>
            <w:r w:rsidRPr="0082171F">
              <w:rPr>
                <w:rFonts w:ascii="Arial" w:hAnsi="Arial" w:cs="Arial"/>
                <w:bCs/>
                <w:i/>
                <w:iCs/>
                <w:sz w:val="16"/>
                <w:szCs w:val="16"/>
                <w:highlight w:val="yellow"/>
              </w:rPr>
              <w:t>Improvement in skills &amp; sustained, positive school-leaver destinations for all young people</w:t>
            </w:r>
          </w:p>
          <w:p w14:paraId="3669B07C" w14:textId="77777777" w:rsidR="00F566A6" w:rsidRPr="00084CAA"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attainment, particularly in literacy </w:t>
            </w:r>
            <w:r>
              <w:rPr>
                <w:rFonts w:ascii="Arial" w:hAnsi="Arial" w:cs="Arial"/>
                <w:bCs/>
                <w:i/>
                <w:iCs/>
                <w:sz w:val="16"/>
                <w:szCs w:val="16"/>
              </w:rPr>
              <w:t>&amp;</w:t>
            </w:r>
            <w:r w:rsidRPr="00835901">
              <w:rPr>
                <w:rFonts w:ascii="Arial" w:hAnsi="Arial" w:cs="Arial"/>
                <w:bCs/>
                <w:i/>
                <w:iCs/>
                <w:sz w:val="16"/>
                <w:szCs w:val="16"/>
              </w:rPr>
              <w:t xml:space="preserve"> numeracy</w:t>
            </w:r>
          </w:p>
        </w:tc>
        <w:tc>
          <w:tcPr>
            <w:tcW w:w="3402" w:type="dxa"/>
            <w:gridSpan w:val="2"/>
            <w:vMerge w:val="restart"/>
            <w:tcBorders>
              <w:top w:val="single" w:sz="6" w:space="0" w:color="auto"/>
              <w:left w:val="single" w:sz="6" w:space="0" w:color="auto"/>
              <w:right w:val="single" w:sz="6" w:space="0" w:color="auto"/>
            </w:tcBorders>
          </w:tcPr>
          <w:p w14:paraId="0FA4609D" w14:textId="77777777" w:rsidR="00F566A6" w:rsidRPr="00591BA2" w:rsidRDefault="00F566A6">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301B192A" w14:textId="77777777" w:rsidR="00F566A6" w:rsidRPr="00E02201"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b/>
                <w:bCs/>
                <w:i/>
                <w:iCs/>
                <w:sz w:val="16"/>
                <w:szCs w:val="16"/>
              </w:rPr>
              <w:t>S</w:t>
            </w:r>
            <w:r w:rsidRPr="00E02201">
              <w:rPr>
                <w:rStyle w:val="normaltextrun"/>
                <w:rFonts w:ascii="Arial" w:hAnsi="Arial" w:cs="Arial"/>
                <w:i/>
                <w:iCs/>
                <w:sz w:val="16"/>
                <w:szCs w:val="16"/>
              </w:rPr>
              <w:t>chool</w:t>
            </w:r>
            <w:r>
              <w:rPr>
                <w:rStyle w:val="normaltextrun"/>
                <w:rFonts w:ascii="Arial" w:hAnsi="Arial" w:cs="Arial"/>
                <w:i/>
                <w:iCs/>
                <w:sz w:val="16"/>
                <w:szCs w:val="16"/>
              </w:rPr>
              <w:t xml:space="preserve"> </w:t>
            </w:r>
            <w:r>
              <w:rPr>
                <w:rStyle w:val="normaltextrun"/>
                <w:i/>
                <w:iCs/>
                <w:sz w:val="16"/>
                <w:szCs w:val="16"/>
              </w:rPr>
              <w:t xml:space="preserve">&amp; ELC </w:t>
            </w:r>
            <w:r w:rsidRPr="00E02201">
              <w:rPr>
                <w:rStyle w:val="normaltextrun"/>
                <w:rFonts w:ascii="Arial" w:hAnsi="Arial" w:cs="Arial"/>
                <w:i/>
                <w:iCs/>
                <w:sz w:val="16"/>
                <w:szCs w:val="16"/>
              </w:rPr>
              <w:t>leadership</w:t>
            </w:r>
            <w:r w:rsidRPr="00E02201">
              <w:rPr>
                <w:rStyle w:val="eop"/>
                <w:rFonts w:ascii="Arial" w:hAnsi="Arial" w:cs="Arial"/>
                <w:sz w:val="16"/>
                <w:szCs w:val="16"/>
              </w:rPr>
              <w:t> </w:t>
            </w:r>
          </w:p>
          <w:p w14:paraId="1AA12798" w14:textId="77777777" w:rsidR="00F566A6" w:rsidRPr="00E02201"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i/>
                <w:iCs/>
                <w:sz w:val="16"/>
                <w:szCs w:val="16"/>
              </w:rPr>
              <w:t xml:space="preserve">Teacher </w:t>
            </w:r>
            <w:r>
              <w:rPr>
                <w:rStyle w:val="normaltextrun"/>
                <w:rFonts w:ascii="Arial" w:hAnsi="Arial" w:cs="Arial"/>
                <w:i/>
                <w:iCs/>
                <w:sz w:val="16"/>
                <w:szCs w:val="16"/>
              </w:rPr>
              <w:t xml:space="preserve">&amp; Practitioner </w:t>
            </w:r>
            <w:r w:rsidRPr="00E02201">
              <w:rPr>
                <w:rStyle w:val="normaltextrun"/>
                <w:rFonts w:ascii="Arial" w:hAnsi="Arial" w:cs="Arial"/>
                <w:i/>
                <w:iCs/>
                <w:sz w:val="16"/>
                <w:szCs w:val="16"/>
              </w:rPr>
              <w:t>professionalism</w:t>
            </w:r>
            <w:r w:rsidRPr="00E02201">
              <w:rPr>
                <w:rStyle w:val="eop"/>
                <w:rFonts w:ascii="Arial" w:hAnsi="Arial" w:cs="Arial"/>
                <w:sz w:val="16"/>
                <w:szCs w:val="16"/>
              </w:rPr>
              <w:t> </w:t>
            </w:r>
          </w:p>
          <w:p w14:paraId="3378A2B3" w14:textId="77777777" w:rsidR="00F566A6" w:rsidRPr="0082171F"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highlight w:val="yellow"/>
              </w:rPr>
            </w:pPr>
            <w:r w:rsidRPr="0082171F">
              <w:rPr>
                <w:rStyle w:val="normaltextrun"/>
                <w:rFonts w:ascii="Arial" w:hAnsi="Arial" w:cs="Arial"/>
                <w:i/>
                <w:iCs/>
                <w:sz w:val="16"/>
                <w:szCs w:val="16"/>
                <w:highlight w:val="yellow"/>
              </w:rPr>
              <w:t>Parent/carer involvement &amp; engagement</w:t>
            </w:r>
            <w:r w:rsidRPr="0082171F">
              <w:rPr>
                <w:rStyle w:val="eop"/>
                <w:rFonts w:ascii="Arial" w:hAnsi="Arial" w:cs="Arial"/>
                <w:sz w:val="16"/>
                <w:szCs w:val="16"/>
                <w:highlight w:val="yellow"/>
              </w:rPr>
              <w:t> </w:t>
            </w:r>
          </w:p>
          <w:p w14:paraId="36067483" w14:textId="77777777" w:rsidR="00F566A6" w:rsidRPr="00F52D07"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F52D07">
              <w:rPr>
                <w:rFonts w:ascii="Arial" w:hAnsi="Arial" w:cs="Arial"/>
                <w:i/>
                <w:iCs/>
                <w:sz w:val="16"/>
                <w:szCs w:val="16"/>
              </w:rPr>
              <w:t>Curriculum and assessment</w:t>
            </w:r>
          </w:p>
          <w:p w14:paraId="30B08402" w14:textId="77777777" w:rsidR="00F566A6" w:rsidRPr="0082171F" w:rsidRDefault="00F566A6" w:rsidP="00F566A6">
            <w:pPr>
              <w:pStyle w:val="paragraph"/>
              <w:numPr>
                <w:ilvl w:val="0"/>
                <w:numId w:val="36"/>
              </w:numPr>
              <w:tabs>
                <w:tab w:val="clear" w:pos="720"/>
                <w:tab w:val="num" w:pos="264"/>
              </w:tabs>
              <w:spacing w:before="0" w:beforeAutospacing="0" w:after="0" w:afterAutospacing="0"/>
              <w:ind w:hanging="740"/>
              <w:textAlignment w:val="baseline"/>
              <w:rPr>
                <w:rStyle w:val="normaltextrun"/>
                <w:rFonts w:ascii="Arial" w:hAnsi="Arial" w:cs="Arial"/>
                <w:sz w:val="16"/>
                <w:szCs w:val="16"/>
                <w:highlight w:val="yellow"/>
              </w:rPr>
            </w:pPr>
            <w:r w:rsidRPr="0082171F">
              <w:rPr>
                <w:rStyle w:val="normaltextrun"/>
                <w:rFonts w:ascii="Arial" w:hAnsi="Arial" w:cs="Arial"/>
                <w:i/>
                <w:iCs/>
                <w:sz w:val="16"/>
                <w:szCs w:val="16"/>
                <w:highlight w:val="yellow"/>
              </w:rPr>
              <w:t>School &amp; ELC improvement</w:t>
            </w:r>
          </w:p>
          <w:p w14:paraId="7EC4FFF6" w14:textId="77777777" w:rsidR="00F566A6" w:rsidRPr="00F52D07"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F52D07">
              <w:rPr>
                <w:rFonts w:ascii="Arial" w:hAnsi="Arial" w:cs="Arial"/>
                <w:i/>
                <w:iCs/>
                <w:sz w:val="16"/>
                <w:szCs w:val="16"/>
              </w:rPr>
              <w:t xml:space="preserve">Performance information </w:t>
            </w:r>
          </w:p>
        </w:tc>
        <w:tc>
          <w:tcPr>
            <w:tcW w:w="6521" w:type="dxa"/>
            <w:gridSpan w:val="4"/>
            <w:tcBorders>
              <w:top w:val="single" w:sz="6" w:space="0" w:color="auto"/>
              <w:left w:val="single" w:sz="6" w:space="0" w:color="auto"/>
              <w:bottom w:val="single" w:sz="4" w:space="0" w:color="auto"/>
              <w:right w:val="single" w:sz="6" w:space="0" w:color="auto"/>
            </w:tcBorders>
          </w:tcPr>
          <w:p w14:paraId="669C8C42" w14:textId="77777777" w:rsidR="00F566A6" w:rsidRDefault="00F566A6">
            <w:pPr>
              <w:rPr>
                <w:rFonts w:ascii="Arial" w:hAnsi="Arial" w:cs="Arial"/>
                <w:b/>
              </w:rPr>
            </w:pPr>
            <w:r>
              <w:rPr>
                <w:rFonts w:ascii="Arial" w:hAnsi="Arial" w:cs="Arial"/>
                <w:b/>
              </w:rPr>
              <w:t>HGIOS4 QIs</w:t>
            </w:r>
            <w:r w:rsidRPr="009459C9">
              <w:rPr>
                <w:rFonts w:ascii="Arial" w:hAnsi="Arial" w:cs="Arial"/>
                <w:bCs/>
              </w:rPr>
              <w:t>(</w:t>
            </w:r>
            <w:r w:rsidRPr="009459C9">
              <w:rPr>
                <w:bCs/>
                <w:i/>
                <w:iCs/>
                <w:sz w:val="16"/>
                <w:szCs w:val="16"/>
              </w:rPr>
              <w:t>Highlight</w:t>
            </w:r>
            <w:r w:rsidRPr="009459C9">
              <w:rPr>
                <w:bCs/>
              </w:rPr>
              <w:t>)</w:t>
            </w:r>
            <w:r>
              <w:rPr>
                <w:b/>
              </w:rPr>
              <w:t xml:space="preserve"> </w:t>
            </w:r>
            <w:r>
              <w:rPr>
                <w:rFonts w:ascii="Arial" w:hAnsi="Arial" w:cs="Arial"/>
                <w:b/>
              </w:rPr>
              <w:t>:</w:t>
            </w:r>
          </w:p>
        </w:tc>
      </w:tr>
      <w:tr w:rsidR="00F566A6" w14:paraId="0EDC4D2A" w14:textId="77777777">
        <w:trPr>
          <w:trHeight w:val="1722"/>
        </w:trPr>
        <w:tc>
          <w:tcPr>
            <w:tcW w:w="5095" w:type="dxa"/>
            <w:gridSpan w:val="3"/>
            <w:vMerge/>
            <w:tcBorders>
              <w:left w:val="single" w:sz="6" w:space="0" w:color="auto"/>
              <w:bottom w:val="single" w:sz="6" w:space="0" w:color="auto"/>
              <w:right w:val="single" w:sz="6" w:space="0" w:color="auto"/>
            </w:tcBorders>
          </w:tcPr>
          <w:p w14:paraId="6B7AB052" w14:textId="77777777" w:rsidR="00F566A6" w:rsidRDefault="00F566A6">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5CCB17F9" w14:textId="77777777" w:rsidR="00F566A6" w:rsidRPr="07B46B40" w:rsidRDefault="00F566A6">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3530F5B7" w14:textId="77777777" w:rsidR="00A77C3A" w:rsidRPr="0056233D" w:rsidRDefault="00A77C3A" w:rsidP="00A77C3A">
            <w:pPr>
              <w:pStyle w:val="ListParagraph"/>
              <w:numPr>
                <w:ilvl w:val="1"/>
                <w:numId w:val="41"/>
              </w:numPr>
              <w:spacing w:after="160" w:line="259" w:lineRule="auto"/>
              <w:rPr>
                <w:rFonts w:ascii="Arial" w:hAnsi="Arial" w:cs="Arial"/>
                <w:bCs/>
                <w:i/>
                <w:iCs/>
                <w:sz w:val="16"/>
                <w:szCs w:val="16"/>
              </w:rPr>
            </w:pPr>
            <w:r w:rsidRPr="0056233D">
              <w:rPr>
                <w:rFonts w:ascii="Arial" w:hAnsi="Arial" w:cs="Arial"/>
                <w:bCs/>
                <w:i/>
                <w:iCs/>
                <w:sz w:val="16"/>
                <w:szCs w:val="16"/>
              </w:rPr>
              <w:t>Self-evaluation for self-improvement</w:t>
            </w:r>
          </w:p>
          <w:p w14:paraId="324F327E" w14:textId="77777777" w:rsidR="00A77C3A" w:rsidRPr="0082171F" w:rsidRDefault="00A77C3A" w:rsidP="00A77C3A">
            <w:pPr>
              <w:pStyle w:val="ListParagraph"/>
              <w:numPr>
                <w:ilvl w:val="1"/>
                <w:numId w:val="41"/>
              </w:numPr>
              <w:spacing w:after="160" w:line="259" w:lineRule="auto"/>
              <w:rPr>
                <w:rFonts w:ascii="Arial" w:hAnsi="Arial" w:cs="Arial"/>
                <w:bCs/>
                <w:i/>
                <w:iCs/>
                <w:sz w:val="16"/>
                <w:szCs w:val="16"/>
                <w:highlight w:val="yellow"/>
              </w:rPr>
            </w:pPr>
            <w:r w:rsidRPr="0082171F">
              <w:rPr>
                <w:rFonts w:ascii="Arial" w:hAnsi="Arial" w:cs="Arial"/>
                <w:bCs/>
                <w:i/>
                <w:iCs/>
                <w:sz w:val="16"/>
                <w:szCs w:val="16"/>
                <w:highlight w:val="yellow"/>
              </w:rPr>
              <w:t>Leadership of learning</w:t>
            </w:r>
          </w:p>
          <w:p w14:paraId="2350CA6A" w14:textId="77777777" w:rsidR="00A77C3A" w:rsidRPr="0056233D" w:rsidRDefault="00A77C3A" w:rsidP="00A77C3A">
            <w:pPr>
              <w:pStyle w:val="ListParagraph"/>
              <w:numPr>
                <w:ilvl w:val="1"/>
                <w:numId w:val="41"/>
              </w:numPr>
              <w:spacing w:after="160" w:line="259" w:lineRule="auto"/>
              <w:rPr>
                <w:rFonts w:ascii="Arial" w:hAnsi="Arial" w:cs="Arial"/>
                <w:bCs/>
                <w:i/>
                <w:iCs/>
                <w:sz w:val="16"/>
                <w:szCs w:val="16"/>
              </w:rPr>
            </w:pPr>
            <w:r w:rsidRPr="0056233D">
              <w:rPr>
                <w:rFonts w:ascii="Arial" w:hAnsi="Arial" w:cs="Arial"/>
                <w:bCs/>
                <w:i/>
                <w:iCs/>
                <w:sz w:val="16"/>
                <w:szCs w:val="16"/>
              </w:rPr>
              <w:t>Leadership of change</w:t>
            </w:r>
          </w:p>
          <w:p w14:paraId="6D7218A6" w14:textId="77777777" w:rsidR="00A77C3A" w:rsidRPr="0056233D" w:rsidRDefault="00A77C3A" w:rsidP="00A77C3A">
            <w:pPr>
              <w:pStyle w:val="ListParagraph"/>
              <w:numPr>
                <w:ilvl w:val="1"/>
                <w:numId w:val="41"/>
              </w:numPr>
              <w:spacing w:after="160" w:line="259" w:lineRule="auto"/>
              <w:rPr>
                <w:rFonts w:ascii="Arial" w:hAnsi="Arial" w:cs="Arial"/>
                <w:bCs/>
                <w:i/>
                <w:iCs/>
                <w:sz w:val="16"/>
                <w:szCs w:val="16"/>
              </w:rPr>
            </w:pPr>
            <w:r w:rsidRPr="0056233D">
              <w:rPr>
                <w:rFonts w:ascii="Arial" w:hAnsi="Arial" w:cs="Arial"/>
                <w:bCs/>
                <w:i/>
                <w:iCs/>
                <w:sz w:val="16"/>
                <w:szCs w:val="16"/>
              </w:rPr>
              <w:t xml:space="preserve">Leadership </w:t>
            </w:r>
            <w:r>
              <w:rPr>
                <w:rFonts w:ascii="Arial" w:hAnsi="Arial" w:cs="Arial"/>
                <w:bCs/>
                <w:i/>
                <w:iCs/>
                <w:sz w:val="16"/>
                <w:szCs w:val="16"/>
              </w:rPr>
              <w:t>&amp;</w:t>
            </w:r>
            <w:r w:rsidRPr="0056233D">
              <w:rPr>
                <w:rFonts w:ascii="Arial" w:hAnsi="Arial" w:cs="Arial"/>
                <w:bCs/>
                <w:i/>
                <w:iCs/>
                <w:sz w:val="16"/>
                <w:szCs w:val="16"/>
              </w:rPr>
              <w:t xml:space="preserve"> management of staff</w:t>
            </w:r>
          </w:p>
          <w:p w14:paraId="0E015D00" w14:textId="6B563A84" w:rsidR="00F566A6" w:rsidRPr="00456F68" w:rsidRDefault="00A77C3A" w:rsidP="00A77C3A">
            <w:pPr>
              <w:pStyle w:val="ListParagraph"/>
              <w:spacing w:after="160" w:line="259" w:lineRule="auto"/>
              <w:ind w:left="322" w:hanging="322"/>
              <w:rPr>
                <w:rFonts w:ascii="Arial" w:hAnsi="Arial" w:cs="Arial"/>
                <w:b/>
                <w:sz w:val="16"/>
                <w:szCs w:val="16"/>
              </w:rPr>
            </w:pPr>
            <w:r w:rsidRPr="0082171F">
              <w:rPr>
                <w:rFonts w:ascii="Arial" w:hAnsi="Arial" w:cs="Arial"/>
                <w:bCs/>
                <w:i/>
                <w:iCs/>
                <w:sz w:val="16"/>
                <w:szCs w:val="16"/>
                <w:highlight w:val="yellow"/>
              </w:rPr>
              <w:t>1.5  Management of resources     to promote equity</w:t>
            </w:r>
          </w:p>
        </w:tc>
        <w:tc>
          <w:tcPr>
            <w:tcW w:w="2126" w:type="dxa"/>
            <w:tcBorders>
              <w:top w:val="single" w:sz="4" w:space="0" w:color="auto"/>
              <w:left w:val="single" w:sz="4" w:space="0" w:color="auto"/>
              <w:bottom w:val="single" w:sz="6" w:space="0" w:color="auto"/>
              <w:right w:val="single" w:sz="4" w:space="0" w:color="auto"/>
            </w:tcBorders>
          </w:tcPr>
          <w:p w14:paraId="65598EE8" w14:textId="4CA39029" w:rsidR="00F566A6" w:rsidRPr="00A77C3A" w:rsidRDefault="00F566A6" w:rsidP="00A77C3A">
            <w:pPr>
              <w:pStyle w:val="ListParagraph"/>
              <w:numPr>
                <w:ilvl w:val="1"/>
                <w:numId w:val="43"/>
              </w:numPr>
              <w:rPr>
                <w:rFonts w:ascii="Arial" w:hAnsi="Arial" w:cs="Arial"/>
                <w:bCs/>
                <w:i/>
                <w:iCs/>
                <w:sz w:val="16"/>
                <w:szCs w:val="16"/>
              </w:rPr>
            </w:pPr>
            <w:r w:rsidRPr="00A77C3A">
              <w:rPr>
                <w:rFonts w:ascii="Arial" w:hAnsi="Arial" w:cs="Arial"/>
                <w:bCs/>
                <w:i/>
                <w:iCs/>
                <w:sz w:val="16"/>
                <w:szCs w:val="16"/>
              </w:rPr>
              <w:t xml:space="preserve">Safeguarding &amp; child    </w:t>
            </w:r>
          </w:p>
          <w:p w14:paraId="37CC462E" w14:textId="77777777" w:rsidR="00F566A6" w:rsidRPr="00AE34EB" w:rsidRDefault="00F566A6">
            <w:pPr>
              <w:pStyle w:val="ListParagraph"/>
              <w:ind w:left="360"/>
              <w:rPr>
                <w:rFonts w:ascii="Arial" w:hAnsi="Arial" w:cs="Arial"/>
                <w:bCs/>
                <w:i/>
                <w:iCs/>
                <w:sz w:val="16"/>
                <w:szCs w:val="16"/>
              </w:rPr>
            </w:pPr>
            <w:r w:rsidRPr="00AE34EB">
              <w:rPr>
                <w:rFonts w:ascii="Arial" w:hAnsi="Arial" w:cs="Arial"/>
                <w:bCs/>
                <w:i/>
                <w:iCs/>
                <w:sz w:val="16"/>
                <w:szCs w:val="16"/>
              </w:rPr>
              <w:t>Protection</w:t>
            </w:r>
          </w:p>
          <w:p w14:paraId="32AD1BC4" w14:textId="741A1F79" w:rsidR="00F566A6" w:rsidRPr="0082171F" w:rsidRDefault="00F566A6" w:rsidP="00A77C3A">
            <w:pPr>
              <w:pStyle w:val="ListParagraph"/>
              <w:numPr>
                <w:ilvl w:val="1"/>
                <w:numId w:val="43"/>
              </w:numPr>
              <w:rPr>
                <w:rFonts w:ascii="Arial" w:hAnsi="Arial" w:cs="Arial"/>
                <w:bCs/>
                <w:i/>
                <w:iCs/>
                <w:sz w:val="16"/>
                <w:szCs w:val="16"/>
                <w:highlight w:val="yellow"/>
              </w:rPr>
            </w:pPr>
            <w:r w:rsidRPr="0082171F">
              <w:rPr>
                <w:rFonts w:ascii="Arial" w:hAnsi="Arial" w:cs="Arial"/>
                <w:bCs/>
                <w:i/>
                <w:iCs/>
                <w:sz w:val="16"/>
                <w:szCs w:val="16"/>
                <w:highlight w:val="yellow"/>
              </w:rPr>
              <w:t>Curriculum</w:t>
            </w:r>
          </w:p>
          <w:p w14:paraId="360F0BDD" w14:textId="77777777" w:rsidR="00F566A6" w:rsidRPr="0082171F" w:rsidRDefault="00F566A6" w:rsidP="00A77C3A">
            <w:pPr>
              <w:pStyle w:val="ListParagraph"/>
              <w:numPr>
                <w:ilvl w:val="1"/>
                <w:numId w:val="43"/>
              </w:numPr>
              <w:rPr>
                <w:rFonts w:ascii="Arial" w:hAnsi="Arial" w:cs="Arial"/>
                <w:bCs/>
                <w:i/>
                <w:iCs/>
                <w:sz w:val="16"/>
                <w:szCs w:val="16"/>
                <w:highlight w:val="yellow"/>
              </w:rPr>
            </w:pPr>
            <w:r w:rsidRPr="0082171F">
              <w:rPr>
                <w:rFonts w:ascii="Arial" w:hAnsi="Arial" w:cs="Arial"/>
                <w:bCs/>
                <w:i/>
                <w:iCs/>
                <w:sz w:val="16"/>
                <w:szCs w:val="16"/>
                <w:highlight w:val="yellow"/>
              </w:rPr>
              <w:t>Learning, teaching &amp; assessment</w:t>
            </w:r>
          </w:p>
          <w:p w14:paraId="7A46F912" w14:textId="77777777" w:rsidR="00F566A6"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Personalised support</w:t>
            </w:r>
          </w:p>
          <w:p w14:paraId="0FCE14F0" w14:textId="77777777" w:rsidR="00F566A6"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Family learning</w:t>
            </w:r>
          </w:p>
          <w:p w14:paraId="7005F627" w14:textId="77777777" w:rsidR="00F566A6"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Transitions</w:t>
            </w:r>
          </w:p>
          <w:p w14:paraId="2FC13480" w14:textId="77777777" w:rsidR="00F566A6" w:rsidRPr="00AE34EB"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Partnerships</w:t>
            </w:r>
          </w:p>
        </w:tc>
        <w:tc>
          <w:tcPr>
            <w:tcW w:w="1843" w:type="dxa"/>
            <w:tcBorders>
              <w:top w:val="single" w:sz="4" w:space="0" w:color="auto"/>
              <w:left w:val="single" w:sz="4" w:space="0" w:color="auto"/>
              <w:bottom w:val="single" w:sz="6" w:space="0" w:color="auto"/>
              <w:right w:val="single" w:sz="6" w:space="0" w:color="auto"/>
            </w:tcBorders>
          </w:tcPr>
          <w:p w14:paraId="2207CF92"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3.1</w:t>
            </w:r>
            <w:r>
              <w:rPr>
                <w:rFonts w:ascii="Arial" w:hAnsi="Arial" w:cs="Arial"/>
                <w:bCs/>
                <w:i/>
                <w:iCs/>
                <w:sz w:val="16"/>
                <w:szCs w:val="16"/>
              </w:rPr>
              <w:t xml:space="preserve">  </w:t>
            </w:r>
            <w:r w:rsidRPr="00356604">
              <w:rPr>
                <w:rFonts w:ascii="Arial" w:hAnsi="Arial" w:cs="Arial"/>
                <w:bCs/>
                <w:i/>
                <w:iCs/>
                <w:sz w:val="16"/>
                <w:szCs w:val="16"/>
              </w:rPr>
              <w:t xml:space="preserve">Ensuring wellbeing,  </w:t>
            </w:r>
          </w:p>
          <w:p w14:paraId="20B2C8F1" w14:textId="77777777" w:rsidR="00F566A6" w:rsidRDefault="00F566A6">
            <w:pPr>
              <w:rPr>
                <w:rFonts w:ascii="Arial" w:hAnsi="Arial" w:cs="Arial"/>
                <w:bCs/>
                <w:i/>
                <w:iCs/>
                <w:sz w:val="16"/>
                <w:szCs w:val="16"/>
              </w:rPr>
            </w:pPr>
            <w:r w:rsidRPr="00356604">
              <w:rPr>
                <w:rFonts w:ascii="Arial" w:hAnsi="Arial" w:cs="Arial"/>
                <w:bCs/>
                <w:i/>
                <w:iCs/>
                <w:sz w:val="16"/>
                <w:szCs w:val="16"/>
              </w:rPr>
              <w:t xml:space="preserve">   </w:t>
            </w:r>
            <w:r>
              <w:rPr>
                <w:rFonts w:ascii="Arial" w:hAnsi="Arial" w:cs="Arial"/>
                <w:bCs/>
                <w:i/>
                <w:iCs/>
                <w:sz w:val="16"/>
                <w:szCs w:val="16"/>
              </w:rPr>
              <w:t xml:space="preserve">  </w:t>
            </w:r>
            <w:r w:rsidRPr="00356604">
              <w:rPr>
                <w:rFonts w:ascii="Arial" w:hAnsi="Arial" w:cs="Arial"/>
                <w:bCs/>
                <w:i/>
                <w:iCs/>
                <w:sz w:val="16"/>
                <w:szCs w:val="16"/>
              </w:rPr>
              <w:t>Equality &amp; inclusion</w:t>
            </w:r>
          </w:p>
          <w:p w14:paraId="05D3822C"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3.2</w:t>
            </w:r>
            <w:r>
              <w:rPr>
                <w:rFonts w:ascii="Arial" w:hAnsi="Arial" w:cs="Arial"/>
                <w:bCs/>
                <w:i/>
                <w:iCs/>
                <w:sz w:val="16"/>
                <w:szCs w:val="16"/>
              </w:rPr>
              <w:t xml:space="preserve"> </w:t>
            </w:r>
            <w:r w:rsidRPr="00356604">
              <w:rPr>
                <w:rFonts w:ascii="Arial" w:hAnsi="Arial" w:cs="Arial"/>
                <w:bCs/>
                <w:i/>
                <w:iCs/>
                <w:sz w:val="16"/>
                <w:szCs w:val="16"/>
              </w:rPr>
              <w:t xml:space="preserve"> Raising attainment</w:t>
            </w:r>
          </w:p>
          <w:p w14:paraId="1E358370" w14:textId="77777777" w:rsidR="00F566A6" w:rsidRPr="0082171F" w:rsidRDefault="00F566A6">
            <w:pPr>
              <w:ind w:left="-4" w:hanging="145"/>
              <w:rPr>
                <w:rFonts w:ascii="Arial" w:hAnsi="Arial" w:cs="Arial"/>
                <w:bCs/>
                <w:i/>
                <w:iCs/>
                <w:sz w:val="16"/>
                <w:szCs w:val="16"/>
                <w:highlight w:val="yellow"/>
              </w:rPr>
            </w:pPr>
            <w:r>
              <w:rPr>
                <w:rFonts w:ascii="Arial" w:hAnsi="Arial" w:cs="Arial"/>
                <w:bCs/>
                <w:i/>
                <w:iCs/>
                <w:sz w:val="16"/>
                <w:szCs w:val="16"/>
              </w:rPr>
              <w:t xml:space="preserve"> </w:t>
            </w:r>
            <w:r w:rsidRPr="00356604">
              <w:rPr>
                <w:rFonts w:ascii="Arial" w:hAnsi="Arial" w:cs="Arial"/>
                <w:bCs/>
                <w:i/>
                <w:iCs/>
                <w:sz w:val="16"/>
                <w:szCs w:val="16"/>
              </w:rPr>
              <w:t>3.</w:t>
            </w:r>
            <w:r w:rsidRPr="00B20DB2">
              <w:rPr>
                <w:rFonts w:ascii="Arial" w:hAnsi="Arial" w:cs="Arial"/>
                <w:bCs/>
                <w:i/>
                <w:iCs/>
                <w:sz w:val="16"/>
                <w:szCs w:val="16"/>
              </w:rPr>
              <w:t xml:space="preserve">3 </w:t>
            </w:r>
            <w:r>
              <w:rPr>
                <w:rFonts w:ascii="Arial" w:hAnsi="Arial" w:cs="Arial"/>
                <w:bCs/>
                <w:i/>
                <w:iCs/>
                <w:sz w:val="16"/>
                <w:szCs w:val="16"/>
              </w:rPr>
              <w:t xml:space="preserve"> </w:t>
            </w:r>
            <w:r w:rsidRPr="0082171F">
              <w:rPr>
                <w:rFonts w:ascii="Arial" w:hAnsi="Arial" w:cs="Arial"/>
                <w:bCs/>
                <w:i/>
                <w:iCs/>
                <w:sz w:val="16"/>
                <w:szCs w:val="16"/>
                <w:highlight w:val="yellow"/>
              </w:rPr>
              <w:t xml:space="preserve">Increasing creativity </w:t>
            </w:r>
          </w:p>
          <w:p w14:paraId="06003509" w14:textId="77777777" w:rsidR="00F566A6" w:rsidRPr="00B20DB2" w:rsidRDefault="00F566A6">
            <w:pPr>
              <w:ind w:left="-4" w:hanging="145"/>
              <w:rPr>
                <w:rFonts w:ascii="Arial" w:hAnsi="Arial" w:cs="Arial"/>
                <w:bCs/>
                <w:i/>
                <w:iCs/>
                <w:sz w:val="16"/>
                <w:szCs w:val="16"/>
              </w:rPr>
            </w:pPr>
            <w:r w:rsidRPr="0082171F">
              <w:rPr>
                <w:rFonts w:ascii="Arial" w:hAnsi="Arial" w:cs="Arial"/>
                <w:bCs/>
                <w:i/>
                <w:iCs/>
                <w:sz w:val="16"/>
                <w:szCs w:val="16"/>
                <w:highlight w:val="yellow"/>
              </w:rPr>
              <w:t xml:space="preserve">        &amp; employability</w:t>
            </w:r>
          </w:p>
          <w:p w14:paraId="50FF4979" w14:textId="77777777" w:rsidR="00F566A6" w:rsidRDefault="00F566A6">
            <w:pPr>
              <w:ind w:left="-4" w:hanging="145"/>
              <w:rPr>
                <w:rFonts w:ascii="Arial" w:hAnsi="Arial" w:cs="Arial"/>
                <w:b/>
                <w:i/>
                <w:iCs/>
                <w:sz w:val="16"/>
                <w:szCs w:val="16"/>
              </w:rPr>
            </w:pPr>
          </w:p>
          <w:p w14:paraId="6CB2916D" w14:textId="77777777" w:rsidR="00F566A6" w:rsidRPr="00B20DB2" w:rsidRDefault="00F566A6">
            <w:pPr>
              <w:rPr>
                <w:rFonts w:ascii="Arial" w:hAnsi="Arial" w:cs="Arial"/>
                <w:bCs/>
                <w:i/>
                <w:iCs/>
                <w:sz w:val="16"/>
                <w:szCs w:val="16"/>
              </w:rPr>
            </w:pPr>
          </w:p>
          <w:p w14:paraId="19820713" w14:textId="77777777" w:rsidR="00F566A6" w:rsidRDefault="00F566A6">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2C561CC6" w14:textId="77777777" w:rsidR="00F566A6" w:rsidRDefault="00F566A6">
            <w:pPr>
              <w:ind w:left="-4" w:hanging="145"/>
              <w:rPr>
                <w:rFonts w:ascii="Arial" w:hAnsi="Arial" w:cs="Arial"/>
                <w:b/>
                <w:i/>
                <w:iCs/>
                <w:sz w:val="16"/>
                <w:szCs w:val="16"/>
              </w:rPr>
            </w:pPr>
          </w:p>
          <w:p w14:paraId="7E9AAC98" w14:textId="77777777" w:rsidR="00F566A6" w:rsidRPr="00986995" w:rsidRDefault="00F566A6">
            <w:pPr>
              <w:ind w:left="-4" w:hanging="145"/>
              <w:rPr>
                <w:rFonts w:ascii="Arial" w:hAnsi="Arial" w:cs="Arial"/>
                <w:b/>
                <w:i/>
                <w:iCs/>
                <w:sz w:val="16"/>
                <w:szCs w:val="16"/>
              </w:rPr>
            </w:pPr>
          </w:p>
        </w:tc>
      </w:tr>
      <w:tr w:rsidR="00F566A6" w14:paraId="78A20B78" w14:textId="77777777">
        <w:trPr>
          <w:trHeight w:val="529"/>
        </w:trPr>
        <w:tc>
          <w:tcPr>
            <w:tcW w:w="2083" w:type="dxa"/>
            <w:tcBorders>
              <w:top w:val="single" w:sz="6" w:space="0" w:color="auto"/>
              <w:left w:val="single" w:sz="6" w:space="0" w:color="auto"/>
              <w:bottom w:val="single" w:sz="4" w:space="0" w:color="auto"/>
              <w:right w:val="single" w:sz="4" w:space="0" w:color="auto"/>
            </w:tcBorders>
          </w:tcPr>
          <w:p w14:paraId="766A4EAF" w14:textId="77777777" w:rsidR="00097352" w:rsidRDefault="00F566A6">
            <w:pPr>
              <w:rPr>
                <w:rFonts w:ascii="Arial" w:hAnsi="Arial" w:cs="Arial"/>
                <w:b/>
                <w:bCs/>
              </w:rPr>
            </w:pPr>
            <w:r w:rsidRPr="784AE1D6">
              <w:rPr>
                <w:rFonts w:ascii="Arial" w:hAnsi="Arial" w:cs="Arial"/>
                <w:b/>
                <w:bCs/>
              </w:rPr>
              <w:t xml:space="preserve">Objective </w:t>
            </w:r>
          </w:p>
          <w:p w14:paraId="3489072B" w14:textId="15B5B195" w:rsidR="00F566A6" w:rsidRPr="00097352" w:rsidRDefault="00F566A6">
            <w:pPr>
              <w:rPr>
                <w:rFonts w:ascii="Arial" w:hAnsi="Arial" w:cs="Arial"/>
                <w:b/>
                <w:bCs/>
                <w:i/>
                <w:iCs/>
                <w:sz w:val="16"/>
                <w:szCs w:val="16"/>
              </w:rPr>
            </w:pPr>
            <w:r w:rsidRPr="00097352">
              <w:rPr>
                <w:rFonts w:ascii="Arial" w:hAnsi="Arial" w:cs="Arial"/>
                <w:b/>
                <w:bCs/>
                <w:i/>
                <w:iCs/>
                <w:sz w:val="16"/>
                <w:szCs w:val="16"/>
              </w:rPr>
              <w:t xml:space="preserve">What will change? When, who, what, by how much? </w:t>
            </w:r>
          </w:p>
        </w:tc>
        <w:tc>
          <w:tcPr>
            <w:tcW w:w="2343" w:type="dxa"/>
            <w:tcBorders>
              <w:top w:val="single" w:sz="6" w:space="0" w:color="auto"/>
              <w:left w:val="single" w:sz="4" w:space="0" w:color="auto"/>
              <w:bottom w:val="single" w:sz="4" w:space="0" w:color="auto"/>
              <w:right w:val="single" w:sz="4" w:space="0" w:color="auto"/>
            </w:tcBorders>
          </w:tcPr>
          <w:p w14:paraId="07E4DE55" w14:textId="77777777" w:rsidR="00F566A6" w:rsidRDefault="00F566A6">
            <w:pPr>
              <w:rPr>
                <w:rFonts w:ascii="Arial" w:hAnsi="Arial" w:cs="Arial"/>
                <w:b/>
                <w:bCs/>
              </w:rPr>
            </w:pPr>
            <w:r w:rsidRPr="784AE1D6">
              <w:rPr>
                <w:rFonts w:ascii="Arial" w:hAnsi="Arial" w:cs="Arial"/>
                <w:b/>
                <w:bCs/>
              </w:rPr>
              <w:t>Intended Outcomes</w:t>
            </w:r>
          </w:p>
          <w:p w14:paraId="723210F5"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will happen as a result of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05C17C0C" w14:textId="77777777" w:rsidR="00F566A6" w:rsidRDefault="00F566A6">
            <w:pPr>
              <w:rPr>
                <w:rFonts w:ascii="Arial" w:hAnsi="Arial" w:cs="Arial"/>
                <w:b/>
                <w:bCs/>
              </w:rPr>
            </w:pPr>
            <w:r w:rsidRPr="784AE1D6">
              <w:rPr>
                <w:rFonts w:ascii="Arial" w:hAnsi="Arial" w:cs="Arial"/>
                <w:b/>
                <w:bCs/>
              </w:rPr>
              <w:t>Key Improvement Activity</w:t>
            </w:r>
          </w:p>
          <w:p w14:paraId="6AC08158"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approaches or interventions will be in place? (May be Universal or Targeted)</w:t>
            </w:r>
          </w:p>
        </w:tc>
        <w:tc>
          <w:tcPr>
            <w:tcW w:w="2434" w:type="dxa"/>
            <w:gridSpan w:val="2"/>
            <w:tcBorders>
              <w:top w:val="single" w:sz="6" w:space="0" w:color="auto"/>
              <w:left w:val="single" w:sz="6" w:space="0" w:color="auto"/>
              <w:bottom w:val="single" w:sz="4" w:space="0" w:color="auto"/>
              <w:right w:val="single" w:sz="4" w:space="0" w:color="auto"/>
            </w:tcBorders>
          </w:tcPr>
          <w:p w14:paraId="6166A6EF" w14:textId="77777777" w:rsidR="00F566A6" w:rsidRDefault="00F566A6">
            <w:pPr>
              <w:jc w:val="center"/>
              <w:rPr>
                <w:rFonts w:ascii="Arial" w:hAnsi="Arial" w:cs="Arial"/>
                <w:b/>
                <w:bCs/>
              </w:rPr>
            </w:pPr>
            <w:r w:rsidRPr="19E4040C">
              <w:rPr>
                <w:rFonts w:ascii="Arial" w:hAnsi="Arial" w:cs="Arial"/>
                <w:b/>
                <w:bCs/>
              </w:rPr>
              <w:t>Measures</w:t>
            </w:r>
          </w:p>
          <w:p w14:paraId="762EF484" w14:textId="3A1F10DE" w:rsidR="00097352" w:rsidRDefault="00097352">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02676D35" w14:textId="77777777" w:rsidR="00F566A6" w:rsidRDefault="00F566A6">
            <w:pPr>
              <w:jc w:val="center"/>
              <w:rPr>
                <w:rFonts w:ascii="Arial" w:hAnsi="Arial" w:cs="Arial"/>
                <w:b/>
                <w:bCs/>
              </w:rPr>
            </w:pPr>
            <w:r w:rsidRPr="784AE1D6">
              <w:rPr>
                <w:rFonts w:ascii="Arial" w:hAnsi="Arial" w:cs="Arial"/>
                <w:b/>
                <w:bCs/>
              </w:rPr>
              <w:t>Key Personnel</w:t>
            </w:r>
          </w:p>
          <w:p w14:paraId="54D54A77" w14:textId="77777777" w:rsidR="00F566A6" w:rsidRDefault="00F566A6">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7A3AD5C3" w14:textId="77777777" w:rsidR="00097352" w:rsidRDefault="00F566A6">
            <w:pPr>
              <w:jc w:val="center"/>
              <w:rPr>
                <w:rFonts w:ascii="Arial" w:hAnsi="Arial" w:cs="Arial"/>
                <w:b/>
                <w:bCs/>
                <w:i/>
                <w:iCs/>
                <w:sz w:val="18"/>
                <w:szCs w:val="18"/>
              </w:rPr>
            </w:pPr>
            <w:r w:rsidRPr="5C3D29C8">
              <w:rPr>
                <w:rFonts w:ascii="Arial" w:hAnsi="Arial" w:cs="Arial"/>
                <w:b/>
                <w:bCs/>
              </w:rPr>
              <w:t>Monitoring</w:t>
            </w:r>
            <w:r w:rsidRPr="5C3D29C8">
              <w:rPr>
                <w:rFonts w:ascii="Arial" w:hAnsi="Arial" w:cs="Arial"/>
                <w:b/>
                <w:bCs/>
                <w:i/>
                <w:iCs/>
                <w:sz w:val="18"/>
                <w:szCs w:val="18"/>
              </w:rPr>
              <w:t xml:space="preserve"> </w:t>
            </w:r>
          </w:p>
          <w:p w14:paraId="1596AAA0" w14:textId="1CC98688" w:rsidR="00F566A6" w:rsidRPr="00097352" w:rsidRDefault="00F566A6">
            <w:pPr>
              <w:jc w:val="center"/>
              <w:rPr>
                <w:rFonts w:ascii="Arial" w:hAnsi="Arial" w:cs="Arial"/>
                <w:b/>
                <w:bCs/>
                <w:i/>
                <w:iCs/>
                <w:sz w:val="16"/>
                <w:szCs w:val="16"/>
              </w:rPr>
            </w:pPr>
            <w:r w:rsidRPr="00097352">
              <w:rPr>
                <w:rFonts w:ascii="Arial" w:hAnsi="Arial" w:cs="Arial"/>
                <w:b/>
                <w:bCs/>
                <w:i/>
                <w:iCs/>
                <w:sz w:val="16"/>
                <w:szCs w:val="16"/>
              </w:rPr>
              <w:t>Is the activity happening as planned?</w:t>
            </w:r>
          </w:p>
          <w:p w14:paraId="501C7C1D" w14:textId="77777777" w:rsidR="00F566A6" w:rsidRDefault="00F566A6">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6FD24304" w14:textId="486DB39C" w:rsidR="00F566A6" w:rsidRDefault="00F566A6">
            <w:pPr>
              <w:jc w:val="center"/>
              <w:rPr>
                <w:rFonts w:ascii="Arial" w:hAnsi="Arial" w:cs="Arial"/>
                <w:b/>
                <w:bCs/>
              </w:rPr>
            </w:pPr>
            <w:r w:rsidRPr="784AE1D6">
              <w:rPr>
                <w:rFonts w:ascii="Arial" w:hAnsi="Arial" w:cs="Arial"/>
                <w:b/>
                <w:bCs/>
              </w:rPr>
              <w:t xml:space="preserve">Progress </w:t>
            </w:r>
            <w:r w:rsidR="00097352">
              <w:rPr>
                <w:rFonts w:ascii="Arial" w:hAnsi="Arial" w:cs="Arial"/>
                <w:b/>
                <w:bCs/>
              </w:rPr>
              <w:t>&amp;</w:t>
            </w:r>
            <w:r w:rsidRPr="784AE1D6">
              <w:rPr>
                <w:rFonts w:ascii="Arial" w:hAnsi="Arial" w:cs="Arial"/>
                <w:b/>
                <w:bCs/>
              </w:rPr>
              <w:t xml:space="preserve"> Impact</w:t>
            </w:r>
          </w:p>
          <w:p w14:paraId="7061F287" w14:textId="77777777" w:rsidR="00F566A6" w:rsidRDefault="00F566A6">
            <w:pPr>
              <w:jc w:val="center"/>
              <w:rPr>
                <w:rFonts w:ascii="Arial" w:hAnsi="Arial" w:cs="Arial"/>
                <w:b/>
                <w:bCs/>
              </w:rPr>
            </w:pPr>
          </w:p>
        </w:tc>
      </w:tr>
      <w:tr w:rsidR="0082171F" w14:paraId="4C444876"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4FA67770" w14:textId="09BAD232" w:rsidR="0099434A" w:rsidRDefault="0099434A" w:rsidP="0057365F">
            <w:pPr>
              <w:spacing w:after="160" w:line="259" w:lineRule="auto"/>
              <w:jc w:val="both"/>
              <w:rPr>
                <w:rFonts w:cstheme="minorHAnsi"/>
                <w:sz w:val="20"/>
                <w:szCs w:val="20"/>
              </w:rPr>
            </w:pPr>
            <w:r w:rsidRPr="0099434A">
              <w:rPr>
                <w:rFonts w:cstheme="minorHAnsi"/>
                <w:bCs/>
                <w:sz w:val="20"/>
                <w:szCs w:val="20"/>
              </w:rPr>
              <w:t>By June 2024</w:t>
            </w:r>
            <w:r>
              <w:rPr>
                <w:rFonts w:cstheme="minorHAnsi"/>
                <w:bCs/>
                <w:sz w:val="20"/>
                <w:szCs w:val="20"/>
              </w:rPr>
              <w:t xml:space="preserve">, </w:t>
            </w:r>
            <w:r w:rsidRPr="0099434A">
              <w:rPr>
                <w:rFonts w:cstheme="minorHAnsi"/>
                <w:bCs/>
                <w:sz w:val="20"/>
                <w:szCs w:val="20"/>
              </w:rPr>
              <w:t xml:space="preserve">all staff </w:t>
            </w:r>
            <w:r w:rsidRPr="0099434A">
              <w:rPr>
                <w:rFonts w:cstheme="minorHAnsi"/>
                <w:sz w:val="20"/>
                <w:szCs w:val="20"/>
              </w:rPr>
              <w:t xml:space="preserve">will have the confidence in their skills and abilities to experiment and create digital technology solutions. </w:t>
            </w:r>
            <w:r>
              <w:rPr>
                <w:rFonts w:cstheme="minorHAnsi"/>
                <w:sz w:val="20"/>
                <w:szCs w:val="20"/>
              </w:rPr>
              <w:t xml:space="preserve">Staff will understand and </w:t>
            </w:r>
            <w:r w:rsidR="00C70239">
              <w:rPr>
                <w:rFonts w:cstheme="minorHAnsi"/>
                <w:sz w:val="20"/>
                <w:szCs w:val="20"/>
              </w:rPr>
              <w:t xml:space="preserve">demonstrate the benefits for them and learners. </w:t>
            </w:r>
          </w:p>
          <w:p w14:paraId="6B52D6DE" w14:textId="79332C91" w:rsidR="0099434A" w:rsidRPr="0099434A" w:rsidRDefault="00C70239" w:rsidP="0057365F">
            <w:pPr>
              <w:spacing w:after="160" w:line="259" w:lineRule="auto"/>
              <w:jc w:val="both"/>
              <w:rPr>
                <w:rFonts w:cstheme="minorHAnsi"/>
                <w:sz w:val="20"/>
                <w:szCs w:val="20"/>
              </w:rPr>
            </w:pPr>
            <w:r>
              <w:rPr>
                <w:rFonts w:cstheme="minorHAnsi"/>
                <w:sz w:val="20"/>
                <w:szCs w:val="20"/>
              </w:rPr>
              <w:lastRenderedPageBreak/>
              <w:t xml:space="preserve">By June 2024, all children will be able to </w:t>
            </w:r>
            <w:r w:rsidR="005122BF">
              <w:rPr>
                <w:rFonts w:cstheme="minorHAnsi"/>
                <w:sz w:val="20"/>
                <w:szCs w:val="20"/>
              </w:rPr>
              <w:t>articulate</w:t>
            </w:r>
            <w:r>
              <w:rPr>
                <w:rFonts w:cstheme="minorHAnsi"/>
                <w:sz w:val="20"/>
                <w:szCs w:val="20"/>
              </w:rPr>
              <w:t xml:space="preserve"> their digital skills to life, learning and work. </w:t>
            </w:r>
          </w:p>
          <w:p w14:paraId="75B5E524" w14:textId="4040E4B8" w:rsidR="0099434A" w:rsidRPr="0099434A" w:rsidRDefault="0099434A" w:rsidP="0057365F">
            <w:pPr>
              <w:jc w:val="both"/>
              <w:rPr>
                <w:rFonts w:cstheme="minorHAnsi"/>
                <w:bCs/>
                <w:sz w:val="20"/>
                <w:szCs w:val="20"/>
              </w:rPr>
            </w:pPr>
          </w:p>
        </w:tc>
        <w:tc>
          <w:tcPr>
            <w:tcW w:w="2343" w:type="dxa"/>
            <w:tcBorders>
              <w:top w:val="single" w:sz="4" w:space="0" w:color="auto"/>
              <w:left w:val="single" w:sz="4" w:space="0" w:color="auto"/>
              <w:bottom w:val="single" w:sz="6" w:space="0" w:color="auto"/>
              <w:right w:val="single" w:sz="4" w:space="0" w:color="auto"/>
            </w:tcBorders>
          </w:tcPr>
          <w:p w14:paraId="70193F83" w14:textId="544C09EE" w:rsidR="0099434A" w:rsidRDefault="0099434A" w:rsidP="0057365F">
            <w:pPr>
              <w:spacing w:after="160" w:line="259" w:lineRule="auto"/>
              <w:jc w:val="both"/>
              <w:rPr>
                <w:rFonts w:cstheme="minorHAnsi"/>
                <w:bCs/>
                <w:sz w:val="20"/>
                <w:szCs w:val="20"/>
              </w:rPr>
            </w:pPr>
            <w:r>
              <w:rPr>
                <w:rFonts w:cstheme="minorHAnsi"/>
                <w:bCs/>
                <w:sz w:val="20"/>
                <w:szCs w:val="20"/>
              </w:rPr>
              <w:lastRenderedPageBreak/>
              <w:t>T</w:t>
            </w:r>
            <w:r w:rsidRPr="0082171F">
              <w:rPr>
                <w:rFonts w:cstheme="minorHAnsi"/>
                <w:bCs/>
                <w:sz w:val="20"/>
                <w:szCs w:val="20"/>
              </w:rPr>
              <w:t>eaching and non-teaching staff will complete a digital skills audit.</w:t>
            </w:r>
          </w:p>
          <w:p w14:paraId="3F6BBEB4" w14:textId="1673B5FC" w:rsidR="0082171F" w:rsidRDefault="0082171F" w:rsidP="0057365F">
            <w:pPr>
              <w:spacing w:after="160" w:line="259" w:lineRule="auto"/>
              <w:jc w:val="both"/>
              <w:rPr>
                <w:rFonts w:cstheme="minorHAnsi"/>
                <w:sz w:val="20"/>
                <w:szCs w:val="20"/>
              </w:rPr>
            </w:pPr>
            <w:r w:rsidRPr="0082171F">
              <w:rPr>
                <w:rFonts w:cstheme="minorHAnsi"/>
                <w:sz w:val="20"/>
                <w:szCs w:val="20"/>
              </w:rPr>
              <w:t xml:space="preserve">CPD opportunities will be planned based on the results. </w:t>
            </w:r>
          </w:p>
          <w:p w14:paraId="4943B98E" w14:textId="77777777" w:rsidR="007B44C8" w:rsidRDefault="007B44C8" w:rsidP="0057365F">
            <w:pPr>
              <w:spacing w:after="160" w:line="259" w:lineRule="auto"/>
              <w:jc w:val="both"/>
              <w:rPr>
                <w:rFonts w:cstheme="minorHAnsi"/>
                <w:sz w:val="20"/>
                <w:szCs w:val="20"/>
              </w:rPr>
            </w:pPr>
          </w:p>
          <w:p w14:paraId="155B1790" w14:textId="77777777" w:rsidR="00C70239" w:rsidRDefault="00C70239" w:rsidP="0057365F">
            <w:pPr>
              <w:spacing w:after="160" w:line="259" w:lineRule="auto"/>
              <w:jc w:val="both"/>
              <w:rPr>
                <w:rFonts w:cstheme="minorHAnsi"/>
                <w:sz w:val="20"/>
                <w:szCs w:val="20"/>
              </w:rPr>
            </w:pPr>
          </w:p>
          <w:p w14:paraId="68891B9C" w14:textId="12322C24" w:rsidR="00C70239" w:rsidRDefault="00C70239" w:rsidP="0057365F">
            <w:pPr>
              <w:spacing w:after="160" w:line="259" w:lineRule="auto"/>
              <w:jc w:val="both"/>
              <w:rPr>
                <w:rFonts w:cstheme="minorHAnsi"/>
                <w:sz w:val="20"/>
                <w:szCs w:val="20"/>
              </w:rPr>
            </w:pPr>
            <w:r>
              <w:rPr>
                <w:rFonts w:cstheme="minorHAnsi"/>
                <w:sz w:val="20"/>
                <w:szCs w:val="20"/>
              </w:rPr>
              <w:lastRenderedPageBreak/>
              <w:t xml:space="preserve">All children </w:t>
            </w:r>
            <w:r w:rsidR="005122BF">
              <w:rPr>
                <w:rFonts w:cstheme="minorHAnsi"/>
                <w:sz w:val="20"/>
                <w:szCs w:val="20"/>
              </w:rPr>
              <w:t>will make responsible use of technology.</w:t>
            </w:r>
          </w:p>
          <w:p w14:paraId="2A859394" w14:textId="77777777" w:rsidR="00C70239" w:rsidRDefault="00C70239" w:rsidP="0057365F">
            <w:pPr>
              <w:spacing w:after="160" w:line="259" w:lineRule="auto"/>
              <w:jc w:val="both"/>
              <w:rPr>
                <w:rFonts w:cstheme="minorHAnsi"/>
                <w:sz w:val="20"/>
                <w:szCs w:val="20"/>
              </w:rPr>
            </w:pPr>
            <w:r>
              <w:rPr>
                <w:rFonts w:cstheme="minorHAnsi"/>
                <w:sz w:val="20"/>
                <w:szCs w:val="20"/>
              </w:rPr>
              <w:t>All children use specific skill- based vocabulary.</w:t>
            </w:r>
          </w:p>
          <w:p w14:paraId="5E248B44" w14:textId="5395BF47" w:rsidR="00C70239" w:rsidRPr="0082171F" w:rsidRDefault="00C70239" w:rsidP="0057365F">
            <w:pPr>
              <w:spacing w:after="160" w:line="259" w:lineRule="auto"/>
              <w:jc w:val="both"/>
              <w:rPr>
                <w:rFonts w:cstheme="minorHAnsi"/>
                <w:sz w:val="20"/>
                <w:szCs w:val="20"/>
              </w:rPr>
            </w:pPr>
            <w:r>
              <w:rPr>
                <w:rFonts w:cstheme="minorHAnsi"/>
                <w:sz w:val="20"/>
                <w:szCs w:val="20"/>
              </w:rPr>
              <w:t xml:space="preserve">All children evaluate their digital learning </w:t>
            </w:r>
            <w:proofErr w:type="gramStart"/>
            <w:r>
              <w:rPr>
                <w:rFonts w:cstheme="minorHAnsi"/>
                <w:sz w:val="20"/>
                <w:szCs w:val="20"/>
              </w:rPr>
              <w:t>against  clear</w:t>
            </w:r>
            <w:proofErr w:type="gramEnd"/>
            <w:r>
              <w:rPr>
                <w:rFonts w:cstheme="minorHAnsi"/>
                <w:sz w:val="20"/>
                <w:szCs w:val="20"/>
              </w:rPr>
              <w:t xml:space="preserve"> learning intentions and smart success criteria.</w:t>
            </w:r>
          </w:p>
        </w:tc>
        <w:tc>
          <w:tcPr>
            <w:tcW w:w="2311" w:type="dxa"/>
            <w:gridSpan w:val="2"/>
            <w:tcBorders>
              <w:top w:val="single" w:sz="4" w:space="0" w:color="auto"/>
              <w:left w:val="single" w:sz="4" w:space="0" w:color="auto"/>
              <w:bottom w:val="single" w:sz="6" w:space="0" w:color="auto"/>
              <w:right w:val="single" w:sz="6" w:space="0" w:color="auto"/>
            </w:tcBorders>
          </w:tcPr>
          <w:p w14:paraId="24BC8F9C" w14:textId="77777777" w:rsidR="0082171F" w:rsidRDefault="0082171F" w:rsidP="0057365F">
            <w:pPr>
              <w:jc w:val="both"/>
              <w:rPr>
                <w:rFonts w:cstheme="minorHAnsi"/>
                <w:sz w:val="20"/>
                <w:szCs w:val="20"/>
              </w:rPr>
            </w:pPr>
            <w:r w:rsidRPr="0082171F">
              <w:rPr>
                <w:rFonts w:cstheme="minorHAnsi"/>
                <w:sz w:val="20"/>
                <w:szCs w:val="20"/>
              </w:rPr>
              <w:lastRenderedPageBreak/>
              <w:t>Collegiate sessions with PKC Digital Teams</w:t>
            </w:r>
          </w:p>
          <w:p w14:paraId="1457255B" w14:textId="77777777" w:rsidR="00C70239" w:rsidRDefault="00C70239" w:rsidP="0057365F">
            <w:pPr>
              <w:jc w:val="both"/>
              <w:rPr>
                <w:rFonts w:cstheme="minorHAnsi"/>
                <w:sz w:val="20"/>
                <w:szCs w:val="20"/>
              </w:rPr>
            </w:pPr>
          </w:p>
          <w:p w14:paraId="4536AFD2" w14:textId="77777777" w:rsidR="00C70239" w:rsidRDefault="00C70239" w:rsidP="0057365F">
            <w:pPr>
              <w:jc w:val="both"/>
              <w:rPr>
                <w:rFonts w:cstheme="minorHAnsi"/>
                <w:sz w:val="20"/>
                <w:szCs w:val="20"/>
              </w:rPr>
            </w:pPr>
          </w:p>
          <w:p w14:paraId="5909572C" w14:textId="77777777" w:rsidR="00C70239" w:rsidRDefault="00C70239" w:rsidP="0057365F">
            <w:pPr>
              <w:jc w:val="both"/>
              <w:rPr>
                <w:rFonts w:cstheme="minorHAnsi"/>
                <w:sz w:val="20"/>
                <w:szCs w:val="20"/>
              </w:rPr>
            </w:pPr>
          </w:p>
          <w:p w14:paraId="0D6CEB7B" w14:textId="77777777" w:rsidR="00C70239" w:rsidRDefault="00C70239" w:rsidP="0057365F">
            <w:pPr>
              <w:jc w:val="both"/>
              <w:rPr>
                <w:rFonts w:cstheme="minorHAnsi"/>
                <w:sz w:val="20"/>
                <w:szCs w:val="20"/>
              </w:rPr>
            </w:pPr>
          </w:p>
          <w:p w14:paraId="5BBCE739" w14:textId="77777777" w:rsidR="00C70239" w:rsidRDefault="00C70239" w:rsidP="0057365F">
            <w:pPr>
              <w:jc w:val="both"/>
              <w:rPr>
                <w:rFonts w:cstheme="minorHAnsi"/>
                <w:sz w:val="20"/>
                <w:szCs w:val="20"/>
              </w:rPr>
            </w:pPr>
          </w:p>
          <w:p w14:paraId="776D2A94" w14:textId="77777777" w:rsidR="00C70239" w:rsidRDefault="00C70239" w:rsidP="0057365F">
            <w:pPr>
              <w:jc w:val="both"/>
              <w:rPr>
                <w:rFonts w:cstheme="minorHAnsi"/>
                <w:sz w:val="20"/>
                <w:szCs w:val="20"/>
              </w:rPr>
            </w:pPr>
          </w:p>
          <w:p w14:paraId="5FFDEA42" w14:textId="77777777" w:rsidR="00C70239" w:rsidRDefault="00C70239" w:rsidP="0057365F">
            <w:pPr>
              <w:jc w:val="both"/>
              <w:rPr>
                <w:rFonts w:cstheme="minorHAnsi"/>
                <w:sz w:val="20"/>
                <w:szCs w:val="20"/>
              </w:rPr>
            </w:pPr>
          </w:p>
          <w:p w14:paraId="3C482A59" w14:textId="77777777" w:rsidR="00C70239" w:rsidRDefault="00C70239" w:rsidP="0057365F">
            <w:pPr>
              <w:jc w:val="both"/>
              <w:rPr>
                <w:rFonts w:cstheme="minorHAnsi"/>
                <w:sz w:val="20"/>
                <w:szCs w:val="20"/>
              </w:rPr>
            </w:pPr>
          </w:p>
          <w:p w14:paraId="48FA2CCD" w14:textId="77777777" w:rsidR="00C70239" w:rsidRDefault="00C70239" w:rsidP="0057365F">
            <w:pPr>
              <w:jc w:val="both"/>
              <w:rPr>
                <w:rFonts w:cstheme="minorHAnsi"/>
                <w:sz w:val="20"/>
                <w:szCs w:val="20"/>
              </w:rPr>
            </w:pPr>
          </w:p>
          <w:p w14:paraId="46337135" w14:textId="77777777" w:rsidR="00C70239" w:rsidRDefault="00C70239" w:rsidP="0057365F">
            <w:pPr>
              <w:jc w:val="both"/>
              <w:rPr>
                <w:rFonts w:cstheme="minorHAnsi"/>
                <w:sz w:val="20"/>
                <w:szCs w:val="20"/>
              </w:rPr>
            </w:pPr>
          </w:p>
          <w:p w14:paraId="6E3AD1C7" w14:textId="77777777" w:rsidR="00C70239" w:rsidRDefault="00C70239" w:rsidP="0057365F">
            <w:pPr>
              <w:jc w:val="both"/>
              <w:rPr>
                <w:rFonts w:cstheme="minorHAnsi"/>
                <w:sz w:val="20"/>
                <w:szCs w:val="20"/>
              </w:rPr>
            </w:pPr>
          </w:p>
          <w:p w14:paraId="411F6BF3" w14:textId="77777777" w:rsidR="00C70239" w:rsidRDefault="00C70239" w:rsidP="0057365F">
            <w:pPr>
              <w:jc w:val="both"/>
              <w:rPr>
                <w:rFonts w:cstheme="minorHAnsi"/>
                <w:sz w:val="20"/>
                <w:szCs w:val="20"/>
              </w:rPr>
            </w:pPr>
            <w:r>
              <w:rPr>
                <w:rFonts w:cstheme="minorHAnsi"/>
                <w:sz w:val="20"/>
                <w:szCs w:val="20"/>
              </w:rPr>
              <w:lastRenderedPageBreak/>
              <w:t>A child friendly acceptable use policy will be created.</w:t>
            </w:r>
          </w:p>
          <w:p w14:paraId="298809D7" w14:textId="77777777" w:rsidR="00C70239" w:rsidRDefault="00C70239" w:rsidP="0057365F">
            <w:pPr>
              <w:jc w:val="both"/>
              <w:rPr>
                <w:rFonts w:cstheme="minorHAnsi"/>
                <w:sz w:val="20"/>
                <w:szCs w:val="20"/>
              </w:rPr>
            </w:pPr>
          </w:p>
          <w:p w14:paraId="6AEF4614" w14:textId="5FACC177" w:rsidR="00C70239" w:rsidRDefault="00C70239" w:rsidP="0057365F">
            <w:pPr>
              <w:jc w:val="both"/>
              <w:rPr>
                <w:rFonts w:cstheme="minorHAnsi"/>
                <w:sz w:val="20"/>
                <w:szCs w:val="20"/>
              </w:rPr>
            </w:pPr>
            <w:r>
              <w:rPr>
                <w:rFonts w:cstheme="minorHAnsi"/>
                <w:sz w:val="20"/>
                <w:szCs w:val="20"/>
              </w:rPr>
              <w:t>A digital dictionary will be created in every class as vocabulary is learned.</w:t>
            </w:r>
          </w:p>
          <w:p w14:paraId="7503CFAB" w14:textId="77777777" w:rsidR="00C70239" w:rsidRDefault="00C70239" w:rsidP="0057365F">
            <w:pPr>
              <w:jc w:val="both"/>
              <w:rPr>
                <w:rFonts w:cstheme="minorHAnsi"/>
                <w:sz w:val="20"/>
                <w:szCs w:val="20"/>
              </w:rPr>
            </w:pPr>
          </w:p>
          <w:p w14:paraId="3AFF8CD7" w14:textId="300DCF6C" w:rsidR="00C70239" w:rsidRPr="0082171F" w:rsidRDefault="00C70239" w:rsidP="0057365F">
            <w:pPr>
              <w:jc w:val="both"/>
              <w:rPr>
                <w:rFonts w:cstheme="minorHAnsi"/>
                <w:sz w:val="20"/>
                <w:szCs w:val="20"/>
              </w:rPr>
            </w:pPr>
            <w:r>
              <w:rPr>
                <w:rFonts w:cstheme="minorHAnsi"/>
                <w:sz w:val="20"/>
                <w:szCs w:val="20"/>
              </w:rPr>
              <w:t xml:space="preserve">Staff will develop </w:t>
            </w:r>
            <w:r w:rsidR="003A0FEA">
              <w:rPr>
                <w:rFonts w:cstheme="minorHAnsi"/>
                <w:sz w:val="20"/>
                <w:szCs w:val="20"/>
              </w:rPr>
              <w:t>and share a bank of learning intentions.</w:t>
            </w:r>
          </w:p>
        </w:tc>
        <w:tc>
          <w:tcPr>
            <w:tcW w:w="2434" w:type="dxa"/>
            <w:gridSpan w:val="2"/>
            <w:tcBorders>
              <w:top w:val="single" w:sz="4" w:space="0" w:color="auto"/>
              <w:left w:val="single" w:sz="6" w:space="0" w:color="auto"/>
              <w:bottom w:val="single" w:sz="6" w:space="0" w:color="auto"/>
              <w:right w:val="single" w:sz="4" w:space="0" w:color="auto"/>
            </w:tcBorders>
          </w:tcPr>
          <w:p w14:paraId="579C4921" w14:textId="3D7585ED" w:rsidR="0082171F" w:rsidRPr="0082171F" w:rsidRDefault="0082171F" w:rsidP="0057365F">
            <w:pPr>
              <w:jc w:val="both"/>
              <w:rPr>
                <w:rFonts w:cstheme="minorHAnsi"/>
                <w:sz w:val="20"/>
                <w:szCs w:val="20"/>
              </w:rPr>
            </w:pPr>
            <w:r w:rsidRPr="0082171F">
              <w:rPr>
                <w:rFonts w:cstheme="minorHAnsi"/>
                <w:sz w:val="20"/>
                <w:szCs w:val="20"/>
              </w:rPr>
              <w:lastRenderedPageBreak/>
              <w:t>Use</w:t>
            </w:r>
            <w:r w:rsidR="0099434A">
              <w:rPr>
                <w:rFonts w:cstheme="minorHAnsi"/>
                <w:sz w:val="20"/>
                <w:szCs w:val="20"/>
              </w:rPr>
              <w:t xml:space="preserve"> skills</w:t>
            </w:r>
            <w:r w:rsidRPr="0082171F">
              <w:rPr>
                <w:rFonts w:cstheme="minorHAnsi"/>
                <w:sz w:val="20"/>
                <w:szCs w:val="20"/>
              </w:rPr>
              <w:t xml:space="preserve"> audit as a baseline.</w:t>
            </w:r>
          </w:p>
          <w:p w14:paraId="366E318D" w14:textId="77777777" w:rsidR="0082171F" w:rsidRPr="0082171F" w:rsidRDefault="0082171F" w:rsidP="0057365F">
            <w:pPr>
              <w:jc w:val="both"/>
              <w:rPr>
                <w:rFonts w:cstheme="minorHAnsi"/>
                <w:sz w:val="20"/>
                <w:szCs w:val="20"/>
              </w:rPr>
            </w:pPr>
          </w:p>
          <w:p w14:paraId="75016D75" w14:textId="77777777" w:rsidR="0082171F" w:rsidRDefault="0082171F" w:rsidP="0057365F">
            <w:pPr>
              <w:jc w:val="both"/>
              <w:rPr>
                <w:rFonts w:cstheme="minorHAnsi"/>
                <w:sz w:val="20"/>
                <w:szCs w:val="20"/>
              </w:rPr>
            </w:pPr>
            <w:r w:rsidRPr="0082171F">
              <w:rPr>
                <w:rFonts w:cstheme="minorHAnsi"/>
                <w:sz w:val="20"/>
                <w:szCs w:val="20"/>
              </w:rPr>
              <w:t>Re-do the audit in June 2024</w:t>
            </w:r>
          </w:p>
          <w:p w14:paraId="68494765" w14:textId="77777777" w:rsidR="00C70239" w:rsidRDefault="00C70239" w:rsidP="0057365F">
            <w:pPr>
              <w:jc w:val="both"/>
              <w:rPr>
                <w:rFonts w:cstheme="minorHAnsi"/>
                <w:sz w:val="20"/>
                <w:szCs w:val="20"/>
              </w:rPr>
            </w:pPr>
          </w:p>
          <w:p w14:paraId="101A78E9" w14:textId="26487C17" w:rsidR="00C70239" w:rsidRDefault="00C70239" w:rsidP="0057365F">
            <w:pPr>
              <w:jc w:val="both"/>
              <w:rPr>
                <w:rFonts w:cstheme="minorHAnsi"/>
                <w:sz w:val="20"/>
                <w:szCs w:val="20"/>
              </w:rPr>
            </w:pPr>
            <w:r>
              <w:rPr>
                <w:rFonts w:cstheme="minorHAnsi"/>
                <w:sz w:val="20"/>
                <w:szCs w:val="20"/>
              </w:rPr>
              <w:t>Evaluations of CPD opportunities</w:t>
            </w:r>
          </w:p>
          <w:p w14:paraId="70EB7146" w14:textId="77777777" w:rsidR="00C70239" w:rsidRDefault="00C70239" w:rsidP="0057365F">
            <w:pPr>
              <w:jc w:val="both"/>
              <w:rPr>
                <w:rFonts w:cstheme="minorHAnsi"/>
                <w:sz w:val="20"/>
                <w:szCs w:val="20"/>
              </w:rPr>
            </w:pPr>
          </w:p>
          <w:p w14:paraId="388A25C7" w14:textId="7BA4D20F" w:rsidR="00C70239" w:rsidRDefault="00C70239" w:rsidP="0057365F">
            <w:pPr>
              <w:jc w:val="both"/>
              <w:rPr>
                <w:rFonts w:cstheme="minorHAnsi"/>
                <w:sz w:val="20"/>
                <w:szCs w:val="20"/>
              </w:rPr>
            </w:pPr>
            <w:r>
              <w:rPr>
                <w:rFonts w:cstheme="minorHAnsi"/>
                <w:sz w:val="20"/>
                <w:szCs w:val="20"/>
              </w:rPr>
              <w:t>Peer observations</w:t>
            </w:r>
          </w:p>
          <w:p w14:paraId="2120DC23" w14:textId="77777777" w:rsidR="007B44C8" w:rsidRDefault="007B44C8" w:rsidP="0057365F">
            <w:pPr>
              <w:jc w:val="both"/>
              <w:rPr>
                <w:rFonts w:cstheme="minorHAnsi"/>
                <w:sz w:val="20"/>
                <w:szCs w:val="20"/>
              </w:rPr>
            </w:pPr>
          </w:p>
          <w:p w14:paraId="073BC742" w14:textId="77777777" w:rsidR="003A0FEA" w:rsidRDefault="003A0FEA" w:rsidP="0057365F">
            <w:pPr>
              <w:jc w:val="both"/>
              <w:rPr>
                <w:rFonts w:cstheme="minorHAnsi"/>
                <w:sz w:val="20"/>
                <w:szCs w:val="20"/>
              </w:rPr>
            </w:pPr>
          </w:p>
          <w:p w14:paraId="132D499F" w14:textId="77777777" w:rsidR="003A0FEA" w:rsidRDefault="003A0FEA" w:rsidP="0057365F">
            <w:pPr>
              <w:jc w:val="both"/>
              <w:rPr>
                <w:rFonts w:cstheme="minorHAnsi"/>
                <w:sz w:val="20"/>
                <w:szCs w:val="20"/>
              </w:rPr>
            </w:pPr>
          </w:p>
          <w:p w14:paraId="5853EC45" w14:textId="77777777" w:rsidR="003A0FEA" w:rsidRDefault="003A0FEA" w:rsidP="0057365F">
            <w:pPr>
              <w:jc w:val="both"/>
              <w:rPr>
                <w:rFonts w:cstheme="minorHAnsi"/>
                <w:sz w:val="20"/>
                <w:szCs w:val="20"/>
              </w:rPr>
            </w:pPr>
          </w:p>
          <w:p w14:paraId="5FA866B8" w14:textId="77777777" w:rsidR="003A0FEA" w:rsidRDefault="003A0FEA" w:rsidP="0057365F">
            <w:pPr>
              <w:jc w:val="both"/>
              <w:rPr>
                <w:rFonts w:cstheme="minorHAnsi"/>
                <w:sz w:val="20"/>
                <w:szCs w:val="20"/>
              </w:rPr>
            </w:pPr>
            <w:r>
              <w:rPr>
                <w:rFonts w:cstheme="minorHAnsi"/>
                <w:sz w:val="20"/>
                <w:szCs w:val="20"/>
              </w:rPr>
              <w:t>SLT observations</w:t>
            </w:r>
          </w:p>
          <w:p w14:paraId="05976CE2" w14:textId="77777777" w:rsidR="003A0FEA" w:rsidRDefault="003A0FEA" w:rsidP="0057365F">
            <w:pPr>
              <w:jc w:val="both"/>
              <w:rPr>
                <w:rFonts w:cstheme="minorHAnsi"/>
                <w:sz w:val="20"/>
                <w:szCs w:val="20"/>
              </w:rPr>
            </w:pPr>
          </w:p>
          <w:p w14:paraId="3262FEED" w14:textId="77777777" w:rsidR="003A0FEA" w:rsidRDefault="003A0FEA" w:rsidP="0057365F">
            <w:pPr>
              <w:jc w:val="both"/>
              <w:rPr>
                <w:rFonts w:cstheme="minorHAnsi"/>
                <w:sz w:val="20"/>
                <w:szCs w:val="20"/>
              </w:rPr>
            </w:pPr>
            <w:r>
              <w:rPr>
                <w:rFonts w:cstheme="minorHAnsi"/>
                <w:sz w:val="20"/>
                <w:szCs w:val="20"/>
              </w:rPr>
              <w:t>Class assessments</w:t>
            </w:r>
          </w:p>
          <w:p w14:paraId="4F856EBB" w14:textId="77777777" w:rsidR="003A0FEA" w:rsidRDefault="003A0FEA" w:rsidP="0057365F">
            <w:pPr>
              <w:jc w:val="both"/>
              <w:rPr>
                <w:rFonts w:cstheme="minorHAnsi"/>
                <w:sz w:val="20"/>
                <w:szCs w:val="20"/>
              </w:rPr>
            </w:pPr>
          </w:p>
          <w:p w14:paraId="78CAE579" w14:textId="19206279" w:rsidR="003A0FEA" w:rsidRPr="0082171F" w:rsidRDefault="003A0FEA" w:rsidP="0057365F">
            <w:pPr>
              <w:jc w:val="both"/>
              <w:rPr>
                <w:rFonts w:cstheme="minorHAnsi"/>
                <w:sz w:val="20"/>
                <w:szCs w:val="20"/>
              </w:rPr>
            </w:pPr>
            <w:r>
              <w:rPr>
                <w:rFonts w:cstheme="minorHAnsi"/>
                <w:sz w:val="20"/>
                <w:szCs w:val="20"/>
              </w:rPr>
              <w:t>Pupil use of Seesaw to celebrate skills</w:t>
            </w:r>
          </w:p>
        </w:tc>
        <w:tc>
          <w:tcPr>
            <w:tcW w:w="1878" w:type="dxa"/>
            <w:tcBorders>
              <w:top w:val="single" w:sz="4" w:space="0" w:color="auto"/>
              <w:left w:val="single" w:sz="4" w:space="0" w:color="auto"/>
              <w:bottom w:val="single" w:sz="6" w:space="0" w:color="auto"/>
              <w:right w:val="single" w:sz="6" w:space="0" w:color="auto"/>
            </w:tcBorders>
          </w:tcPr>
          <w:p w14:paraId="23520053" w14:textId="77777777" w:rsidR="0082171F" w:rsidRPr="0082171F" w:rsidRDefault="0082171F" w:rsidP="0057365F">
            <w:pPr>
              <w:jc w:val="both"/>
              <w:rPr>
                <w:rFonts w:cstheme="minorHAnsi"/>
                <w:sz w:val="20"/>
                <w:szCs w:val="20"/>
              </w:rPr>
            </w:pPr>
            <w:r w:rsidRPr="0082171F">
              <w:rPr>
                <w:rFonts w:cstheme="minorHAnsi"/>
                <w:sz w:val="20"/>
                <w:szCs w:val="20"/>
              </w:rPr>
              <w:lastRenderedPageBreak/>
              <w:t>Headteacher</w:t>
            </w:r>
          </w:p>
          <w:p w14:paraId="75F710D8" w14:textId="77777777" w:rsidR="0082171F" w:rsidRPr="0082171F" w:rsidRDefault="0082171F" w:rsidP="0057365F">
            <w:pPr>
              <w:jc w:val="both"/>
              <w:rPr>
                <w:rFonts w:cstheme="minorHAnsi"/>
                <w:sz w:val="20"/>
                <w:szCs w:val="20"/>
              </w:rPr>
            </w:pPr>
          </w:p>
          <w:p w14:paraId="4A2E8190" w14:textId="77777777" w:rsidR="0082171F" w:rsidRDefault="0082171F" w:rsidP="0057365F">
            <w:pPr>
              <w:jc w:val="both"/>
              <w:rPr>
                <w:rFonts w:cstheme="minorHAnsi"/>
                <w:sz w:val="20"/>
                <w:szCs w:val="20"/>
              </w:rPr>
            </w:pPr>
            <w:r w:rsidRPr="0082171F">
              <w:rPr>
                <w:rFonts w:cstheme="minorHAnsi"/>
                <w:sz w:val="20"/>
                <w:szCs w:val="20"/>
              </w:rPr>
              <w:t>All staff</w:t>
            </w:r>
          </w:p>
          <w:p w14:paraId="68664948" w14:textId="77777777" w:rsidR="003A0FEA" w:rsidRDefault="003A0FEA" w:rsidP="0057365F">
            <w:pPr>
              <w:jc w:val="both"/>
              <w:rPr>
                <w:rFonts w:cstheme="minorHAnsi"/>
                <w:sz w:val="20"/>
                <w:szCs w:val="20"/>
              </w:rPr>
            </w:pPr>
          </w:p>
          <w:p w14:paraId="6CAD5C93" w14:textId="77777777" w:rsidR="003A0FEA" w:rsidRDefault="003A0FEA" w:rsidP="0057365F">
            <w:pPr>
              <w:jc w:val="both"/>
              <w:rPr>
                <w:rFonts w:cstheme="minorHAnsi"/>
                <w:sz w:val="20"/>
                <w:szCs w:val="20"/>
              </w:rPr>
            </w:pPr>
          </w:p>
          <w:p w14:paraId="1F0D91C4" w14:textId="77777777" w:rsidR="003A0FEA" w:rsidRDefault="003A0FEA" w:rsidP="0057365F">
            <w:pPr>
              <w:jc w:val="both"/>
              <w:rPr>
                <w:rFonts w:cstheme="minorHAnsi"/>
                <w:sz w:val="20"/>
                <w:szCs w:val="20"/>
              </w:rPr>
            </w:pPr>
          </w:p>
          <w:p w14:paraId="4D5C218C" w14:textId="77777777" w:rsidR="003A0FEA" w:rsidRDefault="003A0FEA" w:rsidP="0057365F">
            <w:pPr>
              <w:jc w:val="both"/>
              <w:rPr>
                <w:rFonts w:cstheme="minorHAnsi"/>
                <w:sz w:val="20"/>
                <w:szCs w:val="20"/>
              </w:rPr>
            </w:pPr>
          </w:p>
          <w:p w14:paraId="5B0743EF" w14:textId="77777777" w:rsidR="003A0FEA" w:rsidRDefault="003A0FEA" w:rsidP="0057365F">
            <w:pPr>
              <w:jc w:val="both"/>
              <w:rPr>
                <w:rFonts w:cstheme="minorHAnsi"/>
                <w:sz w:val="20"/>
                <w:szCs w:val="20"/>
              </w:rPr>
            </w:pPr>
          </w:p>
          <w:p w14:paraId="0800FF83" w14:textId="77777777" w:rsidR="003A0FEA" w:rsidRDefault="003A0FEA" w:rsidP="0057365F">
            <w:pPr>
              <w:jc w:val="both"/>
              <w:rPr>
                <w:rFonts w:cstheme="minorHAnsi"/>
                <w:sz w:val="20"/>
                <w:szCs w:val="20"/>
              </w:rPr>
            </w:pPr>
          </w:p>
          <w:p w14:paraId="0607B1EA" w14:textId="77777777" w:rsidR="003A0FEA" w:rsidRDefault="003A0FEA" w:rsidP="0057365F">
            <w:pPr>
              <w:jc w:val="both"/>
              <w:rPr>
                <w:rFonts w:cstheme="minorHAnsi"/>
                <w:sz w:val="20"/>
                <w:szCs w:val="20"/>
              </w:rPr>
            </w:pPr>
          </w:p>
          <w:p w14:paraId="0D005FEF" w14:textId="77777777" w:rsidR="003A0FEA" w:rsidRDefault="003A0FEA" w:rsidP="0057365F">
            <w:pPr>
              <w:jc w:val="both"/>
              <w:rPr>
                <w:rFonts w:cstheme="minorHAnsi"/>
                <w:sz w:val="20"/>
                <w:szCs w:val="20"/>
              </w:rPr>
            </w:pPr>
          </w:p>
          <w:p w14:paraId="0EEE41EB" w14:textId="77777777" w:rsidR="003A0FEA" w:rsidRDefault="003A0FEA" w:rsidP="0057365F">
            <w:pPr>
              <w:jc w:val="both"/>
              <w:rPr>
                <w:rFonts w:cstheme="minorHAnsi"/>
                <w:sz w:val="20"/>
                <w:szCs w:val="20"/>
              </w:rPr>
            </w:pPr>
          </w:p>
          <w:p w14:paraId="392281B1" w14:textId="77777777" w:rsidR="003A0FEA" w:rsidRDefault="003A0FEA" w:rsidP="0057365F">
            <w:pPr>
              <w:jc w:val="both"/>
              <w:rPr>
                <w:rFonts w:cstheme="minorHAnsi"/>
                <w:sz w:val="20"/>
                <w:szCs w:val="20"/>
              </w:rPr>
            </w:pPr>
          </w:p>
          <w:p w14:paraId="62707CB8" w14:textId="77777777" w:rsidR="003A0FEA" w:rsidRDefault="003A0FEA" w:rsidP="0057365F">
            <w:pPr>
              <w:jc w:val="both"/>
              <w:rPr>
                <w:rFonts w:cstheme="minorHAnsi"/>
                <w:sz w:val="20"/>
                <w:szCs w:val="20"/>
              </w:rPr>
            </w:pPr>
          </w:p>
          <w:p w14:paraId="1AD25D34" w14:textId="70B774D2" w:rsidR="003A0FEA" w:rsidRPr="0082171F" w:rsidRDefault="003A0FEA" w:rsidP="0057365F">
            <w:pPr>
              <w:jc w:val="both"/>
              <w:rPr>
                <w:rFonts w:cstheme="minorHAnsi"/>
                <w:sz w:val="20"/>
                <w:szCs w:val="20"/>
              </w:rPr>
            </w:pPr>
            <w:r>
              <w:rPr>
                <w:rFonts w:cstheme="minorHAnsi"/>
                <w:sz w:val="20"/>
                <w:szCs w:val="20"/>
              </w:rPr>
              <w:t>All staff</w:t>
            </w:r>
          </w:p>
        </w:tc>
        <w:tc>
          <w:tcPr>
            <w:tcW w:w="2126" w:type="dxa"/>
            <w:tcBorders>
              <w:top w:val="single" w:sz="4" w:space="0" w:color="auto"/>
              <w:left w:val="single" w:sz="6" w:space="0" w:color="auto"/>
              <w:bottom w:val="single" w:sz="6" w:space="0" w:color="auto"/>
              <w:right w:val="single" w:sz="4" w:space="0" w:color="auto"/>
            </w:tcBorders>
          </w:tcPr>
          <w:p w14:paraId="68423761" w14:textId="77777777" w:rsidR="0082171F" w:rsidRDefault="0082171F" w:rsidP="0057365F">
            <w:pPr>
              <w:jc w:val="both"/>
              <w:rPr>
                <w:rFonts w:cstheme="minorHAnsi"/>
                <w:sz w:val="20"/>
                <w:szCs w:val="20"/>
              </w:rPr>
            </w:pPr>
            <w:r w:rsidRPr="0082171F">
              <w:rPr>
                <w:rFonts w:cstheme="minorHAnsi"/>
                <w:sz w:val="20"/>
                <w:szCs w:val="20"/>
              </w:rPr>
              <w:lastRenderedPageBreak/>
              <w:t xml:space="preserve">Protected collegiate </w:t>
            </w:r>
            <w:proofErr w:type="gramStart"/>
            <w:r w:rsidRPr="0082171F">
              <w:rPr>
                <w:rFonts w:cstheme="minorHAnsi"/>
                <w:sz w:val="20"/>
                <w:szCs w:val="20"/>
              </w:rPr>
              <w:t>time</w:t>
            </w:r>
            <w:proofErr w:type="gramEnd"/>
          </w:p>
          <w:p w14:paraId="50AB24A1" w14:textId="77777777" w:rsidR="007B44C8" w:rsidRDefault="007B44C8" w:rsidP="0057365F">
            <w:pPr>
              <w:jc w:val="both"/>
              <w:rPr>
                <w:rFonts w:cstheme="minorHAnsi"/>
                <w:sz w:val="20"/>
                <w:szCs w:val="20"/>
              </w:rPr>
            </w:pPr>
          </w:p>
          <w:p w14:paraId="6EE9DEA6" w14:textId="77777777" w:rsidR="007B44C8" w:rsidRDefault="007B44C8" w:rsidP="0057365F">
            <w:pPr>
              <w:jc w:val="both"/>
              <w:rPr>
                <w:rFonts w:cstheme="minorHAnsi"/>
                <w:sz w:val="20"/>
                <w:szCs w:val="20"/>
              </w:rPr>
            </w:pPr>
            <w:r>
              <w:rPr>
                <w:rFonts w:cstheme="minorHAnsi"/>
                <w:sz w:val="20"/>
                <w:szCs w:val="20"/>
              </w:rPr>
              <w:t xml:space="preserve">Included in ERD </w:t>
            </w:r>
          </w:p>
          <w:p w14:paraId="74F61A02" w14:textId="77777777" w:rsidR="007B44C8" w:rsidRDefault="007B44C8" w:rsidP="0057365F">
            <w:pPr>
              <w:jc w:val="both"/>
              <w:rPr>
                <w:rFonts w:cstheme="minorHAnsi"/>
                <w:sz w:val="20"/>
                <w:szCs w:val="20"/>
              </w:rPr>
            </w:pPr>
          </w:p>
          <w:p w14:paraId="0D9DA3F0" w14:textId="77777777" w:rsidR="007B44C8" w:rsidRDefault="007B44C8" w:rsidP="0057365F">
            <w:pPr>
              <w:jc w:val="both"/>
              <w:rPr>
                <w:rFonts w:cstheme="minorHAnsi"/>
                <w:sz w:val="20"/>
                <w:szCs w:val="20"/>
              </w:rPr>
            </w:pPr>
          </w:p>
          <w:p w14:paraId="674284DD" w14:textId="77777777" w:rsidR="003A0FEA" w:rsidRDefault="003A0FEA" w:rsidP="0057365F">
            <w:pPr>
              <w:jc w:val="both"/>
              <w:rPr>
                <w:rFonts w:cstheme="minorHAnsi"/>
                <w:sz w:val="20"/>
                <w:szCs w:val="20"/>
              </w:rPr>
            </w:pPr>
          </w:p>
          <w:p w14:paraId="7AD77B8C" w14:textId="77777777" w:rsidR="003A0FEA" w:rsidRDefault="003A0FEA" w:rsidP="0057365F">
            <w:pPr>
              <w:jc w:val="both"/>
              <w:rPr>
                <w:rFonts w:cstheme="minorHAnsi"/>
                <w:sz w:val="20"/>
                <w:szCs w:val="20"/>
              </w:rPr>
            </w:pPr>
          </w:p>
          <w:p w14:paraId="5145E6F0" w14:textId="77777777" w:rsidR="003A0FEA" w:rsidRDefault="003A0FEA" w:rsidP="0057365F">
            <w:pPr>
              <w:jc w:val="both"/>
              <w:rPr>
                <w:rFonts w:cstheme="minorHAnsi"/>
                <w:sz w:val="20"/>
                <w:szCs w:val="20"/>
              </w:rPr>
            </w:pPr>
          </w:p>
          <w:p w14:paraId="3DC79501" w14:textId="77777777" w:rsidR="003A0FEA" w:rsidRDefault="003A0FEA" w:rsidP="0057365F">
            <w:pPr>
              <w:jc w:val="both"/>
              <w:rPr>
                <w:rFonts w:cstheme="minorHAnsi"/>
                <w:sz w:val="20"/>
                <w:szCs w:val="20"/>
              </w:rPr>
            </w:pPr>
          </w:p>
          <w:p w14:paraId="5F32B6B7" w14:textId="77777777" w:rsidR="003A0FEA" w:rsidRDefault="003A0FEA" w:rsidP="0057365F">
            <w:pPr>
              <w:jc w:val="both"/>
              <w:rPr>
                <w:rFonts w:cstheme="minorHAnsi"/>
                <w:sz w:val="20"/>
                <w:szCs w:val="20"/>
              </w:rPr>
            </w:pPr>
          </w:p>
          <w:p w14:paraId="6ED7123B" w14:textId="77777777" w:rsidR="003A0FEA" w:rsidRDefault="003A0FEA" w:rsidP="0057365F">
            <w:pPr>
              <w:jc w:val="both"/>
              <w:rPr>
                <w:rFonts w:cstheme="minorHAnsi"/>
                <w:sz w:val="20"/>
                <w:szCs w:val="20"/>
              </w:rPr>
            </w:pPr>
          </w:p>
          <w:p w14:paraId="6B7C0F19" w14:textId="77777777" w:rsidR="003A0FEA" w:rsidRDefault="003A0FEA" w:rsidP="0057365F">
            <w:pPr>
              <w:jc w:val="both"/>
              <w:rPr>
                <w:rFonts w:cstheme="minorHAnsi"/>
                <w:sz w:val="20"/>
                <w:szCs w:val="20"/>
              </w:rPr>
            </w:pPr>
          </w:p>
          <w:p w14:paraId="196687D1" w14:textId="77777777" w:rsidR="003A0FEA" w:rsidRDefault="003A0FEA" w:rsidP="0057365F">
            <w:pPr>
              <w:jc w:val="both"/>
              <w:rPr>
                <w:rFonts w:cstheme="minorHAnsi"/>
                <w:sz w:val="20"/>
                <w:szCs w:val="20"/>
              </w:rPr>
            </w:pPr>
          </w:p>
          <w:p w14:paraId="6442C887" w14:textId="5718A1C1" w:rsidR="003A0FEA" w:rsidRDefault="003A0FEA" w:rsidP="0057365F">
            <w:pPr>
              <w:jc w:val="both"/>
              <w:rPr>
                <w:rFonts w:cstheme="minorHAnsi"/>
                <w:sz w:val="20"/>
                <w:szCs w:val="20"/>
              </w:rPr>
            </w:pPr>
            <w:r>
              <w:rPr>
                <w:rFonts w:cstheme="minorHAnsi"/>
                <w:sz w:val="20"/>
                <w:szCs w:val="20"/>
              </w:rPr>
              <w:t xml:space="preserve">Features in short term and </w:t>
            </w:r>
            <w:r w:rsidR="00DB5DA1">
              <w:rPr>
                <w:rFonts w:cstheme="minorHAnsi"/>
                <w:sz w:val="20"/>
                <w:szCs w:val="20"/>
              </w:rPr>
              <w:t>long-term</w:t>
            </w:r>
            <w:r>
              <w:rPr>
                <w:rFonts w:cstheme="minorHAnsi"/>
                <w:sz w:val="20"/>
                <w:szCs w:val="20"/>
              </w:rPr>
              <w:t xml:space="preserve"> planning </w:t>
            </w:r>
          </w:p>
          <w:p w14:paraId="202A7A48" w14:textId="77777777" w:rsidR="003A0FEA" w:rsidRDefault="003A0FEA" w:rsidP="0057365F">
            <w:pPr>
              <w:jc w:val="both"/>
              <w:rPr>
                <w:rFonts w:cstheme="minorHAnsi"/>
                <w:sz w:val="20"/>
                <w:szCs w:val="20"/>
              </w:rPr>
            </w:pPr>
          </w:p>
          <w:p w14:paraId="134E4C51" w14:textId="2A786585" w:rsidR="003A0FEA" w:rsidRPr="0082171F" w:rsidRDefault="003A0FEA" w:rsidP="0057365F">
            <w:pPr>
              <w:jc w:val="both"/>
              <w:rPr>
                <w:rFonts w:cstheme="minorHAnsi"/>
                <w:sz w:val="20"/>
                <w:szCs w:val="20"/>
              </w:rPr>
            </w:pPr>
            <w:r>
              <w:rPr>
                <w:rFonts w:cstheme="minorHAnsi"/>
                <w:sz w:val="20"/>
                <w:szCs w:val="20"/>
              </w:rPr>
              <w:t>Recorded on observation records</w:t>
            </w:r>
          </w:p>
        </w:tc>
        <w:tc>
          <w:tcPr>
            <w:tcW w:w="1843" w:type="dxa"/>
            <w:tcBorders>
              <w:top w:val="single" w:sz="4" w:space="0" w:color="auto"/>
              <w:left w:val="single" w:sz="4" w:space="0" w:color="auto"/>
              <w:bottom w:val="single" w:sz="6" w:space="0" w:color="auto"/>
              <w:right w:val="single" w:sz="6" w:space="0" w:color="auto"/>
            </w:tcBorders>
          </w:tcPr>
          <w:p w14:paraId="3DD26A49" w14:textId="77777777" w:rsidR="0082171F" w:rsidRDefault="0082171F" w:rsidP="0057365F">
            <w:pPr>
              <w:rPr>
                <w:rFonts w:ascii="Arial" w:hAnsi="Arial" w:cs="Arial"/>
                <w:b/>
              </w:rPr>
            </w:pPr>
          </w:p>
        </w:tc>
      </w:tr>
      <w:tr w:rsidR="0082171F" w14:paraId="708B6738"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32E6A4BA" w14:textId="646869E8" w:rsidR="0082171F" w:rsidRPr="0082171F" w:rsidRDefault="00C70239" w:rsidP="0057365F">
            <w:pPr>
              <w:rPr>
                <w:rFonts w:cstheme="minorHAnsi"/>
                <w:bCs/>
                <w:sz w:val="20"/>
                <w:szCs w:val="20"/>
              </w:rPr>
            </w:pPr>
            <w:r>
              <w:rPr>
                <w:rFonts w:cstheme="minorHAnsi"/>
                <w:bCs/>
                <w:sz w:val="20"/>
                <w:szCs w:val="20"/>
              </w:rPr>
              <w:t xml:space="preserve">By June 2024, a group of learners in the school are identified as digital ambassadors. </w:t>
            </w:r>
          </w:p>
        </w:tc>
        <w:tc>
          <w:tcPr>
            <w:tcW w:w="2343" w:type="dxa"/>
            <w:tcBorders>
              <w:top w:val="single" w:sz="4" w:space="0" w:color="auto"/>
              <w:left w:val="single" w:sz="4" w:space="0" w:color="auto"/>
              <w:bottom w:val="single" w:sz="6" w:space="0" w:color="auto"/>
              <w:right w:val="single" w:sz="4" w:space="0" w:color="auto"/>
            </w:tcBorders>
          </w:tcPr>
          <w:p w14:paraId="554A488A" w14:textId="4BAD39D9" w:rsidR="0082171F" w:rsidRPr="0082171F" w:rsidRDefault="003A0FEA" w:rsidP="0057365F">
            <w:pPr>
              <w:spacing w:after="160" w:line="259" w:lineRule="auto"/>
              <w:rPr>
                <w:rFonts w:cstheme="minorHAnsi"/>
                <w:sz w:val="20"/>
                <w:szCs w:val="20"/>
              </w:rPr>
            </w:pPr>
            <w:r>
              <w:rPr>
                <w:rFonts w:cstheme="minorHAnsi"/>
                <w:sz w:val="20"/>
                <w:szCs w:val="20"/>
              </w:rPr>
              <w:t xml:space="preserve">Staff member to lead pupils in </w:t>
            </w:r>
            <w:r w:rsidR="005122BF">
              <w:rPr>
                <w:rFonts w:cstheme="minorHAnsi"/>
                <w:sz w:val="20"/>
                <w:szCs w:val="20"/>
              </w:rPr>
              <w:t>focus group work in preparation to take on the responsibilities associated.  This will be sustainable for the future.</w:t>
            </w:r>
          </w:p>
        </w:tc>
        <w:tc>
          <w:tcPr>
            <w:tcW w:w="2311" w:type="dxa"/>
            <w:gridSpan w:val="2"/>
            <w:tcBorders>
              <w:top w:val="single" w:sz="4" w:space="0" w:color="auto"/>
              <w:left w:val="single" w:sz="4" w:space="0" w:color="auto"/>
              <w:bottom w:val="single" w:sz="6" w:space="0" w:color="auto"/>
              <w:right w:val="single" w:sz="6" w:space="0" w:color="auto"/>
            </w:tcBorders>
          </w:tcPr>
          <w:p w14:paraId="1DCDAF3A" w14:textId="4CEB89DD" w:rsidR="0082171F" w:rsidRPr="0082171F" w:rsidRDefault="00075EC2" w:rsidP="0057365F">
            <w:pPr>
              <w:rPr>
                <w:rFonts w:cstheme="minorHAnsi"/>
                <w:sz w:val="20"/>
                <w:szCs w:val="20"/>
              </w:rPr>
            </w:pPr>
            <w:r>
              <w:rPr>
                <w:rFonts w:cstheme="minorHAnsi"/>
                <w:sz w:val="20"/>
                <w:szCs w:val="20"/>
              </w:rPr>
              <w:t>A digital committee will be tasked with leading ambassadorial work</w:t>
            </w:r>
          </w:p>
        </w:tc>
        <w:tc>
          <w:tcPr>
            <w:tcW w:w="2434" w:type="dxa"/>
            <w:gridSpan w:val="2"/>
            <w:tcBorders>
              <w:top w:val="single" w:sz="4" w:space="0" w:color="auto"/>
              <w:left w:val="single" w:sz="6" w:space="0" w:color="auto"/>
              <w:bottom w:val="single" w:sz="6" w:space="0" w:color="auto"/>
              <w:right w:val="single" w:sz="4" w:space="0" w:color="auto"/>
            </w:tcBorders>
          </w:tcPr>
          <w:p w14:paraId="76C7F66B" w14:textId="53243DBE" w:rsidR="0082171F" w:rsidRPr="0082171F" w:rsidRDefault="00075EC2" w:rsidP="0057365F">
            <w:pPr>
              <w:rPr>
                <w:rFonts w:cstheme="minorHAnsi"/>
                <w:sz w:val="20"/>
                <w:szCs w:val="20"/>
              </w:rPr>
            </w:pPr>
            <w:r>
              <w:rPr>
                <w:rFonts w:cstheme="minorHAnsi"/>
                <w:sz w:val="20"/>
                <w:szCs w:val="20"/>
              </w:rPr>
              <w:t>Children will have access to and be supported in accessing and utilising How good is OUR school</w:t>
            </w:r>
          </w:p>
        </w:tc>
        <w:tc>
          <w:tcPr>
            <w:tcW w:w="1878" w:type="dxa"/>
            <w:tcBorders>
              <w:top w:val="single" w:sz="4" w:space="0" w:color="auto"/>
              <w:left w:val="single" w:sz="4" w:space="0" w:color="auto"/>
              <w:bottom w:val="single" w:sz="6" w:space="0" w:color="auto"/>
              <w:right w:val="single" w:sz="6" w:space="0" w:color="auto"/>
            </w:tcBorders>
          </w:tcPr>
          <w:p w14:paraId="682A1744" w14:textId="77777777" w:rsidR="0082171F" w:rsidRDefault="00075EC2" w:rsidP="0057365F">
            <w:pPr>
              <w:rPr>
                <w:rFonts w:cstheme="minorHAnsi"/>
                <w:sz w:val="20"/>
                <w:szCs w:val="20"/>
              </w:rPr>
            </w:pPr>
            <w:r>
              <w:rPr>
                <w:rFonts w:cstheme="minorHAnsi"/>
                <w:sz w:val="20"/>
                <w:szCs w:val="20"/>
              </w:rPr>
              <w:t>SLT</w:t>
            </w:r>
          </w:p>
          <w:p w14:paraId="70456978" w14:textId="19E3E60E" w:rsidR="00075EC2" w:rsidRPr="0082171F" w:rsidRDefault="00075EC2" w:rsidP="0057365F">
            <w:pPr>
              <w:rPr>
                <w:rFonts w:cstheme="minorHAnsi"/>
                <w:sz w:val="20"/>
                <w:szCs w:val="20"/>
              </w:rPr>
            </w:pPr>
            <w:r>
              <w:rPr>
                <w:rFonts w:cstheme="minorHAnsi"/>
                <w:sz w:val="20"/>
                <w:szCs w:val="20"/>
              </w:rPr>
              <w:t>Child led focus group</w:t>
            </w:r>
          </w:p>
        </w:tc>
        <w:tc>
          <w:tcPr>
            <w:tcW w:w="2126" w:type="dxa"/>
            <w:tcBorders>
              <w:top w:val="single" w:sz="4" w:space="0" w:color="auto"/>
              <w:left w:val="single" w:sz="6" w:space="0" w:color="auto"/>
              <w:bottom w:val="single" w:sz="6" w:space="0" w:color="auto"/>
              <w:right w:val="single" w:sz="4" w:space="0" w:color="auto"/>
            </w:tcBorders>
          </w:tcPr>
          <w:p w14:paraId="31EC1183" w14:textId="77777777" w:rsidR="0082171F" w:rsidRPr="0082171F" w:rsidRDefault="0082171F" w:rsidP="0057365F">
            <w:pPr>
              <w:rPr>
                <w:rFonts w:cstheme="minorHAnsi"/>
                <w:sz w:val="20"/>
                <w:szCs w:val="20"/>
              </w:rPr>
            </w:pPr>
          </w:p>
        </w:tc>
        <w:tc>
          <w:tcPr>
            <w:tcW w:w="1843" w:type="dxa"/>
            <w:tcBorders>
              <w:top w:val="single" w:sz="4" w:space="0" w:color="auto"/>
              <w:left w:val="single" w:sz="4" w:space="0" w:color="auto"/>
              <w:bottom w:val="single" w:sz="6" w:space="0" w:color="auto"/>
              <w:right w:val="single" w:sz="6" w:space="0" w:color="auto"/>
            </w:tcBorders>
          </w:tcPr>
          <w:p w14:paraId="48689E3D" w14:textId="77777777" w:rsidR="0082171F" w:rsidRDefault="0082171F" w:rsidP="0057365F">
            <w:pPr>
              <w:rPr>
                <w:rFonts w:ascii="Arial" w:hAnsi="Arial" w:cs="Arial"/>
                <w:b/>
              </w:rPr>
            </w:pPr>
          </w:p>
        </w:tc>
      </w:tr>
      <w:tr w:rsidR="0082171F" w14:paraId="78EB9850"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659A809E" w14:textId="179210B5" w:rsidR="0082171F" w:rsidRPr="007B44C8" w:rsidRDefault="0082171F" w:rsidP="0057365F">
            <w:pPr>
              <w:rPr>
                <w:rFonts w:cstheme="minorHAnsi"/>
                <w:bCs/>
                <w:sz w:val="20"/>
                <w:szCs w:val="20"/>
              </w:rPr>
            </w:pPr>
            <w:r w:rsidRPr="007B44C8">
              <w:rPr>
                <w:rFonts w:cstheme="minorHAnsi"/>
                <w:bCs/>
                <w:sz w:val="20"/>
                <w:szCs w:val="20"/>
              </w:rPr>
              <w:t>By June 2024, the Digital Schools Award will be achieved</w:t>
            </w:r>
            <w:r w:rsidR="007B44C8" w:rsidRPr="007B44C8">
              <w:rPr>
                <w:rFonts w:cstheme="minorHAnsi"/>
                <w:bCs/>
                <w:sz w:val="20"/>
                <w:szCs w:val="20"/>
              </w:rPr>
              <w:t xml:space="preserve">. We aspire to also have one device per learner. </w:t>
            </w:r>
          </w:p>
        </w:tc>
        <w:tc>
          <w:tcPr>
            <w:tcW w:w="2343" w:type="dxa"/>
            <w:tcBorders>
              <w:top w:val="single" w:sz="4" w:space="0" w:color="auto"/>
              <w:left w:val="single" w:sz="4" w:space="0" w:color="auto"/>
              <w:bottom w:val="single" w:sz="6" w:space="0" w:color="auto"/>
              <w:right w:val="single" w:sz="4" w:space="0" w:color="auto"/>
            </w:tcBorders>
          </w:tcPr>
          <w:p w14:paraId="42B35F24" w14:textId="77777777" w:rsidR="00C70239" w:rsidRDefault="007B44C8" w:rsidP="0057365F">
            <w:pPr>
              <w:spacing w:after="160" w:line="259" w:lineRule="auto"/>
              <w:rPr>
                <w:rFonts w:cstheme="minorHAnsi"/>
                <w:bCs/>
                <w:sz w:val="20"/>
                <w:szCs w:val="20"/>
              </w:rPr>
            </w:pPr>
            <w:r>
              <w:rPr>
                <w:rFonts w:cstheme="minorHAnsi"/>
                <w:bCs/>
                <w:sz w:val="20"/>
                <w:szCs w:val="20"/>
              </w:rPr>
              <w:t>There is a d</w:t>
            </w:r>
            <w:r w:rsidRPr="007B44C8">
              <w:rPr>
                <w:rFonts w:cstheme="minorHAnsi"/>
                <w:bCs/>
                <w:sz w:val="20"/>
                <w:szCs w:val="20"/>
              </w:rPr>
              <w:t>igital strategy in place</w:t>
            </w:r>
            <w:r>
              <w:rPr>
                <w:rFonts w:cstheme="minorHAnsi"/>
                <w:bCs/>
                <w:sz w:val="20"/>
                <w:szCs w:val="20"/>
              </w:rPr>
              <w:t>.</w:t>
            </w:r>
            <w:r w:rsidR="00C70239">
              <w:rPr>
                <w:rFonts w:cstheme="minorHAnsi"/>
                <w:bCs/>
                <w:sz w:val="20"/>
                <w:szCs w:val="20"/>
              </w:rPr>
              <w:t xml:space="preserve"> </w:t>
            </w:r>
          </w:p>
          <w:p w14:paraId="73452056" w14:textId="4AE35D14" w:rsidR="007B44C8" w:rsidRPr="00C70239" w:rsidRDefault="00C70239" w:rsidP="0057365F">
            <w:pPr>
              <w:spacing w:after="160" w:line="259" w:lineRule="auto"/>
              <w:rPr>
                <w:rFonts w:cstheme="minorHAnsi"/>
                <w:bCs/>
                <w:sz w:val="20"/>
                <w:szCs w:val="20"/>
              </w:rPr>
            </w:pPr>
            <w:r>
              <w:rPr>
                <w:rFonts w:cstheme="minorHAnsi"/>
                <w:bCs/>
                <w:sz w:val="20"/>
                <w:szCs w:val="20"/>
              </w:rPr>
              <w:t>Our</w:t>
            </w:r>
            <w:r w:rsidR="007B44C8">
              <w:rPr>
                <w:rFonts w:cstheme="minorHAnsi"/>
                <w:bCs/>
                <w:sz w:val="20"/>
                <w:szCs w:val="20"/>
              </w:rPr>
              <w:t xml:space="preserve"> d</w:t>
            </w:r>
            <w:r w:rsidR="007B44C8" w:rsidRPr="007B44C8">
              <w:rPr>
                <w:rFonts w:cstheme="minorHAnsi"/>
                <w:bCs/>
                <w:sz w:val="20"/>
                <w:szCs w:val="20"/>
              </w:rPr>
              <w:t xml:space="preserve">igital progression </w:t>
            </w:r>
            <w:r w:rsidR="007B44C8">
              <w:rPr>
                <w:rFonts w:cstheme="minorHAnsi"/>
                <w:bCs/>
                <w:sz w:val="20"/>
                <w:szCs w:val="20"/>
              </w:rPr>
              <w:t xml:space="preserve">is </w:t>
            </w:r>
            <w:r w:rsidR="007B44C8" w:rsidRPr="007B44C8">
              <w:rPr>
                <w:rFonts w:cstheme="minorHAnsi"/>
                <w:bCs/>
                <w:sz w:val="20"/>
                <w:szCs w:val="20"/>
              </w:rPr>
              <w:t xml:space="preserve">used </w:t>
            </w:r>
            <w:r>
              <w:rPr>
                <w:rFonts w:cstheme="minorHAnsi"/>
                <w:bCs/>
                <w:sz w:val="20"/>
                <w:szCs w:val="20"/>
              </w:rPr>
              <w:t>consistently a</w:t>
            </w:r>
            <w:r w:rsidR="007B44C8" w:rsidRPr="007B44C8">
              <w:rPr>
                <w:rFonts w:cstheme="minorHAnsi"/>
                <w:bCs/>
                <w:sz w:val="20"/>
                <w:szCs w:val="20"/>
              </w:rPr>
              <w:t xml:space="preserve">cross </w:t>
            </w:r>
            <w:r>
              <w:rPr>
                <w:rFonts w:cstheme="minorHAnsi"/>
                <w:bCs/>
                <w:sz w:val="20"/>
                <w:szCs w:val="20"/>
              </w:rPr>
              <w:t>t</w:t>
            </w:r>
            <w:r w:rsidR="007B44C8" w:rsidRPr="007B44C8">
              <w:rPr>
                <w:rFonts w:cstheme="minorHAnsi"/>
                <w:bCs/>
                <w:sz w:val="20"/>
                <w:szCs w:val="20"/>
              </w:rPr>
              <w:t>he school</w:t>
            </w:r>
            <w:r w:rsidR="007B44C8">
              <w:rPr>
                <w:rFonts w:cstheme="minorHAnsi"/>
                <w:bCs/>
                <w:sz w:val="20"/>
                <w:szCs w:val="20"/>
              </w:rPr>
              <w:t>.</w:t>
            </w:r>
            <w:r w:rsidR="00DB5DA1">
              <w:rPr>
                <w:rFonts w:cstheme="minorHAnsi"/>
                <w:bCs/>
                <w:sz w:val="20"/>
                <w:szCs w:val="20"/>
              </w:rPr>
              <w:t xml:space="preserve"> </w:t>
            </w:r>
            <w:r>
              <w:rPr>
                <w:rFonts w:cstheme="minorHAnsi"/>
                <w:bCs/>
                <w:sz w:val="20"/>
                <w:szCs w:val="20"/>
              </w:rPr>
              <w:t>Parents access the school via digital means.</w:t>
            </w:r>
            <w:r w:rsidR="00DB5DA1">
              <w:rPr>
                <w:rFonts w:cstheme="minorHAnsi"/>
                <w:bCs/>
                <w:sz w:val="20"/>
                <w:szCs w:val="20"/>
              </w:rPr>
              <w:t xml:space="preserve"> </w:t>
            </w:r>
            <w:r w:rsidR="007B44C8" w:rsidRPr="007B44C8">
              <w:rPr>
                <w:rFonts w:cstheme="minorHAnsi"/>
                <w:bCs/>
                <w:sz w:val="20"/>
                <w:szCs w:val="20"/>
              </w:rPr>
              <w:t>Digital devices</w:t>
            </w:r>
            <w:r w:rsidR="007B44C8">
              <w:rPr>
                <w:rFonts w:cstheme="minorHAnsi"/>
                <w:bCs/>
                <w:sz w:val="20"/>
                <w:szCs w:val="20"/>
              </w:rPr>
              <w:t xml:space="preserve"> are </w:t>
            </w:r>
            <w:r w:rsidR="007B44C8" w:rsidRPr="007B44C8">
              <w:rPr>
                <w:rFonts w:cstheme="minorHAnsi"/>
                <w:bCs/>
                <w:sz w:val="20"/>
                <w:szCs w:val="20"/>
              </w:rPr>
              <w:t>available</w:t>
            </w:r>
            <w:r w:rsidR="0099434A">
              <w:rPr>
                <w:rFonts w:cstheme="minorHAnsi"/>
                <w:bCs/>
                <w:sz w:val="20"/>
                <w:szCs w:val="20"/>
              </w:rPr>
              <w:t xml:space="preserve"> to all learners</w:t>
            </w:r>
            <w:r w:rsidR="007B44C8" w:rsidRPr="007B44C8">
              <w:rPr>
                <w:rFonts w:cstheme="minorHAnsi"/>
                <w:bCs/>
                <w:sz w:val="20"/>
                <w:szCs w:val="20"/>
              </w:rPr>
              <w:t xml:space="preserve"> to enhance learning</w:t>
            </w:r>
            <w:r w:rsidR="005122BF">
              <w:rPr>
                <w:rFonts w:cstheme="minorHAnsi"/>
                <w:bCs/>
                <w:sz w:val="20"/>
                <w:szCs w:val="20"/>
              </w:rPr>
              <w:t>.</w:t>
            </w:r>
          </w:p>
        </w:tc>
        <w:tc>
          <w:tcPr>
            <w:tcW w:w="2311" w:type="dxa"/>
            <w:gridSpan w:val="2"/>
            <w:tcBorders>
              <w:top w:val="single" w:sz="4" w:space="0" w:color="auto"/>
              <w:left w:val="single" w:sz="4" w:space="0" w:color="auto"/>
              <w:bottom w:val="single" w:sz="6" w:space="0" w:color="auto"/>
              <w:right w:val="single" w:sz="6" w:space="0" w:color="auto"/>
            </w:tcBorders>
          </w:tcPr>
          <w:p w14:paraId="3DF67582" w14:textId="2E9BB64F" w:rsidR="0082171F" w:rsidRPr="006F0534" w:rsidRDefault="006F0534" w:rsidP="0057365F">
            <w:pPr>
              <w:rPr>
                <w:rFonts w:cstheme="minorHAnsi"/>
                <w:bCs/>
                <w:sz w:val="20"/>
                <w:szCs w:val="20"/>
              </w:rPr>
            </w:pPr>
            <w:r w:rsidRPr="006F0534">
              <w:rPr>
                <w:rFonts w:cstheme="minorHAnsi"/>
                <w:bCs/>
                <w:sz w:val="20"/>
                <w:szCs w:val="20"/>
              </w:rPr>
              <w:t>Consistency across staff</w:t>
            </w:r>
          </w:p>
        </w:tc>
        <w:tc>
          <w:tcPr>
            <w:tcW w:w="2434" w:type="dxa"/>
            <w:gridSpan w:val="2"/>
            <w:tcBorders>
              <w:top w:val="single" w:sz="4" w:space="0" w:color="auto"/>
              <w:left w:val="single" w:sz="6" w:space="0" w:color="auto"/>
              <w:bottom w:val="single" w:sz="6" w:space="0" w:color="auto"/>
              <w:right w:val="single" w:sz="4" w:space="0" w:color="auto"/>
            </w:tcBorders>
          </w:tcPr>
          <w:p w14:paraId="2B00CAF5" w14:textId="07F04818" w:rsidR="0082171F" w:rsidRDefault="0082171F" w:rsidP="0057365F">
            <w:pPr>
              <w:rPr>
                <w:rFonts w:cstheme="minorHAnsi"/>
                <w:bCs/>
                <w:sz w:val="20"/>
                <w:szCs w:val="20"/>
              </w:rPr>
            </w:pPr>
            <w:r w:rsidRPr="007B44C8">
              <w:rPr>
                <w:rFonts w:cstheme="minorHAnsi"/>
                <w:bCs/>
                <w:sz w:val="20"/>
                <w:szCs w:val="20"/>
              </w:rPr>
              <w:t>Audit of digital devices in August</w:t>
            </w:r>
            <w:r w:rsidR="007B44C8">
              <w:rPr>
                <w:rFonts w:cstheme="minorHAnsi"/>
                <w:bCs/>
                <w:sz w:val="20"/>
                <w:szCs w:val="20"/>
              </w:rPr>
              <w:t>.</w:t>
            </w:r>
          </w:p>
          <w:p w14:paraId="31DC6D93" w14:textId="12F9B634" w:rsidR="007B44C8" w:rsidRPr="007B44C8" w:rsidRDefault="007B44C8" w:rsidP="0057365F">
            <w:pPr>
              <w:rPr>
                <w:rFonts w:cstheme="minorHAnsi"/>
                <w:bCs/>
                <w:sz w:val="20"/>
                <w:szCs w:val="20"/>
              </w:rPr>
            </w:pPr>
            <w:r>
              <w:rPr>
                <w:rFonts w:cstheme="minorHAnsi"/>
                <w:bCs/>
                <w:sz w:val="20"/>
                <w:szCs w:val="20"/>
              </w:rPr>
              <w:t>Review completed Digital Schools audit to plan action.</w:t>
            </w:r>
          </w:p>
          <w:p w14:paraId="6510087E" w14:textId="77777777" w:rsidR="0082171F" w:rsidRPr="007B44C8" w:rsidRDefault="0082171F" w:rsidP="0057365F">
            <w:pPr>
              <w:rPr>
                <w:rFonts w:cstheme="minorHAnsi"/>
                <w:bCs/>
                <w:sz w:val="20"/>
                <w:szCs w:val="20"/>
              </w:rPr>
            </w:pPr>
          </w:p>
          <w:p w14:paraId="3306D637" w14:textId="1809774B" w:rsidR="0082171F" w:rsidRDefault="007B44C8" w:rsidP="0057365F">
            <w:pPr>
              <w:rPr>
                <w:rFonts w:ascii="Arial" w:hAnsi="Arial" w:cs="Arial"/>
                <w:b/>
              </w:rPr>
            </w:pPr>
            <w:r>
              <w:rPr>
                <w:rFonts w:cstheme="minorHAnsi"/>
                <w:bCs/>
                <w:sz w:val="20"/>
                <w:szCs w:val="20"/>
              </w:rPr>
              <w:t>Mark p</w:t>
            </w:r>
            <w:r w:rsidR="0082171F" w:rsidRPr="007B44C8">
              <w:rPr>
                <w:rFonts w:cstheme="minorHAnsi"/>
                <w:bCs/>
                <w:sz w:val="20"/>
                <w:szCs w:val="20"/>
              </w:rPr>
              <w:t xml:space="preserve">rogress against the </w:t>
            </w:r>
            <w:r w:rsidRPr="007B44C8">
              <w:rPr>
                <w:rFonts w:cstheme="minorHAnsi"/>
                <w:bCs/>
                <w:sz w:val="20"/>
                <w:szCs w:val="20"/>
              </w:rPr>
              <w:t>Digital Schools Action Plan</w:t>
            </w:r>
          </w:p>
        </w:tc>
        <w:tc>
          <w:tcPr>
            <w:tcW w:w="1878" w:type="dxa"/>
            <w:tcBorders>
              <w:top w:val="single" w:sz="4" w:space="0" w:color="auto"/>
              <w:left w:val="single" w:sz="4" w:space="0" w:color="auto"/>
              <w:bottom w:val="single" w:sz="6" w:space="0" w:color="auto"/>
              <w:right w:val="single" w:sz="6" w:space="0" w:color="auto"/>
            </w:tcBorders>
          </w:tcPr>
          <w:p w14:paraId="2FAA5BC1" w14:textId="77777777" w:rsidR="0082171F" w:rsidRDefault="0082171F" w:rsidP="0057365F">
            <w:pPr>
              <w:rPr>
                <w:rFonts w:ascii="Arial" w:hAnsi="Arial" w:cs="Arial"/>
                <w:b/>
              </w:rPr>
            </w:pPr>
          </w:p>
          <w:p w14:paraId="2854DB97" w14:textId="591C7E98" w:rsidR="0099434A" w:rsidRPr="0099434A" w:rsidRDefault="0099434A" w:rsidP="0057365F">
            <w:pPr>
              <w:rPr>
                <w:rFonts w:cstheme="minorHAnsi"/>
                <w:bCs/>
                <w:sz w:val="20"/>
                <w:szCs w:val="20"/>
              </w:rPr>
            </w:pPr>
            <w:r w:rsidRPr="0099434A">
              <w:rPr>
                <w:rFonts w:cstheme="minorHAnsi"/>
                <w:bCs/>
                <w:sz w:val="20"/>
                <w:szCs w:val="20"/>
              </w:rPr>
              <w:t>All staff</w:t>
            </w:r>
          </w:p>
        </w:tc>
        <w:tc>
          <w:tcPr>
            <w:tcW w:w="2126" w:type="dxa"/>
            <w:tcBorders>
              <w:top w:val="single" w:sz="4" w:space="0" w:color="auto"/>
              <w:left w:val="single" w:sz="6" w:space="0" w:color="auto"/>
              <w:bottom w:val="single" w:sz="6" w:space="0" w:color="auto"/>
              <w:right w:val="single" w:sz="4" w:space="0" w:color="auto"/>
            </w:tcBorders>
          </w:tcPr>
          <w:p w14:paraId="5A790100" w14:textId="77777777" w:rsidR="0082171F" w:rsidRDefault="0082171F" w:rsidP="0057365F">
            <w:pPr>
              <w:rPr>
                <w:rFonts w:ascii="Arial" w:hAnsi="Arial" w:cs="Arial"/>
                <w:b/>
              </w:rPr>
            </w:pPr>
          </w:p>
        </w:tc>
        <w:tc>
          <w:tcPr>
            <w:tcW w:w="1843" w:type="dxa"/>
            <w:tcBorders>
              <w:top w:val="single" w:sz="4" w:space="0" w:color="auto"/>
              <w:left w:val="single" w:sz="4" w:space="0" w:color="auto"/>
              <w:bottom w:val="single" w:sz="6" w:space="0" w:color="auto"/>
              <w:right w:val="single" w:sz="6" w:space="0" w:color="auto"/>
            </w:tcBorders>
          </w:tcPr>
          <w:p w14:paraId="6F285256" w14:textId="77777777" w:rsidR="0082171F" w:rsidRDefault="0082171F" w:rsidP="0057365F">
            <w:pPr>
              <w:rPr>
                <w:rFonts w:ascii="Arial" w:hAnsi="Arial" w:cs="Arial"/>
                <w:b/>
              </w:rPr>
            </w:pPr>
          </w:p>
        </w:tc>
      </w:tr>
    </w:tbl>
    <w:p w14:paraId="179A9AF8" w14:textId="565B9979" w:rsidR="00B64375" w:rsidRDefault="00B64375" w:rsidP="0057365F">
      <w:pPr>
        <w:spacing w:after="200" w:line="276" w:lineRule="auto"/>
        <w:rPr>
          <w:rFonts w:ascii="Segoe UI Emoji" w:hAnsi="Segoe UI Emoji"/>
        </w:rPr>
      </w:pPr>
    </w:p>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343"/>
        <w:gridCol w:w="669"/>
        <w:gridCol w:w="1642"/>
        <w:gridCol w:w="1760"/>
        <w:gridCol w:w="674"/>
        <w:gridCol w:w="1878"/>
        <w:gridCol w:w="2126"/>
        <w:gridCol w:w="1843"/>
      </w:tblGrid>
      <w:tr w:rsidR="00491929" w14:paraId="28C597C5" w14:textId="77777777" w:rsidTr="00F2565E">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7F202A12" w14:textId="77777777" w:rsidR="00491929" w:rsidRPr="00D4487B" w:rsidRDefault="00491929" w:rsidP="00F2565E">
            <w:pPr>
              <w:rPr>
                <w:rFonts w:ascii="Arial" w:hAnsi="Arial" w:cs="Arial"/>
                <w:b/>
                <w:sz w:val="28"/>
              </w:rPr>
            </w:pPr>
            <w:bookmarkStart w:id="2" w:name="_Hlk128938837"/>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0FFAEF93" w14:textId="77777777" w:rsidR="00491929" w:rsidRDefault="00491929" w:rsidP="00F2565E">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406569" w14:paraId="568269B6" w14:textId="77777777" w:rsidTr="00F2565E">
        <w:tc>
          <w:tcPr>
            <w:tcW w:w="15018" w:type="dxa"/>
            <w:gridSpan w:val="9"/>
            <w:tcBorders>
              <w:top w:val="single" w:sz="6" w:space="0" w:color="auto"/>
              <w:left w:val="single" w:sz="6" w:space="0" w:color="auto"/>
              <w:bottom w:val="single" w:sz="6" w:space="0" w:color="auto"/>
              <w:right w:val="single" w:sz="6" w:space="0" w:color="auto"/>
            </w:tcBorders>
            <w:vAlign w:val="center"/>
          </w:tcPr>
          <w:p w14:paraId="30687B54" w14:textId="5CC39A5C" w:rsidR="00406569" w:rsidRPr="003B0125" w:rsidRDefault="00406569" w:rsidP="00F2565E">
            <w:pPr>
              <w:rPr>
                <w:rFonts w:ascii="Arial" w:hAnsi="Arial" w:cs="Arial"/>
                <w:bCs/>
              </w:rPr>
            </w:pPr>
            <w:r>
              <w:rPr>
                <w:rFonts w:ascii="Arial" w:hAnsi="Arial" w:cs="Arial"/>
                <w:b/>
              </w:rPr>
              <w:t>Key Priority Three:</w:t>
            </w:r>
            <w:r w:rsidR="0099434A">
              <w:rPr>
                <w:rFonts w:ascii="Arial" w:hAnsi="Arial" w:cs="Arial"/>
                <w:b/>
              </w:rPr>
              <w:t xml:space="preserve"> </w:t>
            </w:r>
            <w:r w:rsidR="003B0125" w:rsidRPr="00A46704">
              <w:rPr>
                <w:rFonts w:ascii="Arial" w:hAnsi="Arial" w:cs="Arial"/>
                <w:b/>
              </w:rPr>
              <w:t xml:space="preserve"> </w:t>
            </w:r>
            <w:r w:rsidR="003B0125" w:rsidRPr="003B0125">
              <w:rPr>
                <w:rFonts w:ascii="Arial" w:hAnsi="Arial" w:cs="Arial"/>
                <w:bCs/>
              </w:rPr>
              <w:t>Review our current ‘curriculum offer’ and devise a refreshed</w:t>
            </w:r>
            <w:r w:rsidR="00F42847">
              <w:rPr>
                <w:rFonts w:ascii="Arial" w:hAnsi="Arial" w:cs="Arial"/>
                <w:bCs/>
              </w:rPr>
              <w:t xml:space="preserve"> c</w:t>
            </w:r>
            <w:r w:rsidR="003B0125" w:rsidRPr="003B0125">
              <w:rPr>
                <w:rFonts w:ascii="Arial" w:hAnsi="Arial" w:cs="Arial"/>
                <w:bCs/>
              </w:rPr>
              <w:t xml:space="preserve">urriculum </w:t>
            </w:r>
            <w:r w:rsidR="00F42847">
              <w:rPr>
                <w:rFonts w:ascii="Arial" w:hAnsi="Arial" w:cs="Arial"/>
                <w:bCs/>
              </w:rPr>
              <w:t>r</w:t>
            </w:r>
            <w:r w:rsidR="003B0125" w:rsidRPr="003B0125">
              <w:rPr>
                <w:rFonts w:ascii="Arial" w:hAnsi="Arial" w:cs="Arial"/>
                <w:bCs/>
              </w:rPr>
              <w:t>ationale.</w:t>
            </w:r>
          </w:p>
          <w:p w14:paraId="33501A43" w14:textId="40E2F084" w:rsidR="00406569" w:rsidRDefault="00406569" w:rsidP="00F2565E">
            <w:pPr>
              <w:rPr>
                <w:rFonts w:ascii="Arial" w:hAnsi="Arial" w:cs="Arial"/>
                <w:b/>
              </w:rPr>
            </w:pPr>
            <w:r>
              <w:rPr>
                <w:rFonts w:ascii="Arial" w:hAnsi="Arial"/>
                <w:b/>
              </w:rPr>
              <w:t>Rationale</w:t>
            </w:r>
            <w:r w:rsidR="003B0125">
              <w:rPr>
                <w:rFonts w:ascii="Arial" w:hAnsi="Arial"/>
                <w:b/>
              </w:rPr>
              <w:t xml:space="preserve">: </w:t>
            </w:r>
            <w:r w:rsidR="00F42847">
              <w:rPr>
                <w:rFonts w:ascii="Arial" w:hAnsi="Arial"/>
                <w:b/>
              </w:rPr>
              <w:t xml:space="preserve">The policy landscape in Scottish Education is changing. </w:t>
            </w:r>
          </w:p>
          <w:p w14:paraId="22FCC79C" w14:textId="46A1BD5F" w:rsidR="00406569" w:rsidRDefault="00406569" w:rsidP="00F2565E">
            <w:pPr>
              <w:rPr>
                <w:rFonts w:ascii="Arial" w:hAnsi="Arial" w:cs="Arial"/>
                <w:b/>
              </w:rPr>
            </w:pPr>
          </w:p>
        </w:tc>
      </w:tr>
      <w:tr w:rsidR="00C32B68" w14:paraId="085F5137" w14:textId="77777777" w:rsidTr="00F2565E">
        <w:tc>
          <w:tcPr>
            <w:tcW w:w="15018" w:type="dxa"/>
            <w:gridSpan w:val="9"/>
            <w:tcBorders>
              <w:top w:val="single" w:sz="6" w:space="0" w:color="auto"/>
              <w:left w:val="single" w:sz="6" w:space="0" w:color="auto"/>
              <w:bottom w:val="single" w:sz="6" w:space="0" w:color="auto"/>
              <w:right w:val="single" w:sz="6" w:space="0" w:color="auto"/>
            </w:tcBorders>
            <w:vAlign w:val="center"/>
          </w:tcPr>
          <w:p w14:paraId="355764A9" w14:textId="326EA02C" w:rsidR="00C32B68" w:rsidRPr="002B05C0" w:rsidRDefault="00C32B68" w:rsidP="00F2565E">
            <w:pPr>
              <w:rPr>
                <w:rFonts w:ascii="Arial" w:hAnsi="Arial" w:cs="Arial"/>
                <w:b/>
              </w:rPr>
            </w:pPr>
            <w:r w:rsidRPr="002B05C0">
              <w:rPr>
                <w:rFonts w:ascii="Arial" w:hAnsi="Arial" w:cs="Arial"/>
                <w:b/>
              </w:rPr>
              <w:t>Overall Aim</w:t>
            </w:r>
            <w:r w:rsidR="00F61B54" w:rsidRPr="002B05C0">
              <w:rPr>
                <w:rFonts w:ascii="Arial" w:hAnsi="Arial" w:cs="Arial"/>
                <w:b/>
              </w:rPr>
              <w:t>:</w:t>
            </w:r>
            <w:r w:rsidR="00F42847" w:rsidRPr="002B05C0">
              <w:rPr>
                <w:rFonts w:ascii="Arial" w:hAnsi="Arial" w:cs="Arial"/>
                <w:b/>
              </w:rPr>
              <w:t xml:space="preserve"> </w:t>
            </w:r>
            <w:r w:rsidR="002B05C0" w:rsidRPr="002B05C0">
              <w:rPr>
                <w:rStyle w:val="cf01"/>
                <w:rFonts w:ascii="Arial" w:hAnsi="Arial" w:cs="Arial"/>
                <w:sz w:val="24"/>
                <w:szCs w:val="24"/>
              </w:rPr>
              <w:t>All learners will experience a refreshed curriculum which is relevant, engaging and meets their needs.</w:t>
            </w:r>
          </w:p>
          <w:p w14:paraId="24AC7DB5" w14:textId="0DBD61A3" w:rsidR="00F61B54" w:rsidRPr="002B05C0" w:rsidRDefault="00F61B54" w:rsidP="00F2565E">
            <w:pPr>
              <w:rPr>
                <w:rFonts w:ascii="Arial" w:hAnsi="Arial" w:cs="Arial"/>
                <w:b/>
              </w:rPr>
            </w:pPr>
          </w:p>
        </w:tc>
      </w:tr>
      <w:tr w:rsidR="00B6102F" w14:paraId="258D66C7" w14:textId="77777777" w:rsidTr="00B6102F">
        <w:trPr>
          <w:trHeight w:val="294"/>
        </w:trPr>
        <w:tc>
          <w:tcPr>
            <w:tcW w:w="5095" w:type="dxa"/>
            <w:gridSpan w:val="3"/>
            <w:vMerge w:val="restart"/>
            <w:tcBorders>
              <w:top w:val="single" w:sz="6" w:space="0" w:color="auto"/>
              <w:left w:val="single" w:sz="6" w:space="0" w:color="auto"/>
              <w:right w:val="single" w:sz="6" w:space="0" w:color="auto"/>
            </w:tcBorders>
          </w:tcPr>
          <w:p w14:paraId="607C2136" w14:textId="37734EDA" w:rsidR="00F2565E" w:rsidRDefault="00F2565E" w:rsidP="00F2565E">
            <w:pPr>
              <w:rPr>
                <w:rFonts w:ascii="Arial" w:hAnsi="Arial" w:cs="Arial"/>
                <w:b/>
              </w:rPr>
            </w:pPr>
            <w:r>
              <w:rPr>
                <w:rFonts w:ascii="Arial" w:hAnsi="Arial" w:cs="Arial"/>
                <w:b/>
              </w:rPr>
              <w:t>NIF Priority(</w:t>
            </w:r>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682F0802" w14:textId="0364776B" w:rsidR="00F2565E" w:rsidRPr="006F0534" w:rsidRDefault="00F2565E" w:rsidP="004A34C3">
            <w:pPr>
              <w:numPr>
                <w:ilvl w:val="0"/>
                <w:numId w:val="37"/>
              </w:numPr>
              <w:tabs>
                <w:tab w:val="clear" w:pos="720"/>
                <w:tab w:val="num" w:pos="164"/>
              </w:tabs>
              <w:ind w:left="164" w:hanging="273"/>
              <w:rPr>
                <w:rFonts w:ascii="Arial" w:hAnsi="Arial" w:cs="Arial"/>
                <w:bCs/>
                <w:i/>
                <w:iCs/>
                <w:sz w:val="16"/>
                <w:szCs w:val="16"/>
                <w:highlight w:val="yellow"/>
              </w:rPr>
            </w:pPr>
            <w:r w:rsidRPr="006F0534">
              <w:rPr>
                <w:rFonts w:ascii="Arial" w:hAnsi="Arial" w:cs="Arial"/>
                <w:bCs/>
                <w:i/>
                <w:iCs/>
                <w:sz w:val="16"/>
                <w:szCs w:val="16"/>
                <w:highlight w:val="yellow"/>
              </w:rPr>
              <w:t xml:space="preserve">Placing the human rights and needs of every child </w:t>
            </w:r>
            <w:r w:rsidR="004A34C3" w:rsidRPr="006F0534">
              <w:rPr>
                <w:rFonts w:ascii="Arial" w:hAnsi="Arial" w:cs="Arial"/>
                <w:bCs/>
                <w:i/>
                <w:iCs/>
                <w:sz w:val="16"/>
                <w:szCs w:val="16"/>
                <w:highlight w:val="yellow"/>
              </w:rPr>
              <w:t>&amp;</w:t>
            </w:r>
            <w:r w:rsidR="00000BB9" w:rsidRPr="006F0534">
              <w:rPr>
                <w:rFonts w:ascii="Arial" w:hAnsi="Arial" w:cs="Arial"/>
                <w:bCs/>
                <w:i/>
                <w:iCs/>
                <w:sz w:val="16"/>
                <w:szCs w:val="16"/>
                <w:highlight w:val="yellow"/>
              </w:rPr>
              <w:t xml:space="preserve"> </w:t>
            </w:r>
            <w:r w:rsidRPr="006F0534">
              <w:rPr>
                <w:rFonts w:ascii="Arial" w:hAnsi="Arial" w:cs="Arial"/>
                <w:bCs/>
                <w:i/>
                <w:iCs/>
                <w:sz w:val="16"/>
                <w:szCs w:val="16"/>
                <w:highlight w:val="yellow"/>
              </w:rPr>
              <w:t>young person at the centre of education</w:t>
            </w:r>
          </w:p>
          <w:p w14:paraId="6F532D82" w14:textId="7E0BE078" w:rsidR="00F2565E" w:rsidRPr="00835901" w:rsidRDefault="00F2565E" w:rsidP="004A34C3">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children </w:t>
            </w:r>
            <w:r w:rsidR="00000BB9">
              <w:rPr>
                <w:rFonts w:ascii="Arial" w:hAnsi="Arial" w:cs="Arial"/>
                <w:bCs/>
                <w:i/>
                <w:iCs/>
                <w:sz w:val="16"/>
                <w:szCs w:val="16"/>
              </w:rPr>
              <w:t xml:space="preserve">&amp; </w:t>
            </w:r>
            <w:r w:rsidRPr="00835901">
              <w:rPr>
                <w:rFonts w:ascii="Arial" w:hAnsi="Arial" w:cs="Arial"/>
                <w:bCs/>
                <w:i/>
                <w:iCs/>
                <w:sz w:val="16"/>
                <w:szCs w:val="16"/>
              </w:rPr>
              <w:t>young people's health</w:t>
            </w:r>
            <w:r w:rsidR="009459C9">
              <w:rPr>
                <w:rFonts w:ascii="Arial" w:hAnsi="Arial" w:cs="Arial"/>
                <w:bCs/>
                <w:i/>
                <w:iCs/>
                <w:sz w:val="16"/>
                <w:szCs w:val="16"/>
              </w:rPr>
              <w:t xml:space="preserve"> </w:t>
            </w:r>
            <w:r w:rsidR="00B6102F">
              <w:rPr>
                <w:rFonts w:ascii="Arial" w:hAnsi="Arial" w:cs="Arial"/>
                <w:bCs/>
                <w:i/>
                <w:iCs/>
                <w:sz w:val="16"/>
                <w:szCs w:val="16"/>
              </w:rPr>
              <w:t>&amp;</w:t>
            </w:r>
            <w:r w:rsidRPr="00835901">
              <w:rPr>
                <w:rFonts w:ascii="Arial" w:hAnsi="Arial" w:cs="Arial"/>
                <w:bCs/>
                <w:i/>
                <w:iCs/>
                <w:sz w:val="16"/>
                <w:szCs w:val="16"/>
              </w:rPr>
              <w:t xml:space="preserve"> wellbeing</w:t>
            </w:r>
          </w:p>
          <w:p w14:paraId="6505CCEF" w14:textId="17A993FF" w:rsidR="00F2565E" w:rsidRPr="00835901" w:rsidRDefault="00F2565E" w:rsidP="004A34C3">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Closing the attainment gap between the most </w:t>
            </w:r>
            <w:r w:rsidR="004A34C3">
              <w:rPr>
                <w:rFonts w:ascii="Arial" w:hAnsi="Arial" w:cs="Arial"/>
                <w:bCs/>
                <w:i/>
                <w:iCs/>
                <w:sz w:val="16"/>
                <w:szCs w:val="16"/>
              </w:rPr>
              <w:t>&amp;</w:t>
            </w:r>
            <w:r w:rsidRPr="00835901">
              <w:rPr>
                <w:rFonts w:ascii="Arial" w:hAnsi="Arial" w:cs="Arial"/>
                <w:bCs/>
                <w:i/>
                <w:iCs/>
                <w:sz w:val="16"/>
                <w:szCs w:val="16"/>
              </w:rPr>
              <w:t xml:space="preserve"> least disadvantaged children </w:t>
            </w:r>
            <w:r w:rsidR="004A34C3">
              <w:rPr>
                <w:rFonts w:ascii="Arial" w:hAnsi="Arial" w:cs="Arial"/>
                <w:bCs/>
                <w:i/>
                <w:iCs/>
                <w:sz w:val="16"/>
                <w:szCs w:val="16"/>
              </w:rPr>
              <w:t xml:space="preserve">&amp; </w:t>
            </w:r>
            <w:r w:rsidRPr="00835901">
              <w:rPr>
                <w:rFonts w:ascii="Arial" w:hAnsi="Arial" w:cs="Arial"/>
                <w:bCs/>
                <w:i/>
                <w:iCs/>
                <w:sz w:val="16"/>
                <w:szCs w:val="16"/>
              </w:rPr>
              <w:t>young people</w:t>
            </w:r>
          </w:p>
          <w:p w14:paraId="2A93DEA4" w14:textId="6F6A48A7" w:rsidR="00F2565E" w:rsidRPr="00835901" w:rsidRDefault="00F2565E" w:rsidP="004A34C3">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skills </w:t>
            </w:r>
            <w:r w:rsidR="004A34C3">
              <w:rPr>
                <w:rFonts w:ascii="Arial" w:hAnsi="Arial" w:cs="Arial"/>
                <w:bCs/>
                <w:i/>
                <w:iCs/>
                <w:sz w:val="16"/>
                <w:szCs w:val="16"/>
              </w:rPr>
              <w:t>&amp;</w:t>
            </w:r>
            <w:r w:rsidRPr="00835901">
              <w:rPr>
                <w:rFonts w:ascii="Arial" w:hAnsi="Arial" w:cs="Arial"/>
                <w:bCs/>
                <w:i/>
                <w:iCs/>
                <w:sz w:val="16"/>
                <w:szCs w:val="16"/>
              </w:rPr>
              <w:t xml:space="preserve"> sustained, positive school-leaver destinations for all young people</w:t>
            </w:r>
          </w:p>
          <w:p w14:paraId="6B67D305" w14:textId="28AF4E16" w:rsidR="00F2565E" w:rsidRPr="00084CAA" w:rsidRDefault="00F2565E" w:rsidP="004A34C3">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attainment, particularly in literacy </w:t>
            </w:r>
            <w:r w:rsidR="004A34C3">
              <w:rPr>
                <w:rFonts w:ascii="Arial" w:hAnsi="Arial" w:cs="Arial"/>
                <w:bCs/>
                <w:i/>
                <w:iCs/>
                <w:sz w:val="16"/>
                <w:szCs w:val="16"/>
              </w:rPr>
              <w:t>&amp;</w:t>
            </w:r>
            <w:r w:rsidRPr="00835901">
              <w:rPr>
                <w:rFonts w:ascii="Arial" w:hAnsi="Arial" w:cs="Arial"/>
                <w:bCs/>
                <w:i/>
                <w:iCs/>
                <w:sz w:val="16"/>
                <w:szCs w:val="16"/>
              </w:rPr>
              <w:t xml:space="preserve"> numeracy</w:t>
            </w:r>
          </w:p>
        </w:tc>
        <w:tc>
          <w:tcPr>
            <w:tcW w:w="3402" w:type="dxa"/>
            <w:gridSpan w:val="2"/>
            <w:vMerge w:val="restart"/>
            <w:tcBorders>
              <w:top w:val="single" w:sz="6" w:space="0" w:color="auto"/>
              <w:left w:val="single" w:sz="6" w:space="0" w:color="auto"/>
              <w:right w:val="single" w:sz="6" w:space="0" w:color="auto"/>
            </w:tcBorders>
          </w:tcPr>
          <w:p w14:paraId="324DE3E0" w14:textId="081C970B" w:rsidR="00F2565E" w:rsidRPr="00591BA2" w:rsidRDefault="00F2565E" w:rsidP="00F2565E">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2926BF97" w14:textId="26D0E37C" w:rsidR="00F2565E" w:rsidRPr="00E02201"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b/>
                <w:bCs/>
                <w:i/>
                <w:iCs/>
                <w:sz w:val="16"/>
                <w:szCs w:val="16"/>
              </w:rPr>
              <w:t>S</w:t>
            </w:r>
            <w:r w:rsidRPr="00E02201">
              <w:rPr>
                <w:rStyle w:val="normaltextrun"/>
                <w:rFonts w:ascii="Arial" w:hAnsi="Arial" w:cs="Arial"/>
                <w:i/>
                <w:iCs/>
                <w:sz w:val="16"/>
                <w:szCs w:val="16"/>
              </w:rPr>
              <w:t>chool</w:t>
            </w:r>
            <w:r>
              <w:rPr>
                <w:rStyle w:val="normaltextrun"/>
                <w:rFonts w:ascii="Arial" w:hAnsi="Arial" w:cs="Arial"/>
                <w:i/>
                <w:iCs/>
                <w:sz w:val="16"/>
                <w:szCs w:val="16"/>
              </w:rPr>
              <w:t xml:space="preserve"> </w:t>
            </w:r>
            <w:r>
              <w:rPr>
                <w:rStyle w:val="normaltextrun"/>
                <w:i/>
                <w:iCs/>
                <w:sz w:val="16"/>
                <w:szCs w:val="16"/>
              </w:rPr>
              <w:t xml:space="preserve">&amp; ELC </w:t>
            </w:r>
            <w:r w:rsidRPr="00E02201">
              <w:rPr>
                <w:rStyle w:val="normaltextrun"/>
                <w:rFonts w:ascii="Arial" w:hAnsi="Arial" w:cs="Arial"/>
                <w:i/>
                <w:iCs/>
                <w:sz w:val="16"/>
                <w:szCs w:val="16"/>
              </w:rPr>
              <w:t>leadership</w:t>
            </w:r>
            <w:r w:rsidRPr="00E02201">
              <w:rPr>
                <w:rStyle w:val="eop"/>
                <w:rFonts w:ascii="Arial" w:hAnsi="Arial" w:cs="Arial"/>
                <w:sz w:val="16"/>
                <w:szCs w:val="16"/>
              </w:rPr>
              <w:t> </w:t>
            </w:r>
          </w:p>
          <w:p w14:paraId="4E90C4AB" w14:textId="305351BB" w:rsidR="00F2565E" w:rsidRPr="00E02201"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i/>
                <w:iCs/>
                <w:sz w:val="16"/>
                <w:szCs w:val="16"/>
              </w:rPr>
              <w:t xml:space="preserve">Teacher </w:t>
            </w:r>
            <w:r>
              <w:rPr>
                <w:rStyle w:val="normaltextrun"/>
                <w:rFonts w:ascii="Arial" w:hAnsi="Arial" w:cs="Arial"/>
                <w:i/>
                <w:iCs/>
                <w:sz w:val="16"/>
                <w:szCs w:val="16"/>
              </w:rPr>
              <w:t xml:space="preserve">&amp; Practitioner </w:t>
            </w:r>
            <w:r w:rsidRPr="00E02201">
              <w:rPr>
                <w:rStyle w:val="normaltextrun"/>
                <w:rFonts w:ascii="Arial" w:hAnsi="Arial" w:cs="Arial"/>
                <w:i/>
                <w:iCs/>
                <w:sz w:val="16"/>
                <w:szCs w:val="16"/>
              </w:rPr>
              <w:t>professionalism</w:t>
            </w:r>
            <w:r w:rsidRPr="00E02201">
              <w:rPr>
                <w:rStyle w:val="eop"/>
                <w:rFonts w:ascii="Arial" w:hAnsi="Arial" w:cs="Arial"/>
                <w:sz w:val="16"/>
                <w:szCs w:val="16"/>
              </w:rPr>
              <w:t> </w:t>
            </w:r>
          </w:p>
          <w:p w14:paraId="22D5B288" w14:textId="4A760BF0" w:rsidR="00F2565E" w:rsidRPr="00E02201"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i/>
                <w:iCs/>
                <w:sz w:val="16"/>
                <w:szCs w:val="16"/>
              </w:rPr>
              <w:t>Parent</w:t>
            </w:r>
            <w:r>
              <w:rPr>
                <w:rStyle w:val="normaltextrun"/>
                <w:rFonts w:ascii="Arial" w:hAnsi="Arial" w:cs="Arial"/>
                <w:i/>
                <w:iCs/>
                <w:sz w:val="16"/>
                <w:szCs w:val="16"/>
              </w:rPr>
              <w:t>/carer involvement &amp;</w:t>
            </w:r>
            <w:r w:rsidR="00417081">
              <w:rPr>
                <w:rStyle w:val="normaltextrun"/>
                <w:rFonts w:ascii="Arial" w:hAnsi="Arial" w:cs="Arial"/>
                <w:i/>
                <w:iCs/>
                <w:sz w:val="16"/>
                <w:szCs w:val="16"/>
              </w:rPr>
              <w:t xml:space="preserve"> </w:t>
            </w:r>
            <w:r w:rsidRPr="00E02201">
              <w:rPr>
                <w:rStyle w:val="normaltextrun"/>
                <w:rFonts w:ascii="Arial" w:hAnsi="Arial" w:cs="Arial"/>
                <w:i/>
                <w:iCs/>
                <w:sz w:val="16"/>
                <w:szCs w:val="16"/>
              </w:rPr>
              <w:t>engagement</w:t>
            </w:r>
            <w:r w:rsidRPr="00E02201">
              <w:rPr>
                <w:rStyle w:val="eop"/>
                <w:rFonts w:ascii="Arial" w:hAnsi="Arial" w:cs="Arial"/>
                <w:sz w:val="16"/>
                <w:szCs w:val="16"/>
              </w:rPr>
              <w:t> </w:t>
            </w:r>
          </w:p>
          <w:p w14:paraId="7B2EE026" w14:textId="0DE84225" w:rsidR="00F2565E" w:rsidRPr="006F0534"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highlight w:val="yellow"/>
              </w:rPr>
            </w:pPr>
            <w:r w:rsidRPr="006F0534">
              <w:rPr>
                <w:rFonts w:ascii="Arial" w:hAnsi="Arial" w:cs="Arial"/>
                <w:i/>
                <w:iCs/>
                <w:sz w:val="16"/>
                <w:szCs w:val="16"/>
                <w:highlight w:val="yellow"/>
              </w:rPr>
              <w:t>Curriculum and assessment</w:t>
            </w:r>
          </w:p>
          <w:p w14:paraId="6D4603A0" w14:textId="77777777" w:rsidR="00F2565E" w:rsidRPr="00F52D07" w:rsidRDefault="00F2565E" w:rsidP="00F2565E">
            <w:pPr>
              <w:pStyle w:val="paragraph"/>
              <w:numPr>
                <w:ilvl w:val="0"/>
                <w:numId w:val="36"/>
              </w:numPr>
              <w:tabs>
                <w:tab w:val="clear" w:pos="720"/>
                <w:tab w:val="num" w:pos="264"/>
              </w:tabs>
              <w:spacing w:before="0" w:beforeAutospacing="0" w:after="0" w:afterAutospacing="0"/>
              <w:ind w:hanging="740"/>
              <w:textAlignment w:val="baseline"/>
              <w:rPr>
                <w:rStyle w:val="normaltextrun"/>
                <w:rFonts w:ascii="Arial" w:hAnsi="Arial" w:cs="Arial"/>
                <w:sz w:val="16"/>
                <w:szCs w:val="16"/>
              </w:rPr>
            </w:pPr>
            <w:r w:rsidRPr="00E02201">
              <w:rPr>
                <w:rStyle w:val="normaltextrun"/>
                <w:rFonts w:ascii="Arial" w:hAnsi="Arial" w:cs="Arial"/>
                <w:i/>
                <w:iCs/>
                <w:sz w:val="16"/>
                <w:szCs w:val="16"/>
              </w:rPr>
              <w:t xml:space="preserve">School </w:t>
            </w:r>
            <w:r>
              <w:rPr>
                <w:rStyle w:val="normaltextrun"/>
                <w:rFonts w:ascii="Arial" w:hAnsi="Arial" w:cs="Arial"/>
                <w:i/>
                <w:iCs/>
                <w:sz w:val="16"/>
                <w:szCs w:val="16"/>
              </w:rPr>
              <w:t xml:space="preserve">&amp; ELC </w:t>
            </w:r>
            <w:r w:rsidRPr="00E02201">
              <w:rPr>
                <w:rStyle w:val="normaltextrun"/>
                <w:rFonts w:ascii="Arial" w:hAnsi="Arial" w:cs="Arial"/>
                <w:i/>
                <w:iCs/>
                <w:sz w:val="16"/>
                <w:szCs w:val="16"/>
              </w:rPr>
              <w:t>improvement</w:t>
            </w:r>
          </w:p>
          <w:p w14:paraId="091748C0" w14:textId="5AEA1115" w:rsidR="00F2565E" w:rsidRPr="00F52D07"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F52D07">
              <w:rPr>
                <w:rFonts w:ascii="Arial" w:hAnsi="Arial" w:cs="Arial"/>
                <w:i/>
                <w:iCs/>
                <w:sz w:val="16"/>
                <w:szCs w:val="16"/>
              </w:rPr>
              <w:t xml:space="preserve">Performance information </w:t>
            </w:r>
          </w:p>
        </w:tc>
        <w:tc>
          <w:tcPr>
            <w:tcW w:w="6521" w:type="dxa"/>
            <w:gridSpan w:val="4"/>
            <w:tcBorders>
              <w:top w:val="single" w:sz="6" w:space="0" w:color="auto"/>
              <w:left w:val="single" w:sz="6" w:space="0" w:color="auto"/>
              <w:bottom w:val="single" w:sz="4" w:space="0" w:color="auto"/>
              <w:right w:val="single" w:sz="6" w:space="0" w:color="auto"/>
            </w:tcBorders>
          </w:tcPr>
          <w:p w14:paraId="5BB0B7F0" w14:textId="170D8DF6" w:rsidR="00F2565E" w:rsidRDefault="00F2565E" w:rsidP="00F2565E">
            <w:pPr>
              <w:rPr>
                <w:rFonts w:ascii="Arial" w:hAnsi="Arial" w:cs="Arial"/>
                <w:b/>
              </w:rPr>
            </w:pPr>
            <w:r>
              <w:rPr>
                <w:rFonts w:ascii="Arial" w:hAnsi="Arial" w:cs="Arial"/>
                <w:b/>
              </w:rPr>
              <w:t>HGIOS4 Q</w:t>
            </w:r>
            <w:r w:rsidR="009459C9">
              <w:rPr>
                <w:rFonts w:ascii="Arial" w:hAnsi="Arial" w:cs="Arial"/>
                <w:b/>
              </w:rPr>
              <w:t>I</w:t>
            </w:r>
            <w:r>
              <w:rPr>
                <w:rFonts w:ascii="Arial" w:hAnsi="Arial" w:cs="Arial"/>
                <w:b/>
              </w:rPr>
              <w:t>s</w:t>
            </w:r>
            <w:r w:rsidR="00417081" w:rsidRPr="009459C9">
              <w:rPr>
                <w:rFonts w:ascii="Arial" w:hAnsi="Arial" w:cs="Arial"/>
                <w:bCs/>
              </w:rPr>
              <w:t>(</w:t>
            </w:r>
            <w:r w:rsidR="00417081" w:rsidRPr="009459C9">
              <w:rPr>
                <w:bCs/>
                <w:i/>
                <w:iCs/>
                <w:sz w:val="16"/>
                <w:szCs w:val="16"/>
              </w:rPr>
              <w:t>Highlight</w:t>
            </w:r>
            <w:r w:rsidR="00417081" w:rsidRPr="009459C9">
              <w:rPr>
                <w:bCs/>
              </w:rPr>
              <w:t>)</w:t>
            </w:r>
            <w:r w:rsidR="00417081">
              <w:rPr>
                <w:b/>
              </w:rPr>
              <w:t xml:space="preserve"> </w:t>
            </w:r>
            <w:r>
              <w:rPr>
                <w:rFonts w:ascii="Arial" w:hAnsi="Arial" w:cs="Arial"/>
                <w:b/>
              </w:rPr>
              <w:t>:</w:t>
            </w:r>
          </w:p>
        </w:tc>
      </w:tr>
      <w:tr w:rsidR="00BA73F6" w14:paraId="3A21AB30" w14:textId="59A2E929" w:rsidTr="00B6102F">
        <w:trPr>
          <w:trHeight w:val="1722"/>
        </w:trPr>
        <w:tc>
          <w:tcPr>
            <w:tcW w:w="5095" w:type="dxa"/>
            <w:gridSpan w:val="3"/>
            <w:vMerge/>
            <w:tcBorders>
              <w:left w:val="single" w:sz="6" w:space="0" w:color="auto"/>
              <w:bottom w:val="single" w:sz="6" w:space="0" w:color="auto"/>
              <w:right w:val="single" w:sz="6" w:space="0" w:color="auto"/>
            </w:tcBorders>
          </w:tcPr>
          <w:p w14:paraId="6A8841A9" w14:textId="77777777" w:rsidR="00F2565E" w:rsidRDefault="00F2565E" w:rsidP="00F2565E">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084BEA4E" w14:textId="77777777" w:rsidR="00F2565E" w:rsidRPr="07B46B40" w:rsidRDefault="00F2565E" w:rsidP="00F2565E">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6530B99B" w14:textId="77777777" w:rsidR="00532578" w:rsidRDefault="00456F68" w:rsidP="003B3ACC">
            <w:pPr>
              <w:pStyle w:val="ListParagraph"/>
              <w:numPr>
                <w:ilvl w:val="1"/>
                <w:numId w:val="39"/>
              </w:numPr>
              <w:spacing w:after="160" w:line="259" w:lineRule="auto"/>
              <w:rPr>
                <w:rFonts w:ascii="Arial" w:hAnsi="Arial" w:cs="Arial"/>
                <w:bCs/>
                <w:i/>
                <w:iCs/>
                <w:sz w:val="16"/>
                <w:szCs w:val="16"/>
              </w:rPr>
            </w:pPr>
            <w:r w:rsidRPr="003B3ACC">
              <w:rPr>
                <w:rFonts w:ascii="Arial" w:hAnsi="Arial" w:cs="Arial"/>
                <w:bCs/>
                <w:i/>
                <w:iCs/>
                <w:sz w:val="16"/>
                <w:szCs w:val="16"/>
              </w:rPr>
              <w:t>Self-evaluation for self-improvement</w:t>
            </w:r>
          </w:p>
          <w:p w14:paraId="7A1F8AC7" w14:textId="77777777" w:rsidR="00532578" w:rsidRDefault="00456F68" w:rsidP="00532578">
            <w:pPr>
              <w:pStyle w:val="ListParagraph"/>
              <w:numPr>
                <w:ilvl w:val="1"/>
                <w:numId w:val="39"/>
              </w:numPr>
              <w:spacing w:after="160" w:line="259" w:lineRule="auto"/>
              <w:rPr>
                <w:rFonts w:ascii="Arial" w:hAnsi="Arial" w:cs="Arial"/>
                <w:bCs/>
                <w:i/>
                <w:iCs/>
                <w:sz w:val="16"/>
                <w:szCs w:val="16"/>
              </w:rPr>
            </w:pPr>
            <w:r w:rsidRPr="00532578">
              <w:rPr>
                <w:rFonts w:ascii="Arial" w:hAnsi="Arial" w:cs="Arial"/>
                <w:bCs/>
                <w:i/>
                <w:iCs/>
                <w:sz w:val="16"/>
                <w:szCs w:val="16"/>
              </w:rPr>
              <w:t>Leadership of learning</w:t>
            </w:r>
          </w:p>
          <w:p w14:paraId="27B55012" w14:textId="77777777" w:rsidR="00532578" w:rsidRPr="006F0534" w:rsidRDefault="006F551B" w:rsidP="00532578">
            <w:pPr>
              <w:pStyle w:val="ListParagraph"/>
              <w:numPr>
                <w:ilvl w:val="1"/>
                <w:numId w:val="39"/>
              </w:numPr>
              <w:spacing w:after="160" w:line="259" w:lineRule="auto"/>
              <w:rPr>
                <w:rFonts w:ascii="Arial" w:hAnsi="Arial" w:cs="Arial"/>
                <w:bCs/>
                <w:i/>
                <w:iCs/>
                <w:sz w:val="16"/>
                <w:szCs w:val="16"/>
                <w:highlight w:val="yellow"/>
              </w:rPr>
            </w:pPr>
            <w:r w:rsidRPr="006F0534">
              <w:rPr>
                <w:rFonts w:ascii="Arial" w:hAnsi="Arial" w:cs="Arial"/>
                <w:bCs/>
                <w:i/>
                <w:iCs/>
                <w:sz w:val="16"/>
                <w:szCs w:val="16"/>
                <w:highlight w:val="yellow"/>
              </w:rPr>
              <w:t>Leadership of change</w:t>
            </w:r>
          </w:p>
          <w:p w14:paraId="4BEC0858" w14:textId="77777777" w:rsidR="00532578" w:rsidRDefault="006F551B" w:rsidP="00532578">
            <w:pPr>
              <w:pStyle w:val="ListParagraph"/>
              <w:numPr>
                <w:ilvl w:val="1"/>
                <w:numId w:val="39"/>
              </w:numPr>
              <w:spacing w:after="160" w:line="259" w:lineRule="auto"/>
              <w:rPr>
                <w:rFonts w:ascii="Arial" w:hAnsi="Arial" w:cs="Arial"/>
                <w:bCs/>
                <w:i/>
                <w:iCs/>
                <w:sz w:val="16"/>
                <w:szCs w:val="16"/>
              </w:rPr>
            </w:pPr>
            <w:r w:rsidRPr="00532578">
              <w:rPr>
                <w:rFonts w:ascii="Arial" w:hAnsi="Arial" w:cs="Arial"/>
                <w:bCs/>
                <w:i/>
                <w:iCs/>
                <w:sz w:val="16"/>
                <w:szCs w:val="16"/>
              </w:rPr>
              <w:t xml:space="preserve">Leadership </w:t>
            </w:r>
            <w:r w:rsidR="0056233D" w:rsidRPr="00532578">
              <w:rPr>
                <w:rFonts w:ascii="Arial" w:hAnsi="Arial" w:cs="Arial"/>
                <w:bCs/>
                <w:i/>
                <w:iCs/>
                <w:sz w:val="16"/>
                <w:szCs w:val="16"/>
              </w:rPr>
              <w:t>&amp;</w:t>
            </w:r>
            <w:r w:rsidRPr="00532578">
              <w:rPr>
                <w:rFonts w:ascii="Arial" w:hAnsi="Arial" w:cs="Arial"/>
                <w:bCs/>
                <w:i/>
                <w:iCs/>
                <w:sz w:val="16"/>
                <w:szCs w:val="16"/>
              </w:rPr>
              <w:t xml:space="preserve"> management of staff</w:t>
            </w:r>
          </w:p>
          <w:p w14:paraId="63687A1E" w14:textId="58443682" w:rsidR="0056233D" w:rsidRPr="00532578" w:rsidRDefault="0056233D" w:rsidP="00532578">
            <w:pPr>
              <w:pStyle w:val="ListParagraph"/>
              <w:numPr>
                <w:ilvl w:val="1"/>
                <w:numId w:val="39"/>
              </w:numPr>
              <w:spacing w:after="160" w:line="259" w:lineRule="auto"/>
              <w:rPr>
                <w:rFonts w:ascii="Arial" w:hAnsi="Arial" w:cs="Arial"/>
                <w:bCs/>
                <w:i/>
                <w:iCs/>
                <w:sz w:val="16"/>
                <w:szCs w:val="16"/>
              </w:rPr>
            </w:pPr>
            <w:r w:rsidRPr="00532578">
              <w:rPr>
                <w:rFonts w:ascii="Arial" w:hAnsi="Arial" w:cs="Arial"/>
                <w:bCs/>
                <w:i/>
                <w:iCs/>
                <w:sz w:val="16"/>
                <w:szCs w:val="16"/>
              </w:rPr>
              <w:t>Management of resources to promote equity</w:t>
            </w:r>
          </w:p>
        </w:tc>
        <w:tc>
          <w:tcPr>
            <w:tcW w:w="2126" w:type="dxa"/>
            <w:tcBorders>
              <w:top w:val="single" w:sz="4" w:space="0" w:color="auto"/>
              <w:left w:val="single" w:sz="4" w:space="0" w:color="auto"/>
              <w:bottom w:val="single" w:sz="6" w:space="0" w:color="auto"/>
              <w:right w:val="single" w:sz="4" w:space="0" w:color="auto"/>
            </w:tcBorders>
          </w:tcPr>
          <w:p w14:paraId="513D3422" w14:textId="36982076" w:rsidR="00F2565E" w:rsidRPr="00532578" w:rsidRDefault="00AE34EB" w:rsidP="00532578">
            <w:pPr>
              <w:pStyle w:val="ListParagraph"/>
              <w:numPr>
                <w:ilvl w:val="1"/>
                <w:numId w:val="44"/>
              </w:numPr>
              <w:rPr>
                <w:rFonts w:ascii="Arial" w:hAnsi="Arial" w:cs="Arial"/>
                <w:bCs/>
                <w:i/>
                <w:iCs/>
                <w:sz w:val="16"/>
                <w:szCs w:val="16"/>
              </w:rPr>
            </w:pPr>
            <w:r w:rsidRPr="00532578">
              <w:rPr>
                <w:rFonts w:ascii="Arial" w:hAnsi="Arial" w:cs="Arial"/>
                <w:bCs/>
                <w:i/>
                <w:iCs/>
                <w:sz w:val="16"/>
                <w:szCs w:val="16"/>
              </w:rPr>
              <w:t xml:space="preserve">Safeguarding &amp; child    </w:t>
            </w:r>
          </w:p>
          <w:p w14:paraId="4921164A" w14:textId="41099405" w:rsidR="00AE34EB" w:rsidRPr="00AE34EB" w:rsidRDefault="00AE34EB" w:rsidP="00AE34EB">
            <w:pPr>
              <w:pStyle w:val="ListParagraph"/>
              <w:ind w:left="360"/>
              <w:rPr>
                <w:rFonts w:ascii="Arial" w:hAnsi="Arial" w:cs="Arial"/>
                <w:bCs/>
                <w:i/>
                <w:iCs/>
                <w:sz w:val="16"/>
                <w:szCs w:val="16"/>
              </w:rPr>
            </w:pPr>
            <w:r w:rsidRPr="00AE34EB">
              <w:rPr>
                <w:rFonts w:ascii="Arial" w:hAnsi="Arial" w:cs="Arial"/>
                <w:bCs/>
                <w:i/>
                <w:iCs/>
                <w:sz w:val="16"/>
                <w:szCs w:val="16"/>
              </w:rPr>
              <w:t>Protection</w:t>
            </w:r>
          </w:p>
          <w:p w14:paraId="3A999500" w14:textId="30F5E2DD" w:rsidR="00AE34EB" w:rsidRPr="006F0534" w:rsidRDefault="00AE34EB" w:rsidP="00532578">
            <w:pPr>
              <w:pStyle w:val="ListParagraph"/>
              <w:numPr>
                <w:ilvl w:val="1"/>
                <w:numId w:val="44"/>
              </w:numPr>
              <w:rPr>
                <w:rFonts w:ascii="Arial" w:hAnsi="Arial" w:cs="Arial"/>
                <w:bCs/>
                <w:i/>
                <w:iCs/>
                <w:sz w:val="16"/>
                <w:szCs w:val="16"/>
                <w:highlight w:val="yellow"/>
              </w:rPr>
            </w:pPr>
            <w:r w:rsidRPr="006F0534">
              <w:rPr>
                <w:rFonts w:ascii="Arial" w:hAnsi="Arial" w:cs="Arial"/>
                <w:bCs/>
                <w:i/>
                <w:iCs/>
                <w:sz w:val="16"/>
                <w:szCs w:val="16"/>
                <w:highlight w:val="yellow"/>
              </w:rPr>
              <w:t>Curriculum</w:t>
            </w:r>
          </w:p>
          <w:p w14:paraId="07591E58" w14:textId="77777777" w:rsidR="00AE34EB" w:rsidRDefault="00AE34EB" w:rsidP="00532578">
            <w:pPr>
              <w:pStyle w:val="ListParagraph"/>
              <w:numPr>
                <w:ilvl w:val="1"/>
                <w:numId w:val="44"/>
              </w:numPr>
              <w:rPr>
                <w:rFonts w:ascii="Arial" w:hAnsi="Arial" w:cs="Arial"/>
                <w:bCs/>
                <w:i/>
                <w:iCs/>
                <w:sz w:val="16"/>
                <w:szCs w:val="16"/>
              </w:rPr>
            </w:pPr>
            <w:r>
              <w:rPr>
                <w:rFonts w:ascii="Arial" w:hAnsi="Arial" w:cs="Arial"/>
                <w:bCs/>
                <w:i/>
                <w:iCs/>
                <w:sz w:val="16"/>
                <w:szCs w:val="16"/>
              </w:rPr>
              <w:t>Learning, teaching &amp; assessment</w:t>
            </w:r>
          </w:p>
          <w:p w14:paraId="350E0975" w14:textId="0240229C" w:rsidR="00AE34EB" w:rsidRDefault="00AE34EB" w:rsidP="00532578">
            <w:pPr>
              <w:pStyle w:val="ListParagraph"/>
              <w:numPr>
                <w:ilvl w:val="1"/>
                <w:numId w:val="44"/>
              </w:numPr>
              <w:rPr>
                <w:rFonts w:ascii="Arial" w:hAnsi="Arial" w:cs="Arial"/>
                <w:bCs/>
                <w:i/>
                <w:iCs/>
                <w:sz w:val="16"/>
                <w:szCs w:val="16"/>
              </w:rPr>
            </w:pPr>
            <w:r>
              <w:rPr>
                <w:rFonts w:ascii="Arial" w:hAnsi="Arial" w:cs="Arial"/>
                <w:bCs/>
                <w:i/>
                <w:iCs/>
                <w:sz w:val="16"/>
                <w:szCs w:val="16"/>
              </w:rPr>
              <w:t>Personalised support</w:t>
            </w:r>
          </w:p>
          <w:p w14:paraId="36E970B5" w14:textId="794218AE" w:rsidR="00AE34EB" w:rsidRDefault="00AE34EB" w:rsidP="00532578">
            <w:pPr>
              <w:pStyle w:val="ListParagraph"/>
              <w:numPr>
                <w:ilvl w:val="1"/>
                <w:numId w:val="44"/>
              </w:numPr>
              <w:rPr>
                <w:rFonts w:ascii="Arial" w:hAnsi="Arial" w:cs="Arial"/>
                <w:bCs/>
                <w:i/>
                <w:iCs/>
                <w:sz w:val="16"/>
                <w:szCs w:val="16"/>
              </w:rPr>
            </w:pPr>
            <w:r>
              <w:rPr>
                <w:rFonts w:ascii="Arial" w:hAnsi="Arial" w:cs="Arial"/>
                <w:bCs/>
                <w:i/>
                <w:iCs/>
                <w:sz w:val="16"/>
                <w:szCs w:val="16"/>
              </w:rPr>
              <w:t>F</w:t>
            </w:r>
            <w:r w:rsidR="00660731">
              <w:rPr>
                <w:rFonts w:ascii="Arial" w:hAnsi="Arial" w:cs="Arial"/>
                <w:bCs/>
                <w:i/>
                <w:iCs/>
                <w:sz w:val="16"/>
                <w:szCs w:val="16"/>
              </w:rPr>
              <w:t>amily</w:t>
            </w:r>
            <w:r>
              <w:rPr>
                <w:rFonts w:ascii="Arial" w:hAnsi="Arial" w:cs="Arial"/>
                <w:bCs/>
                <w:i/>
                <w:iCs/>
                <w:sz w:val="16"/>
                <w:szCs w:val="16"/>
              </w:rPr>
              <w:t xml:space="preserve"> </w:t>
            </w:r>
            <w:r w:rsidR="00660731">
              <w:rPr>
                <w:rFonts w:ascii="Arial" w:hAnsi="Arial" w:cs="Arial"/>
                <w:bCs/>
                <w:i/>
                <w:iCs/>
                <w:sz w:val="16"/>
                <w:szCs w:val="16"/>
              </w:rPr>
              <w:t>learning</w:t>
            </w:r>
          </w:p>
          <w:p w14:paraId="439DBB45" w14:textId="564F143C" w:rsidR="00660731" w:rsidRDefault="00660731" w:rsidP="00532578">
            <w:pPr>
              <w:pStyle w:val="ListParagraph"/>
              <w:numPr>
                <w:ilvl w:val="1"/>
                <w:numId w:val="44"/>
              </w:numPr>
              <w:rPr>
                <w:rFonts w:ascii="Arial" w:hAnsi="Arial" w:cs="Arial"/>
                <w:bCs/>
                <w:i/>
                <w:iCs/>
                <w:sz w:val="16"/>
                <w:szCs w:val="16"/>
              </w:rPr>
            </w:pPr>
            <w:r>
              <w:rPr>
                <w:rFonts w:ascii="Arial" w:hAnsi="Arial" w:cs="Arial"/>
                <w:bCs/>
                <w:i/>
                <w:iCs/>
                <w:sz w:val="16"/>
                <w:szCs w:val="16"/>
              </w:rPr>
              <w:t>Transitions</w:t>
            </w:r>
          </w:p>
          <w:p w14:paraId="17605566" w14:textId="641BEC3F" w:rsidR="00660731" w:rsidRPr="00AE34EB" w:rsidRDefault="00660731" w:rsidP="00532578">
            <w:pPr>
              <w:pStyle w:val="ListParagraph"/>
              <w:numPr>
                <w:ilvl w:val="1"/>
                <w:numId w:val="44"/>
              </w:numPr>
              <w:rPr>
                <w:rFonts w:ascii="Arial" w:hAnsi="Arial" w:cs="Arial"/>
                <w:bCs/>
                <w:i/>
                <w:iCs/>
                <w:sz w:val="16"/>
                <w:szCs w:val="16"/>
              </w:rPr>
            </w:pPr>
            <w:r>
              <w:rPr>
                <w:rFonts w:ascii="Arial" w:hAnsi="Arial" w:cs="Arial"/>
                <w:bCs/>
                <w:i/>
                <w:iCs/>
                <w:sz w:val="16"/>
                <w:szCs w:val="16"/>
              </w:rPr>
              <w:t>Partnerships</w:t>
            </w:r>
          </w:p>
        </w:tc>
        <w:tc>
          <w:tcPr>
            <w:tcW w:w="1843" w:type="dxa"/>
            <w:tcBorders>
              <w:top w:val="single" w:sz="4" w:space="0" w:color="auto"/>
              <w:left w:val="single" w:sz="4" w:space="0" w:color="auto"/>
              <w:bottom w:val="single" w:sz="6" w:space="0" w:color="auto"/>
              <w:right w:val="single" w:sz="6" w:space="0" w:color="auto"/>
            </w:tcBorders>
          </w:tcPr>
          <w:p w14:paraId="3FE44EBB" w14:textId="38AE282C" w:rsidR="00F2565E" w:rsidRPr="006F0534" w:rsidRDefault="00356604" w:rsidP="00356604">
            <w:pPr>
              <w:ind w:left="-145"/>
              <w:rPr>
                <w:rFonts w:ascii="Arial" w:hAnsi="Arial" w:cs="Arial"/>
                <w:bCs/>
                <w:i/>
                <w:iCs/>
                <w:sz w:val="16"/>
                <w:szCs w:val="16"/>
                <w:highlight w:val="yellow"/>
              </w:rPr>
            </w:pPr>
            <w:r>
              <w:rPr>
                <w:rFonts w:ascii="Arial" w:hAnsi="Arial" w:cs="Arial"/>
                <w:bCs/>
                <w:i/>
                <w:iCs/>
                <w:sz w:val="16"/>
                <w:szCs w:val="16"/>
              </w:rPr>
              <w:t xml:space="preserve"> </w:t>
            </w:r>
            <w:r w:rsidR="00100F11" w:rsidRPr="00356604">
              <w:rPr>
                <w:rFonts w:ascii="Arial" w:hAnsi="Arial" w:cs="Arial"/>
                <w:bCs/>
                <w:i/>
                <w:iCs/>
                <w:sz w:val="16"/>
                <w:szCs w:val="16"/>
              </w:rPr>
              <w:t>3.1</w:t>
            </w:r>
            <w:r w:rsidR="00100F11">
              <w:rPr>
                <w:rFonts w:ascii="Arial" w:hAnsi="Arial" w:cs="Arial"/>
                <w:bCs/>
                <w:i/>
                <w:iCs/>
                <w:sz w:val="16"/>
                <w:szCs w:val="16"/>
              </w:rPr>
              <w:t xml:space="preserve"> </w:t>
            </w:r>
            <w:r w:rsidR="00B20DB2">
              <w:rPr>
                <w:rFonts w:ascii="Arial" w:hAnsi="Arial" w:cs="Arial"/>
                <w:bCs/>
                <w:i/>
                <w:iCs/>
                <w:sz w:val="16"/>
                <w:szCs w:val="16"/>
              </w:rPr>
              <w:t xml:space="preserve"> </w:t>
            </w:r>
            <w:r w:rsidR="00100F11" w:rsidRPr="006F0534">
              <w:rPr>
                <w:rFonts w:ascii="Arial" w:hAnsi="Arial" w:cs="Arial"/>
                <w:bCs/>
                <w:i/>
                <w:iCs/>
                <w:sz w:val="16"/>
                <w:szCs w:val="16"/>
                <w:highlight w:val="yellow"/>
              </w:rPr>
              <w:t>Ensuring</w:t>
            </w:r>
            <w:r w:rsidR="00986995" w:rsidRPr="006F0534">
              <w:rPr>
                <w:rFonts w:ascii="Arial" w:hAnsi="Arial" w:cs="Arial"/>
                <w:bCs/>
                <w:i/>
                <w:iCs/>
                <w:sz w:val="16"/>
                <w:szCs w:val="16"/>
                <w:highlight w:val="yellow"/>
              </w:rPr>
              <w:t xml:space="preserve"> wellbeing,  </w:t>
            </w:r>
          </w:p>
          <w:p w14:paraId="5D3F8F3A" w14:textId="259ED435" w:rsidR="00356604" w:rsidRDefault="00986995" w:rsidP="00986995">
            <w:pPr>
              <w:rPr>
                <w:rFonts w:ascii="Arial" w:hAnsi="Arial" w:cs="Arial"/>
                <w:bCs/>
                <w:i/>
                <w:iCs/>
                <w:sz w:val="16"/>
                <w:szCs w:val="16"/>
              </w:rPr>
            </w:pPr>
            <w:r w:rsidRPr="006F0534">
              <w:rPr>
                <w:rFonts w:ascii="Arial" w:hAnsi="Arial" w:cs="Arial"/>
                <w:bCs/>
                <w:i/>
                <w:iCs/>
                <w:sz w:val="16"/>
                <w:szCs w:val="16"/>
                <w:highlight w:val="yellow"/>
              </w:rPr>
              <w:t xml:space="preserve">   </w:t>
            </w:r>
            <w:r w:rsidR="00356604" w:rsidRPr="006F0534">
              <w:rPr>
                <w:rFonts w:ascii="Arial" w:hAnsi="Arial" w:cs="Arial"/>
                <w:bCs/>
                <w:i/>
                <w:iCs/>
                <w:sz w:val="16"/>
                <w:szCs w:val="16"/>
                <w:highlight w:val="yellow"/>
              </w:rPr>
              <w:t xml:space="preserve"> </w:t>
            </w:r>
            <w:r w:rsidR="00B20DB2" w:rsidRPr="006F0534">
              <w:rPr>
                <w:rFonts w:ascii="Arial" w:hAnsi="Arial" w:cs="Arial"/>
                <w:bCs/>
                <w:i/>
                <w:iCs/>
                <w:sz w:val="16"/>
                <w:szCs w:val="16"/>
                <w:highlight w:val="yellow"/>
              </w:rPr>
              <w:t xml:space="preserve"> </w:t>
            </w:r>
            <w:r w:rsidR="00356604" w:rsidRPr="006F0534">
              <w:rPr>
                <w:rFonts w:ascii="Arial" w:hAnsi="Arial" w:cs="Arial"/>
                <w:bCs/>
                <w:i/>
                <w:iCs/>
                <w:sz w:val="16"/>
                <w:szCs w:val="16"/>
                <w:highlight w:val="yellow"/>
              </w:rPr>
              <w:t>Equality &amp; inclusion</w:t>
            </w:r>
          </w:p>
          <w:p w14:paraId="6A1831C7" w14:textId="0C47E6DF" w:rsidR="00356604" w:rsidRPr="00356604" w:rsidRDefault="00356604" w:rsidP="00356604">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3.2</w:t>
            </w:r>
            <w:r w:rsidR="00B20DB2">
              <w:rPr>
                <w:rFonts w:ascii="Arial" w:hAnsi="Arial" w:cs="Arial"/>
                <w:bCs/>
                <w:i/>
                <w:iCs/>
                <w:sz w:val="16"/>
                <w:szCs w:val="16"/>
              </w:rPr>
              <w:t xml:space="preserve"> </w:t>
            </w:r>
            <w:r w:rsidRPr="00356604">
              <w:rPr>
                <w:rFonts w:ascii="Arial" w:hAnsi="Arial" w:cs="Arial"/>
                <w:bCs/>
                <w:i/>
                <w:iCs/>
                <w:sz w:val="16"/>
                <w:szCs w:val="16"/>
              </w:rPr>
              <w:t xml:space="preserve"> Raising attainment</w:t>
            </w:r>
          </w:p>
          <w:p w14:paraId="2B333A75" w14:textId="77777777" w:rsidR="00B6102F" w:rsidRDefault="00356604" w:rsidP="00B20DB2">
            <w:pPr>
              <w:ind w:left="-4" w:hanging="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w:t>
            </w:r>
            <w:r w:rsidRPr="00B20DB2">
              <w:rPr>
                <w:rFonts w:ascii="Arial" w:hAnsi="Arial" w:cs="Arial"/>
                <w:bCs/>
                <w:i/>
                <w:iCs/>
                <w:sz w:val="16"/>
                <w:szCs w:val="16"/>
              </w:rPr>
              <w:t xml:space="preserve">3 </w:t>
            </w:r>
            <w:r w:rsidR="00B20DB2">
              <w:rPr>
                <w:rFonts w:ascii="Arial" w:hAnsi="Arial" w:cs="Arial"/>
                <w:bCs/>
                <w:i/>
                <w:iCs/>
                <w:sz w:val="16"/>
                <w:szCs w:val="16"/>
              </w:rPr>
              <w:t xml:space="preserve"> </w:t>
            </w:r>
            <w:r w:rsidR="00100F11" w:rsidRPr="00B20DB2">
              <w:rPr>
                <w:rFonts w:ascii="Arial" w:hAnsi="Arial" w:cs="Arial"/>
                <w:bCs/>
                <w:i/>
                <w:iCs/>
                <w:sz w:val="16"/>
                <w:szCs w:val="16"/>
              </w:rPr>
              <w:t xml:space="preserve">Increasing creativity </w:t>
            </w:r>
          </w:p>
          <w:p w14:paraId="6CF247F4" w14:textId="45534CBB" w:rsidR="00B6102F" w:rsidRPr="00B20DB2" w:rsidRDefault="00B6102F" w:rsidP="00B6102F">
            <w:pPr>
              <w:ind w:left="-4" w:hanging="145"/>
              <w:rPr>
                <w:rFonts w:ascii="Arial" w:hAnsi="Arial" w:cs="Arial"/>
                <w:bCs/>
                <w:i/>
                <w:iCs/>
                <w:sz w:val="16"/>
                <w:szCs w:val="16"/>
              </w:rPr>
            </w:pPr>
            <w:r>
              <w:rPr>
                <w:rFonts w:ascii="Arial" w:hAnsi="Arial" w:cs="Arial"/>
                <w:bCs/>
                <w:i/>
                <w:iCs/>
                <w:sz w:val="16"/>
                <w:szCs w:val="16"/>
              </w:rPr>
              <w:t xml:space="preserve">        </w:t>
            </w:r>
            <w:r w:rsidR="00B20DB2" w:rsidRPr="00B20DB2">
              <w:rPr>
                <w:rFonts w:ascii="Arial" w:hAnsi="Arial" w:cs="Arial"/>
                <w:bCs/>
                <w:i/>
                <w:iCs/>
                <w:sz w:val="16"/>
                <w:szCs w:val="16"/>
              </w:rPr>
              <w:t>&amp;</w:t>
            </w:r>
            <w:r w:rsidRPr="00B20DB2">
              <w:rPr>
                <w:rFonts w:ascii="Arial" w:hAnsi="Arial" w:cs="Arial"/>
                <w:bCs/>
                <w:i/>
                <w:iCs/>
                <w:sz w:val="16"/>
                <w:szCs w:val="16"/>
              </w:rPr>
              <w:t xml:space="preserve"> employability</w:t>
            </w:r>
          </w:p>
          <w:p w14:paraId="25BF4B10" w14:textId="77777777" w:rsidR="00B6102F" w:rsidRDefault="00B6102F" w:rsidP="00B6102F">
            <w:pPr>
              <w:ind w:left="-4" w:hanging="145"/>
              <w:rPr>
                <w:rFonts w:ascii="Arial" w:hAnsi="Arial" w:cs="Arial"/>
                <w:b/>
                <w:i/>
                <w:iCs/>
                <w:sz w:val="16"/>
                <w:szCs w:val="16"/>
              </w:rPr>
            </w:pPr>
          </w:p>
          <w:p w14:paraId="062F2B34" w14:textId="36AF5C2F" w:rsidR="00B20DB2" w:rsidRPr="00B20DB2" w:rsidRDefault="00B20DB2" w:rsidP="00B6102F">
            <w:pPr>
              <w:rPr>
                <w:rFonts w:ascii="Arial" w:hAnsi="Arial" w:cs="Arial"/>
                <w:bCs/>
                <w:i/>
                <w:iCs/>
                <w:sz w:val="16"/>
                <w:szCs w:val="16"/>
              </w:rPr>
            </w:pPr>
          </w:p>
          <w:p w14:paraId="412D781F" w14:textId="27290D5C" w:rsidR="00B20DB2" w:rsidRDefault="00B20DB2" w:rsidP="00B20DB2">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74C48B08" w14:textId="279AD11B" w:rsidR="00356604" w:rsidRDefault="00356604" w:rsidP="00B20DB2">
            <w:pPr>
              <w:ind w:left="-4" w:hanging="145"/>
              <w:rPr>
                <w:rFonts w:ascii="Arial" w:hAnsi="Arial" w:cs="Arial"/>
                <w:b/>
                <w:i/>
                <w:iCs/>
                <w:sz w:val="16"/>
                <w:szCs w:val="16"/>
              </w:rPr>
            </w:pPr>
          </w:p>
          <w:p w14:paraId="59D7ADDA" w14:textId="2E61B0B3" w:rsidR="00B20DB2" w:rsidRPr="00986995" w:rsidRDefault="00B20DB2" w:rsidP="00B20DB2">
            <w:pPr>
              <w:ind w:left="-4" w:hanging="145"/>
              <w:rPr>
                <w:rFonts w:ascii="Arial" w:hAnsi="Arial" w:cs="Arial"/>
                <w:b/>
                <w:i/>
                <w:iCs/>
                <w:sz w:val="16"/>
                <w:szCs w:val="16"/>
              </w:rPr>
            </w:pPr>
          </w:p>
        </w:tc>
      </w:tr>
      <w:tr w:rsidR="00BA73F6" w14:paraId="76521455" w14:textId="77777777" w:rsidTr="00B6102F">
        <w:trPr>
          <w:trHeight w:val="529"/>
        </w:trPr>
        <w:tc>
          <w:tcPr>
            <w:tcW w:w="2083" w:type="dxa"/>
            <w:tcBorders>
              <w:top w:val="single" w:sz="6" w:space="0" w:color="auto"/>
              <w:left w:val="single" w:sz="6" w:space="0" w:color="auto"/>
              <w:bottom w:val="single" w:sz="4" w:space="0" w:color="auto"/>
              <w:right w:val="single" w:sz="4" w:space="0" w:color="auto"/>
            </w:tcBorders>
          </w:tcPr>
          <w:p w14:paraId="451AF0F6" w14:textId="77777777" w:rsidR="00223896" w:rsidRDefault="784AE1D6" w:rsidP="00F2565E">
            <w:pPr>
              <w:rPr>
                <w:rFonts w:ascii="Arial" w:hAnsi="Arial" w:cs="Arial"/>
                <w:b/>
                <w:bCs/>
              </w:rPr>
            </w:pPr>
            <w:r w:rsidRPr="784AE1D6">
              <w:rPr>
                <w:rFonts w:ascii="Arial" w:hAnsi="Arial" w:cs="Arial"/>
                <w:b/>
                <w:bCs/>
              </w:rPr>
              <w:t>Objective</w:t>
            </w:r>
          </w:p>
          <w:p w14:paraId="370DDA2B" w14:textId="215E98DC" w:rsidR="784AE1D6" w:rsidRDefault="784AE1D6" w:rsidP="00F2565E">
            <w:pPr>
              <w:rPr>
                <w:rFonts w:ascii="Arial" w:hAnsi="Arial" w:cs="Arial"/>
                <w:b/>
                <w:bCs/>
                <w:i/>
                <w:iCs/>
                <w:sz w:val="18"/>
                <w:szCs w:val="18"/>
              </w:rPr>
            </w:pPr>
            <w:r w:rsidRPr="784AE1D6">
              <w:rPr>
                <w:rFonts w:ascii="Arial" w:hAnsi="Arial" w:cs="Arial"/>
                <w:b/>
                <w:bCs/>
              </w:rPr>
              <w:t xml:space="preserve"> </w:t>
            </w:r>
            <w:r w:rsidRPr="00223896">
              <w:rPr>
                <w:rFonts w:ascii="Arial" w:hAnsi="Arial" w:cs="Arial"/>
                <w:b/>
                <w:bCs/>
                <w:i/>
                <w:iCs/>
                <w:sz w:val="16"/>
                <w:szCs w:val="16"/>
              </w:rPr>
              <w:t>What will change? When, who, what, by how much?</w:t>
            </w:r>
            <w:r w:rsidRPr="784AE1D6">
              <w:rPr>
                <w:rFonts w:ascii="Arial" w:hAnsi="Arial" w:cs="Arial"/>
                <w:b/>
                <w:bCs/>
                <w:i/>
                <w:iCs/>
                <w:sz w:val="18"/>
                <w:szCs w:val="18"/>
              </w:rPr>
              <w:t xml:space="preserve"> </w:t>
            </w:r>
          </w:p>
        </w:tc>
        <w:tc>
          <w:tcPr>
            <w:tcW w:w="2343" w:type="dxa"/>
            <w:tcBorders>
              <w:top w:val="single" w:sz="6" w:space="0" w:color="auto"/>
              <w:left w:val="single" w:sz="4" w:space="0" w:color="auto"/>
              <w:bottom w:val="single" w:sz="4" w:space="0" w:color="auto"/>
              <w:right w:val="single" w:sz="4" w:space="0" w:color="auto"/>
            </w:tcBorders>
          </w:tcPr>
          <w:p w14:paraId="1FED37F4" w14:textId="37A21535" w:rsidR="784AE1D6" w:rsidRDefault="784AE1D6" w:rsidP="00F2565E">
            <w:pPr>
              <w:rPr>
                <w:rFonts w:ascii="Arial" w:hAnsi="Arial" w:cs="Arial"/>
                <w:b/>
                <w:bCs/>
              </w:rPr>
            </w:pPr>
            <w:r w:rsidRPr="784AE1D6">
              <w:rPr>
                <w:rFonts w:ascii="Arial" w:hAnsi="Arial" w:cs="Arial"/>
                <w:b/>
                <w:bCs/>
              </w:rPr>
              <w:t>Intended Outcomes</w:t>
            </w:r>
          </w:p>
          <w:p w14:paraId="3BFBA66E" w14:textId="37A21535" w:rsidR="784AE1D6" w:rsidRPr="00223896" w:rsidRDefault="784AE1D6" w:rsidP="00F2565E">
            <w:pPr>
              <w:rPr>
                <w:rFonts w:ascii="Arial" w:hAnsi="Arial" w:cs="Arial"/>
                <w:b/>
                <w:bCs/>
                <w:i/>
                <w:iCs/>
                <w:sz w:val="16"/>
                <w:szCs w:val="16"/>
              </w:rPr>
            </w:pPr>
            <w:r w:rsidRPr="00223896">
              <w:rPr>
                <w:rFonts w:ascii="Arial" w:hAnsi="Arial" w:cs="Arial"/>
                <w:b/>
                <w:bCs/>
                <w:i/>
                <w:iCs/>
                <w:sz w:val="16"/>
                <w:szCs w:val="16"/>
              </w:rPr>
              <w:t>What will happen as a result of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51391F0D" w14:textId="37A21535" w:rsidR="784AE1D6" w:rsidRDefault="784AE1D6" w:rsidP="00F2565E">
            <w:pPr>
              <w:rPr>
                <w:rFonts w:ascii="Arial" w:hAnsi="Arial" w:cs="Arial"/>
                <w:b/>
                <w:bCs/>
              </w:rPr>
            </w:pPr>
            <w:r w:rsidRPr="784AE1D6">
              <w:rPr>
                <w:rFonts w:ascii="Arial" w:hAnsi="Arial" w:cs="Arial"/>
                <w:b/>
                <w:bCs/>
              </w:rPr>
              <w:t>Key Improvement Activity</w:t>
            </w:r>
          </w:p>
          <w:p w14:paraId="11E6367B" w14:textId="7D571393" w:rsidR="784AE1D6" w:rsidRPr="00223896" w:rsidRDefault="680CC730" w:rsidP="00F2565E">
            <w:pPr>
              <w:rPr>
                <w:rFonts w:ascii="Arial" w:hAnsi="Arial" w:cs="Arial"/>
                <w:b/>
                <w:bCs/>
                <w:i/>
                <w:iCs/>
                <w:sz w:val="16"/>
                <w:szCs w:val="16"/>
              </w:rPr>
            </w:pPr>
            <w:r w:rsidRPr="00223896">
              <w:rPr>
                <w:rFonts w:ascii="Arial" w:hAnsi="Arial" w:cs="Arial"/>
                <w:b/>
                <w:bCs/>
                <w:i/>
                <w:iCs/>
                <w:sz w:val="16"/>
                <w:szCs w:val="16"/>
              </w:rPr>
              <w:t>What approaches or interventions will be in place? (May be Universal or</w:t>
            </w:r>
            <w:r w:rsidR="79622387" w:rsidRPr="00223896">
              <w:rPr>
                <w:rFonts w:ascii="Arial" w:hAnsi="Arial" w:cs="Arial"/>
                <w:b/>
                <w:bCs/>
                <w:i/>
                <w:iCs/>
                <w:sz w:val="16"/>
                <w:szCs w:val="16"/>
              </w:rPr>
              <w:t xml:space="preserve"> </w:t>
            </w:r>
            <w:r w:rsidRPr="00223896">
              <w:rPr>
                <w:rFonts w:ascii="Arial" w:hAnsi="Arial" w:cs="Arial"/>
                <w:b/>
                <w:bCs/>
                <w:i/>
                <w:iCs/>
                <w:sz w:val="16"/>
                <w:szCs w:val="16"/>
              </w:rPr>
              <w:t>Targeted)</w:t>
            </w:r>
          </w:p>
        </w:tc>
        <w:tc>
          <w:tcPr>
            <w:tcW w:w="2434" w:type="dxa"/>
            <w:gridSpan w:val="2"/>
            <w:tcBorders>
              <w:top w:val="single" w:sz="6" w:space="0" w:color="auto"/>
              <w:left w:val="single" w:sz="6" w:space="0" w:color="auto"/>
              <w:bottom w:val="single" w:sz="4" w:space="0" w:color="auto"/>
              <w:right w:val="single" w:sz="4" w:space="0" w:color="auto"/>
            </w:tcBorders>
          </w:tcPr>
          <w:p w14:paraId="43EB2776" w14:textId="77777777" w:rsidR="784AE1D6" w:rsidRDefault="08FA65E8" w:rsidP="00F2565E">
            <w:pPr>
              <w:jc w:val="center"/>
              <w:rPr>
                <w:rFonts w:ascii="Arial" w:hAnsi="Arial" w:cs="Arial"/>
                <w:b/>
                <w:bCs/>
              </w:rPr>
            </w:pPr>
            <w:r w:rsidRPr="19E4040C">
              <w:rPr>
                <w:rFonts w:ascii="Arial" w:hAnsi="Arial" w:cs="Arial"/>
                <w:b/>
                <w:bCs/>
              </w:rPr>
              <w:t>Measures</w:t>
            </w:r>
          </w:p>
          <w:p w14:paraId="646306CE" w14:textId="5817D87E" w:rsidR="00097352" w:rsidRDefault="00097352" w:rsidP="00F2565E">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6B79C898" w14:textId="7EC95B6F" w:rsidR="37A45201" w:rsidRDefault="37A45201" w:rsidP="00F2565E">
            <w:pPr>
              <w:jc w:val="center"/>
              <w:rPr>
                <w:rFonts w:ascii="Arial" w:hAnsi="Arial" w:cs="Arial"/>
                <w:b/>
                <w:bCs/>
              </w:rPr>
            </w:pPr>
            <w:r w:rsidRPr="784AE1D6">
              <w:rPr>
                <w:rFonts w:ascii="Arial" w:hAnsi="Arial" w:cs="Arial"/>
                <w:b/>
                <w:bCs/>
              </w:rPr>
              <w:t>Key Personnel</w:t>
            </w:r>
          </w:p>
          <w:p w14:paraId="69D14FDA" w14:textId="347D9BFF" w:rsidR="784AE1D6" w:rsidRDefault="784AE1D6" w:rsidP="00F2565E">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0AF1426F" w14:textId="77777777" w:rsidR="00223896" w:rsidRDefault="4A99A188" w:rsidP="00F2565E">
            <w:pPr>
              <w:jc w:val="center"/>
              <w:rPr>
                <w:rFonts w:ascii="Arial" w:hAnsi="Arial" w:cs="Arial"/>
                <w:b/>
                <w:bCs/>
                <w:i/>
                <w:iCs/>
                <w:sz w:val="18"/>
                <w:szCs w:val="18"/>
              </w:rPr>
            </w:pPr>
            <w:r w:rsidRPr="5C3D29C8">
              <w:rPr>
                <w:rFonts w:ascii="Arial" w:hAnsi="Arial" w:cs="Arial"/>
                <w:b/>
                <w:bCs/>
              </w:rPr>
              <w:t>Monitoring</w:t>
            </w:r>
            <w:r w:rsidRPr="5C3D29C8">
              <w:rPr>
                <w:rFonts w:ascii="Arial" w:hAnsi="Arial" w:cs="Arial"/>
                <w:b/>
                <w:bCs/>
                <w:i/>
                <w:iCs/>
                <w:sz w:val="18"/>
                <w:szCs w:val="18"/>
              </w:rPr>
              <w:t xml:space="preserve"> </w:t>
            </w:r>
          </w:p>
          <w:p w14:paraId="3B95C7A3" w14:textId="64C8EB21" w:rsidR="00491929" w:rsidRPr="00223896" w:rsidRDefault="4A99A188" w:rsidP="00F2565E">
            <w:pPr>
              <w:jc w:val="center"/>
              <w:rPr>
                <w:rFonts w:ascii="Arial" w:hAnsi="Arial" w:cs="Arial"/>
                <w:b/>
                <w:bCs/>
                <w:i/>
                <w:iCs/>
                <w:sz w:val="16"/>
                <w:szCs w:val="16"/>
              </w:rPr>
            </w:pPr>
            <w:r w:rsidRPr="00223896">
              <w:rPr>
                <w:rFonts w:ascii="Arial" w:hAnsi="Arial" w:cs="Arial"/>
                <w:b/>
                <w:bCs/>
                <w:i/>
                <w:iCs/>
                <w:sz w:val="16"/>
                <w:szCs w:val="16"/>
              </w:rPr>
              <w:t>Is the activity happening as planned?</w:t>
            </w:r>
          </w:p>
          <w:p w14:paraId="7B4F729F" w14:textId="0A74534A" w:rsidR="00491929" w:rsidRDefault="00B54D93" w:rsidP="00F2565E">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07F1D517" w14:textId="3B62114B" w:rsidR="00491929" w:rsidRDefault="37A45201" w:rsidP="00F2565E">
            <w:pPr>
              <w:jc w:val="center"/>
              <w:rPr>
                <w:rFonts w:ascii="Arial" w:hAnsi="Arial" w:cs="Arial"/>
                <w:b/>
                <w:bCs/>
              </w:rPr>
            </w:pPr>
            <w:r w:rsidRPr="784AE1D6">
              <w:rPr>
                <w:rFonts w:ascii="Arial" w:hAnsi="Arial" w:cs="Arial"/>
                <w:b/>
                <w:bCs/>
              </w:rPr>
              <w:t xml:space="preserve">Progress </w:t>
            </w:r>
            <w:r w:rsidR="00223896">
              <w:rPr>
                <w:rFonts w:ascii="Arial" w:hAnsi="Arial" w:cs="Arial"/>
                <w:b/>
                <w:bCs/>
              </w:rPr>
              <w:t xml:space="preserve">&amp; </w:t>
            </w:r>
            <w:r w:rsidRPr="784AE1D6">
              <w:rPr>
                <w:rFonts w:ascii="Arial" w:hAnsi="Arial" w:cs="Arial"/>
                <w:b/>
                <w:bCs/>
              </w:rPr>
              <w:t>Impact</w:t>
            </w:r>
          </w:p>
          <w:p w14:paraId="31ED43E2" w14:textId="64F02A97" w:rsidR="00491929" w:rsidRDefault="00491929" w:rsidP="00F2565E">
            <w:pPr>
              <w:jc w:val="center"/>
              <w:rPr>
                <w:rFonts w:ascii="Arial" w:hAnsi="Arial" w:cs="Arial"/>
                <w:b/>
                <w:bCs/>
              </w:rPr>
            </w:pPr>
          </w:p>
        </w:tc>
      </w:tr>
      <w:tr w:rsidR="00A53BF0" w14:paraId="21DD52E1" w14:textId="77777777" w:rsidTr="00F42847">
        <w:trPr>
          <w:trHeight w:val="2707"/>
        </w:trPr>
        <w:tc>
          <w:tcPr>
            <w:tcW w:w="2083" w:type="dxa"/>
            <w:tcBorders>
              <w:top w:val="single" w:sz="4" w:space="0" w:color="auto"/>
              <w:left w:val="single" w:sz="6" w:space="0" w:color="auto"/>
              <w:bottom w:val="single" w:sz="4" w:space="0" w:color="auto"/>
              <w:right w:val="single" w:sz="4" w:space="0" w:color="auto"/>
            </w:tcBorders>
          </w:tcPr>
          <w:p w14:paraId="05333006" w14:textId="6AF1B0E4" w:rsidR="00A53BF0" w:rsidRPr="006B3DFD" w:rsidRDefault="00A53BF0" w:rsidP="0057365F">
            <w:pPr>
              <w:rPr>
                <w:rFonts w:cstheme="minorHAnsi"/>
                <w:bCs/>
                <w:sz w:val="20"/>
                <w:szCs w:val="20"/>
              </w:rPr>
            </w:pPr>
            <w:r>
              <w:rPr>
                <w:rFonts w:cstheme="minorHAnsi"/>
                <w:bCs/>
                <w:sz w:val="20"/>
                <w:szCs w:val="20"/>
              </w:rPr>
              <w:t xml:space="preserve">By December 2023, staff will have a collective understanding of </w:t>
            </w:r>
            <w:r w:rsidR="00393C86">
              <w:rPr>
                <w:rFonts w:cstheme="minorHAnsi"/>
                <w:bCs/>
                <w:sz w:val="20"/>
                <w:szCs w:val="20"/>
              </w:rPr>
              <w:t>desired</w:t>
            </w:r>
            <w:r>
              <w:rPr>
                <w:rFonts w:cstheme="minorHAnsi"/>
                <w:bCs/>
                <w:sz w:val="20"/>
                <w:szCs w:val="20"/>
              </w:rPr>
              <w:t xml:space="preserve"> </w:t>
            </w:r>
            <w:r w:rsidR="00393C86">
              <w:rPr>
                <w:rFonts w:cstheme="minorHAnsi"/>
                <w:bCs/>
                <w:sz w:val="20"/>
                <w:szCs w:val="20"/>
              </w:rPr>
              <w:t>main elements of a new rationale.</w:t>
            </w:r>
          </w:p>
        </w:tc>
        <w:tc>
          <w:tcPr>
            <w:tcW w:w="2343" w:type="dxa"/>
            <w:tcBorders>
              <w:top w:val="single" w:sz="4" w:space="0" w:color="auto"/>
              <w:left w:val="single" w:sz="4" w:space="0" w:color="auto"/>
              <w:bottom w:val="single" w:sz="4" w:space="0" w:color="auto"/>
              <w:right w:val="single" w:sz="4" w:space="0" w:color="auto"/>
            </w:tcBorders>
          </w:tcPr>
          <w:p w14:paraId="6DCC725F" w14:textId="7DF3F8FA" w:rsidR="00A53BF0" w:rsidRDefault="00393C86" w:rsidP="0057365F">
            <w:pPr>
              <w:rPr>
                <w:rFonts w:cstheme="minorHAnsi"/>
                <w:bCs/>
                <w:sz w:val="20"/>
                <w:szCs w:val="20"/>
              </w:rPr>
            </w:pPr>
            <w:r>
              <w:rPr>
                <w:rFonts w:cstheme="minorHAnsi"/>
                <w:bCs/>
                <w:sz w:val="20"/>
                <w:szCs w:val="20"/>
              </w:rPr>
              <w:t>Staff will have a clear understanding of our curriculum offer.</w:t>
            </w:r>
          </w:p>
          <w:p w14:paraId="2F6E7137" w14:textId="77777777" w:rsidR="00393C86" w:rsidRDefault="00393C86" w:rsidP="0057365F">
            <w:pPr>
              <w:rPr>
                <w:rFonts w:cstheme="minorHAnsi"/>
                <w:bCs/>
                <w:sz w:val="20"/>
                <w:szCs w:val="20"/>
              </w:rPr>
            </w:pPr>
          </w:p>
          <w:p w14:paraId="17C5F6C7" w14:textId="6E465D01" w:rsidR="00393C86" w:rsidRPr="006B3DFD" w:rsidRDefault="00393C86" w:rsidP="0057365F">
            <w:pPr>
              <w:rPr>
                <w:rFonts w:cstheme="minorHAnsi"/>
                <w:bCs/>
                <w:sz w:val="20"/>
                <w:szCs w:val="20"/>
              </w:rPr>
            </w:pPr>
            <w:r>
              <w:rPr>
                <w:rFonts w:cstheme="minorHAnsi"/>
                <w:bCs/>
                <w:sz w:val="20"/>
                <w:szCs w:val="20"/>
              </w:rPr>
              <w:t>Staff will make explicit links in planning and planning meetings to the UNCRC and DYW.</w:t>
            </w:r>
          </w:p>
        </w:tc>
        <w:tc>
          <w:tcPr>
            <w:tcW w:w="2311" w:type="dxa"/>
            <w:gridSpan w:val="2"/>
            <w:tcBorders>
              <w:top w:val="single" w:sz="4" w:space="0" w:color="auto"/>
              <w:left w:val="single" w:sz="4" w:space="0" w:color="auto"/>
              <w:bottom w:val="single" w:sz="4" w:space="0" w:color="auto"/>
              <w:right w:val="single" w:sz="6" w:space="0" w:color="auto"/>
            </w:tcBorders>
          </w:tcPr>
          <w:p w14:paraId="630198E6" w14:textId="6E95FA51" w:rsidR="00393C86" w:rsidRDefault="00393C86" w:rsidP="0057365F">
            <w:pPr>
              <w:rPr>
                <w:rFonts w:cstheme="minorHAnsi"/>
                <w:bCs/>
                <w:sz w:val="20"/>
                <w:szCs w:val="20"/>
              </w:rPr>
            </w:pPr>
            <w:r>
              <w:rPr>
                <w:rFonts w:cstheme="minorHAnsi"/>
                <w:bCs/>
                <w:sz w:val="20"/>
                <w:szCs w:val="20"/>
              </w:rPr>
              <w:t>Evaluation of current curriculum</w:t>
            </w:r>
          </w:p>
          <w:p w14:paraId="4DB084CB" w14:textId="5E5AF8A4" w:rsidR="00A53BF0" w:rsidRDefault="00A53BF0" w:rsidP="0057365F">
            <w:pPr>
              <w:rPr>
                <w:rFonts w:cstheme="minorHAnsi"/>
                <w:bCs/>
                <w:sz w:val="20"/>
                <w:szCs w:val="20"/>
              </w:rPr>
            </w:pPr>
            <w:r>
              <w:rPr>
                <w:rFonts w:cstheme="minorHAnsi"/>
                <w:bCs/>
                <w:sz w:val="20"/>
                <w:szCs w:val="20"/>
              </w:rPr>
              <w:t>Professional Reading activities</w:t>
            </w:r>
          </w:p>
          <w:p w14:paraId="4A730215" w14:textId="77777777" w:rsidR="00393C86" w:rsidRDefault="00393C86" w:rsidP="0057365F">
            <w:pPr>
              <w:rPr>
                <w:rFonts w:cstheme="minorHAnsi"/>
                <w:bCs/>
                <w:sz w:val="20"/>
                <w:szCs w:val="20"/>
              </w:rPr>
            </w:pPr>
          </w:p>
          <w:p w14:paraId="7520D3F5" w14:textId="55E3715A" w:rsidR="00A53BF0" w:rsidRDefault="00A53BF0" w:rsidP="0057365F">
            <w:pPr>
              <w:rPr>
                <w:rFonts w:cstheme="minorHAnsi"/>
                <w:bCs/>
                <w:sz w:val="20"/>
                <w:szCs w:val="20"/>
              </w:rPr>
            </w:pPr>
            <w:r>
              <w:rPr>
                <w:rFonts w:cstheme="minorHAnsi"/>
                <w:bCs/>
                <w:sz w:val="20"/>
                <w:szCs w:val="20"/>
              </w:rPr>
              <w:t xml:space="preserve">Muir “Putting learners at the </w:t>
            </w:r>
            <w:proofErr w:type="gramStart"/>
            <w:r>
              <w:rPr>
                <w:rFonts w:cstheme="minorHAnsi"/>
                <w:bCs/>
                <w:sz w:val="20"/>
                <w:szCs w:val="20"/>
              </w:rPr>
              <w:t>centre”</w:t>
            </w:r>
            <w:proofErr w:type="gramEnd"/>
          </w:p>
          <w:p w14:paraId="3DC46E86" w14:textId="6A72601A" w:rsidR="00A53BF0" w:rsidRDefault="00A53BF0" w:rsidP="0057365F">
            <w:pPr>
              <w:rPr>
                <w:rFonts w:cstheme="minorHAnsi"/>
                <w:bCs/>
                <w:sz w:val="20"/>
                <w:szCs w:val="20"/>
              </w:rPr>
            </w:pPr>
            <w:r>
              <w:rPr>
                <w:rFonts w:cstheme="minorHAnsi"/>
                <w:bCs/>
                <w:sz w:val="20"/>
                <w:szCs w:val="20"/>
              </w:rPr>
              <w:t>Hayward Review</w:t>
            </w:r>
          </w:p>
          <w:p w14:paraId="32281AEF" w14:textId="77777777" w:rsidR="00A53BF0" w:rsidRDefault="00A53BF0" w:rsidP="0057365F">
            <w:pPr>
              <w:rPr>
                <w:rFonts w:cstheme="minorHAnsi"/>
                <w:bCs/>
                <w:sz w:val="20"/>
                <w:szCs w:val="20"/>
              </w:rPr>
            </w:pPr>
          </w:p>
          <w:p w14:paraId="6669A9FC" w14:textId="3EA02A59" w:rsidR="00393C86" w:rsidRDefault="00A53BF0" w:rsidP="0057365F">
            <w:pPr>
              <w:rPr>
                <w:rFonts w:cstheme="minorHAnsi"/>
                <w:bCs/>
                <w:sz w:val="20"/>
                <w:szCs w:val="20"/>
              </w:rPr>
            </w:pPr>
            <w:r>
              <w:rPr>
                <w:rFonts w:cstheme="minorHAnsi"/>
                <w:bCs/>
                <w:sz w:val="20"/>
                <w:szCs w:val="20"/>
              </w:rPr>
              <w:t>Professional Dialogue</w:t>
            </w:r>
          </w:p>
          <w:p w14:paraId="2A52A4FC" w14:textId="77777777" w:rsidR="00393C86" w:rsidRDefault="00393C86" w:rsidP="0057365F">
            <w:pPr>
              <w:rPr>
                <w:rFonts w:cstheme="minorHAnsi"/>
                <w:bCs/>
                <w:sz w:val="20"/>
                <w:szCs w:val="20"/>
              </w:rPr>
            </w:pPr>
          </w:p>
          <w:p w14:paraId="2B5A0A52" w14:textId="7886D7AC" w:rsidR="00393C86" w:rsidRDefault="00393C86" w:rsidP="0057365F">
            <w:pPr>
              <w:rPr>
                <w:rFonts w:cstheme="minorHAnsi"/>
                <w:bCs/>
                <w:sz w:val="20"/>
                <w:szCs w:val="20"/>
              </w:rPr>
            </w:pPr>
            <w:r>
              <w:rPr>
                <w:rFonts w:cstheme="minorHAnsi"/>
                <w:bCs/>
                <w:sz w:val="20"/>
                <w:szCs w:val="20"/>
              </w:rPr>
              <w:t>TRIC visits</w:t>
            </w:r>
            <w:r w:rsidR="00A90E0F">
              <w:rPr>
                <w:rFonts w:cstheme="minorHAnsi"/>
                <w:bCs/>
                <w:sz w:val="20"/>
                <w:szCs w:val="20"/>
              </w:rPr>
              <w:t xml:space="preserve"> HT on TRIC development group</w:t>
            </w:r>
          </w:p>
          <w:p w14:paraId="2098E44C" w14:textId="72529166" w:rsidR="00A53BF0" w:rsidRPr="006B3DFD" w:rsidRDefault="00A53BF0" w:rsidP="0057365F">
            <w:pPr>
              <w:rPr>
                <w:rFonts w:cstheme="minorHAnsi"/>
                <w:bCs/>
                <w:sz w:val="20"/>
                <w:szCs w:val="20"/>
              </w:rPr>
            </w:pPr>
          </w:p>
        </w:tc>
        <w:tc>
          <w:tcPr>
            <w:tcW w:w="2434" w:type="dxa"/>
            <w:gridSpan w:val="2"/>
            <w:tcBorders>
              <w:top w:val="single" w:sz="4" w:space="0" w:color="auto"/>
              <w:left w:val="single" w:sz="6" w:space="0" w:color="auto"/>
              <w:bottom w:val="single" w:sz="4" w:space="0" w:color="auto"/>
              <w:right w:val="single" w:sz="4" w:space="0" w:color="auto"/>
            </w:tcBorders>
          </w:tcPr>
          <w:p w14:paraId="2529AB12" w14:textId="77777777" w:rsidR="00393C86" w:rsidRDefault="00393C86" w:rsidP="0057365F">
            <w:pPr>
              <w:rPr>
                <w:rFonts w:cstheme="minorHAnsi"/>
                <w:bCs/>
                <w:sz w:val="20"/>
                <w:szCs w:val="20"/>
              </w:rPr>
            </w:pPr>
            <w:r>
              <w:rPr>
                <w:rFonts w:cstheme="minorHAnsi"/>
                <w:bCs/>
                <w:sz w:val="20"/>
                <w:szCs w:val="20"/>
              </w:rPr>
              <w:t>Staff survey</w:t>
            </w:r>
          </w:p>
          <w:p w14:paraId="0FD6CDC1" w14:textId="77777777" w:rsidR="00A90E0F" w:rsidRDefault="00A90E0F" w:rsidP="0057365F">
            <w:pPr>
              <w:rPr>
                <w:rFonts w:cstheme="minorHAnsi"/>
                <w:bCs/>
                <w:sz w:val="20"/>
                <w:szCs w:val="20"/>
              </w:rPr>
            </w:pPr>
          </w:p>
          <w:p w14:paraId="72D6A1EE" w14:textId="4A949B1E" w:rsidR="00A53BF0" w:rsidRDefault="00393C86" w:rsidP="0057365F">
            <w:pPr>
              <w:rPr>
                <w:rFonts w:cstheme="minorHAnsi"/>
                <w:bCs/>
                <w:sz w:val="20"/>
                <w:szCs w:val="20"/>
              </w:rPr>
            </w:pPr>
            <w:r>
              <w:rPr>
                <w:rFonts w:cstheme="minorHAnsi"/>
                <w:bCs/>
                <w:sz w:val="20"/>
                <w:szCs w:val="20"/>
              </w:rPr>
              <w:t>Qualitative – standard of discussion</w:t>
            </w:r>
          </w:p>
          <w:p w14:paraId="74040FFB" w14:textId="77777777" w:rsidR="00393C86" w:rsidRDefault="00393C86" w:rsidP="0057365F">
            <w:pPr>
              <w:rPr>
                <w:rFonts w:cstheme="minorHAnsi"/>
                <w:bCs/>
                <w:sz w:val="20"/>
                <w:szCs w:val="20"/>
              </w:rPr>
            </w:pPr>
          </w:p>
          <w:p w14:paraId="247AED56" w14:textId="2F0F2B7C" w:rsidR="00393C86" w:rsidRDefault="00393C86" w:rsidP="0057365F">
            <w:pPr>
              <w:rPr>
                <w:rFonts w:cstheme="minorHAnsi"/>
                <w:bCs/>
                <w:sz w:val="20"/>
                <w:szCs w:val="20"/>
              </w:rPr>
            </w:pPr>
          </w:p>
        </w:tc>
        <w:tc>
          <w:tcPr>
            <w:tcW w:w="1878" w:type="dxa"/>
            <w:tcBorders>
              <w:top w:val="single" w:sz="4" w:space="0" w:color="auto"/>
              <w:left w:val="single" w:sz="4" w:space="0" w:color="auto"/>
              <w:bottom w:val="single" w:sz="4" w:space="0" w:color="auto"/>
              <w:right w:val="single" w:sz="6" w:space="0" w:color="auto"/>
            </w:tcBorders>
          </w:tcPr>
          <w:p w14:paraId="7E3FF59A" w14:textId="77777777" w:rsidR="00A53BF0" w:rsidRDefault="00393C86" w:rsidP="0057365F">
            <w:pPr>
              <w:rPr>
                <w:rFonts w:cstheme="minorHAnsi"/>
                <w:bCs/>
                <w:sz w:val="20"/>
                <w:szCs w:val="20"/>
              </w:rPr>
            </w:pPr>
            <w:r>
              <w:rPr>
                <w:rFonts w:cstheme="minorHAnsi"/>
                <w:bCs/>
                <w:sz w:val="20"/>
                <w:szCs w:val="20"/>
              </w:rPr>
              <w:t>Headteacher</w:t>
            </w:r>
          </w:p>
          <w:p w14:paraId="743B7030" w14:textId="77777777" w:rsidR="00393C86" w:rsidRDefault="00393C86" w:rsidP="0057365F">
            <w:pPr>
              <w:rPr>
                <w:rFonts w:cstheme="minorHAnsi"/>
                <w:bCs/>
                <w:sz w:val="20"/>
                <w:szCs w:val="20"/>
              </w:rPr>
            </w:pPr>
          </w:p>
          <w:p w14:paraId="1AEFB8C9" w14:textId="13CF6446" w:rsidR="00393C86" w:rsidRPr="006B3DFD" w:rsidRDefault="00393C86" w:rsidP="0057365F">
            <w:pPr>
              <w:rPr>
                <w:rFonts w:cstheme="minorHAnsi"/>
                <w:bCs/>
                <w:sz w:val="20"/>
                <w:szCs w:val="20"/>
              </w:rPr>
            </w:pPr>
            <w:r>
              <w:rPr>
                <w:rFonts w:cstheme="minorHAnsi"/>
                <w:bCs/>
                <w:sz w:val="20"/>
                <w:szCs w:val="20"/>
              </w:rPr>
              <w:t>Teaching staff</w:t>
            </w:r>
          </w:p>
        </w:tc>
        <w:tc>
          <w:tcPr>
            <w:tcW w:w="2126" w:type="dxa"/>
            <w:tcBorders>
              <w:top w:val="single" w:sz="4" w:space="0" w:color="auto"/>
              <w:left w:val="single" w:sz="6" w:space="0" w:color="auto"/>
              <w:bottom w:val="single" w:sz="4" w:space="0" w:color="auto"/>
              <w:right w:val="single" w:sz="4" w:space="0" w:color="auto"/>
            </w:tcBorders>
          </w:tcPr>
          <w:p w14:paraId="7990C7DD" w14:textId="16736ED6" w:rsidR="00A53BF0" w:rsidRPr="006B3DFD" w:rsidRDefault="00393C86" w:rsidP="0057365F">
            <w:pPr>
              <w:rPr>
                <w:rFonts w:cstheme="minorHAnsi"/>
                <w:bCs/>
                <w:sz w:val="20"/>
                <w:szCs w:val="20"/>
              </w:rPr>
            </w:pPr>
            <w:r>
              <w:rPr>
                <w:rFonts w:cstheme="minorHAnsi"/>
                <w:bCs/>
                <w:sz w:val="20"/>
                <w:szCs w:val="20"/>
              </w:rPr>
              <w:t>Termly evaluations within collegiate sessi</w:t>
            </w:r>
            <w:r w:rsidR="0057365F">
              <w:rPr>
                <w:rFonts w:cstheme="minorHAnsi"/>
                <w:bCs/>
                <w:sz w:val="20"/>
                <w:szCs w:val="20"/>
              </w:rPr>
              <w:t>on</w:t>
            </w:r>
            <w:r>
              <w:rPr>
                <w:rFonts w:cstheme="minorHAnsi"/>
                <w:bCs/>
                <w:sz w:val="20"/>
                <w:szCs w:val="20"/>
              </w:rPr>
              <w:t>s</w:t>
            </w:r>
          </w:p>
        </w:tc>
        <w:tc>
          <w:tcPr>
            <w:tcW w:w="1843" w:type="dxa"/>
            <w:tcBorders>
              <w:top w:val="single" w:sz="4" w:space="0" w:color="auto"/>
              <w:left w:val="single" w:sz="4" w:space="0" w:color="auto"/>
              <w:bottom w:val="single" w:sz="4" w:space="0" w:color="auto"/>
              <w:right w:val="single" w:sz="6" w:space="0" w:color="auto"/>
            </w:tcBorders>
          </w:tcPr>
          <w:p w14:paraId="4250691D" w14:textId="77777777" w:rsidR="00A53BF0" w:rsidRDefault="00A53BF0" w:rsidP="00DB5DA1">
            <w:pPr>
              <w:jc w:val="both"/>
              <w:rPr>
                <w:rFonts w:ascii="Arial" w:hAnsi="Arial" w:cs="Arial"/>
                <w:b/>
              </w:rPr>
            </w:pPr>
          </w:p>
        </w:tc>
      </w:tr>
      <w:tr w:rsidR="00BA73F6" w14:paraId="543C5519" w14:textId="77777777" w:rsidTr="00F42847">
        <w:trPr>
          <w:trHeight w:val="2707"/>
        </w:trPr>
        <w:tc>
          <w:tcPr>
            <w:tcW w:w="2083" w:type="dxa"/>
            <w:tcBorders>
              <w:top w:val="single" w:sz="4" w:space="0" w:color="auto"/>
              <w:left w:val="single" w:sz="6" w:space="0" w:color="auto"/>
              <w:bottom w:val="single" w:sz="4" w:space="0" w:color="auto"/>
              <w:right w:val="single" w:sz="4" w:space="0" w:color="auto"/>
            </w:tcBorders>
          </w:tcPr>
          <w:p w14:paraId="45E2FBE9" w14:textId="486DDEB3" w:rsidR="00491929" w:rsidRPr="006B3DFD" w:rsidRDefault="00F42847" w:rsidP="00DB5DA1">
            <w:pPr>
              <w:rPr>
                <w:rFonts w:cstheme="minorHAnsi"/>
                <w:bCs/>
                <w:sz w:val="20"/>
                <w:szCs w:val="20"/>
              </w:rPr>
            </w:pPr>
            <w:r w:rsidRPr="006B3DFD">
              <w:rPr>
                <w:rFonts w:cstheme="minorHAnsi"/>
                <w:bCs/>
                <w:sz w:val="20"/>
                <w:szCs w:val="20"/>
              </w:rPr>
              <w:lastRenderedPageBreak/>
              <w:t xml:space="preserve">By June 2024, </w:t>
            </w:r>
            <w:r w:rsidR="006B3DFD" w:rsidRPr="006B3DFD">
              <w:rPr>
                <w:rFonts w:cstheme="minorHAnsi"/>
                <w:bCs/>
                <w:sz w:val="20"/>
                <w:szCs w:val="20"/>
              </w:rPr>
              <w:t xml:space="preserve">there </w:t>
            </w:r>
            <w:r w:rsidR="006F0534">
              <w:rPr>
                <w:rFonts w:cstheme="minorHAnsi"/>
                <w:bCs/>
                <w:sz w:val="20"/>
                <w:szCs w:val="20"/>
              </w:rPr>
              <w:t xml:space="preserve">will be </w:t>
            </w:r>
            <w:r w:rsidR="006B3DFD" w:rsidRPr="006B3DFD">
              <w:rPr>
                <w:rFonts w:cstheme="minorHAnsi"/>
                <w:bCs/>
                <w:sz w:val="20"/>
                <w:szCs w:val="20"/>
              </w:rPr>
              <w:t xml:space="preserve">an increase in </w:t>
            </w:r>
            <w:r w:rsidR="006F0534">
              <w:rPr>
                <w:rFonts w:cstheme="minorHAnsi"/>
                <w:bCs/>
                <w:sz w:val="20"/>
                <w:szCs w:val="20"/>
              </w:rPr>
              <w:t xml:space="preserve">overall </w:t>
            </w:r>
            <w:r w:rsidR="006B3DFD" w:rsidRPr="006B3DFD">
              <w:rPr>
                <w:rFonts w:cstheme="minorHAnsi"/>
                <w:bCs/>
                <w:sz w:val="20"/>
                <w:szCs w:val="20"/>
              </w:rPr>
              <w:t xml:space="preserve">learner engagement and participation. </w:t>
            </w:r>
            <w:r w:rsidRPr="006B3DFD">
              <w:rPr>
                <w:rFonts w:cstheme="minorHAnsi"/>
                <w:bCs/>
                <w:sz w:val="20"/>
                <w:szCs w:val="20"/>
              </w:rPr>
              <w:t xml:space="preserve"> </w:t>
            </w:r>
          </w:p>
          <w:p w14:paraId="2FE6FD60" w14:textId="77777777" w:rsidR="00491929" w:rsidRPr="006B3DFD" w:rsidRDefault="00491929" w:rsidP="00DB5DA1">
            <w:pPr>
              <w:rPr>
                <w:rFonts w:cstheme="minorHAnsi"/>
                <w:bCs/>
                <w:sz w:val="20"/>
                <w:szCs w:val="20"/>
              </w:rPr>
            </w:pPr>
          </w:p>
          <w:p w14:paraId="4B931CA6" w14:textId="77777777" w:rsidR="00491929" w:rsidRPr="006B3DFD" w:rsidRDefault="00491929" w:rsidP="00DB5DA1">
            <w:pPr>
              <w:rPr>
                <w:rFonts w:cstheme="minorHAnsi"/>
                <w:bCs/>
                <w:sz w:val="20"/>
                <w:szCs w:val="20"/>
              </w:rPr>
            </w:pPr>
          </w:p>
          <w:p w14:paraId="65BEDECC" w14:textId="77777777" w:rsidR="00491929" w:rsidRPr="006B3DFD" w:rsidRDefault="00491929" w:rsidP="00DB5DA1">
            <w:pPr>
              <w:rPr>
                <w:rFonts w:cstheme="minorHAnsi"/>
                <w:bCs/>
                <w:sz w:val="20"/>
                <w:szCs w:val="20"/>
              </w:rPr>
            </w:pPr>
          </w:p>
          <w:p w14:paraId="667637C9" w14:textId="77777777" w:rsidR="00491929" w:rsidRPr="006B3DFD" w:rsidRDefault="00491929" w:rsidP="00DB5DA1">
            <w:pPr>
              <w:rPr>
                <w:rFonts w:cstheme="minorHAnsi"/>
                <w:bCs/>
                <w:sz w:val="20"/>
                <w:szCs w:val="20"/>
              </w:rPr>
            </w:pPr>
          </w:p>
          <w:p w14:paraId="2ECAEDB2" w14:textId="77777777" w:rsidR="00491929" w:rsidRPr="006B3DFD" w:rsidRDefault="00491929" w:rsidP="00DB5DA1">
            <w:pPr>
              <w:rPr>
                <w:rFonts w:cstheme="minorHAnsi"/>
                <w:bCs/>
                <w:sz w:val="20"/>
                <w:szCs w:val="20"/>
              </w:rPr>
            </w:pPr>
          </w:p>
          <w:p w14:paraId="3A0D81E8" w14:textId="77777777" w:rsidR="00491929" w:rsidRPr="006B3DFD" w:rsidRDefault="00491929" w:rsidP="00DB5DA1">
            <w:pPr>
              <w:rPr>
                <w:rFonts w:cstheme="minorHAnsi"/>
                <w:bCs/>
                <w:sz w:val="20"/>
                <w:szCs w:val="20"/>
              </w:rPr>
            </w:pPr>
          </w:p>
          <w:p w14:paraId="333D7C9F" w14:textId="77777777" w:rsidR="00491929" w:rsidRPr="006B3DFD" w:rsidRDefault="00491929" w:rsidP="00DB5DA1">
            <w:pPr>
              <w:rPr>
                <w:rFonts w:cstheme="minorHAnsi"/>
                <w:bCs/>
                <w:sz w:val="20"/>
                <w:szCs w:val="20"/>
              </w:rPr>
            </w:pPr>
          </w:p>
          <w:p w14:paraId="0F141F44" w14:textId="77777777" w:rsidR="00491929" w:rsidRPr="006B3DFD" w:rsidRDefault="00491929" w:rsidP="00DB5DA1">
            <w:pPr>
              <w:rPr>
                <w:rFonts w:cstheme="minorHAnsi"/>
                <w:bCs/>
                <w:sz w:val="20"/>
                <w:szCs w:val="20"/>
              </w:rPr>
            </w:pPr>
          </w:p>
          <w:p w14:paraId="6997415C" w14:textId="77777777" w:rsidR="00491929" w:rsidRPr="006B3DFD" w:rsidRDefault="00491929" w:rsidP="00DB5DA1">
            <w:pPr>
              <w:rPr>
                <w:rFonts w:cstheme="minorHAnsi"/>
                <w:bCs/>
                <w:sz w:val="20"/>
                <w:szCs w:val="20"/>
              </w:rPr>
            </w:pPr>
          </w:p>
        </w:tc>
        <w:tc>
          <w:tcPr>
            <w:tcW w:w="2343" w:type="dxa"/>
            <w:tcBorders>
              <w:top w:val="single" w:sz="4" w:space="0" w:color="auto"/>
              <w:left w:val="single" w:sz="4" w:space="0" w:color="auto"/>
              <w:bottom w:val="single" w:sz="4" w:space="0" w:color="auto"/>
              <w:right w:val="single" w:sz="4" w:space="0" w:color="auto"/>
            </w:tcBorders>
          </w:tcPr>
          <w:p w14:paraId="2621BEFB" w14:textId="442F2983" w:rsidR="00FF24FE" w:rsidRPr="006B3DFD" w:rsidRDefault="00FF24FE" w:rsidP="00DB5DA1">
            <w:pPr>
              <w:rPr>
                <w:rFonts w:cstheme="minorHAnsi"/>
                <w:bCs/>
                <w:sz w:val="20"/>
                <w:szCs w:val="20"/>
              </w:rPr>
            </w:pPr>
            <w:r w:rsidRPr="006B3DFD">
              <w:rPr>
                <w:rFonts w:cstheme="minorHAnsi"/>
                <w:bCs/>
                <w:sz w:val="20"/>
                <w:szCs w:val="20"/>
              </w:rPr>
              <w:t xml:space="preserve">Pupils </w:t>
            </w:r>
            <w:r w:rsidR="006F0534">
              <w:rPr>
                <w:rFonts w:cstheme="minorHAnsi"/>
                <w:bCs/>
                <w:sz w:val="20"/>
                <w:szCs w:val="20"/>
              </w:rPr>
              <w:t xml:space="preserve">will be able to </w:t>
            </w:r>
            <w:r w:rsidRPr="006B3DFD">
              <w:rPr>
                <w:rFonts w:cstheme="minorHAnsi"/>
                <w:bCs/>
                <w:sz w:val="20"/>
                <w:szCs w:val="20"/>
              </w:rPr>
              <w:t xml:space="preserve">articulate next steps through learning conversations. </w:t>
            </w:r>
          </w:p>
          <w:p w14:paraId="109E3CBC" w14:textId="77777777" w:rsidR="00FF24FE" w:rsidRPr="006B3DFD" w:rsidRDefault="00FF24FE" w:rsidP="00DB5DA1">
            <w:pPr>
              <w:rPr>
                <w:rFonts w:cstheme="minorHAnsi"/>
                <w:bCs/>
                <w:sz w:val="20"/>
                <w:szCs w:val="20"/>
              </w:rPr>
            </w:pPr>
          </w:p>
          <w:p w14:paraId="22B71A68" w14:textId="27616CD3" w:rsidR="00FF24FE" w:rsidRPr="006B3DFD" w:rsidRDefault="00FF24FE" w:rsidP="00DB5DA1">
            <w:pPr>
              <w:rPr>
                <w:rFonts w:cstheme="minorHAnsi"/>
                <w:bCs/>
                <w:sz w:val="20"/>
                <w:szCs w:val="20"/>
              </w:rPr>
            </w:pPr>
            <w:r w:rsidRPr="006B3DFD">
              <w:rPr>
                <w:rFonts w:cstheme="minorHAnsi"/>
                <w:bCs/>
                <w:sz w:val="20"/>
                <w:szCs w:val="20"/>
              </w:rPr>
              <w:t xml:space="preserve">Pupils </w:t>
            </w:r>
            <w:r w:rsidR="006F0534">
              <w:rPr>
                <w:rFonts w:cstheme="minorHAnsi"/>
                <w:bCs/>
                <w:sz w:val="20"/>
                <w:szCs w:val="20"/>
              </w:rPr>
              <w:t xml:space="preserve">will be </w:t>
            </w:r>
            <w:r w:rsidRPr="006B3DFD">
              <w:rPr>
                <w:rFonts w:cstheme="minorHAnsi"/>
                <w:bCs/>
                <w:sz w:val="20"/>
                <w:szCs w:val="20"/>
              </w:rPr>
              <w:t>involved in target setting.</w:t>
            </w:r>
          </w:p>
          <w:p w14:paraId="01A0B12E" w14:textId="77777777" w:rsidR="00FF24FE" w:rsidRPr="006B3DFD" w:rsidRDefault="00FF24FE" w:rsidP="00DB5DA1">
            <w:pPr>
              <w:rPr>
                <w:rFonts w:cstheme="minorHAnsi"/>
                <w:bCs/>
                <w:sz w:val="20"/>
                <w:szCs w:val="20"/>
              </w:rPr>
            </w:pPr>
          </w:p>
          <w:p w14:paraId="0CB9EE2E" w14:textId="53F32497" w:rsidR="00FF24FE" w:rsidRPr="006B3DFD" w:rsidRDefault="00FF24FE" w:rsidP="00DB5DA1">
            <w:pPr>
              <w:rPr>
                <w:rFonts w:cstheme="minorHAnsi"/>
                <w:bCs/>
                <w:sz w:val="20"/>
                <w:szCs w:val="20"/>
              </w:rPr>
            </w:pPr>
            <w:r w:rsidRPr="006B3DFD">
              <w:rPr>
                <w:rFonts w:cstheme="minorHAnsi"/>
                <w:bCs/>
                <w:sz w:val="20"/>
                <w:szCs w:val="20"/>
              </w:rPr>
              <w:t>An increase in pupil empowerment to talk about positive destinations and life after primary school.</w:t>
            </w:r>
          </w:p>
          <w:p w14:paraId="6AB35A69" w14:textId="657CD914" w:rsidR="00FF24FE" w:rsidRPr="006B3DFD" w:rsidRDefault="00FF24FE" w:rsidP="00DB5DA1">
            <w:pPr>
              <w:rPr>
                <w:rFonts w:cstheme="minorHAnsi"/>
                <w:bCs/>
                <w:sz w:val="20"/>
                <w:szCs w:val="20"/>
              </w:rPr>
            </w:pPr>
          </w:p>
        </w:tc>
        <w:tc>
          <w:tcPr>
            <w:tcW w:w="2311" w:type="dxa"/>
            <w:gridSpan w:val="2"/>
            <w:tcBorders>
              <w:top w:val="single" w:sz="4" w:space="0" w:color="auto"/>
              <w:left w:val="single" w:sz="4" w:space="0" w:color="auto"/>
              <w:bottom w:val="single" w:sz="4" w:space="0" w:color="auto"/>
              <w:right w:val="single" w:sz="6" w:space="0" w:color="auto"/>
            </w:tcBorders>
          </w:tcPr>
          <w:p w14:paraId="56512EA1" w14:textId="77777777" w:rsidR="006B3DFD" w:rsidRPr="006B3DFD" w:rsidRDefault="006B3DFD" w:rsidP="00DB5DA1">
            <w:pPr>
              <w:rPr>
                <w:rFonts w:cstheme="minorHAnsi"/>
                <w:bCs/>
                <w:sz w:val="20"/>
                <w:szCs w:val="20"/>
              </w:rPr>
            </w:pPr>
            <w:r w:rsidRPr="006B3DFD">
              <w:rPr>
                <w:rFonts w:cstheme="minorHAnsi"/>
                <w:bCs/>
                <w:sz w:val="20"/>
                <w:szCs w:val="20"/>
              </w:rPr>
              <w:t>Question of the Week</w:t>
            </w:r>
          </w:p>
          <w:p w14:paraId="7F9E5F1E" w14:textId="77777777" w:rsidR="006B3DFD" w:rsidRPr="006B3DFD" w:rsidRDefault="006B3DFD" w:rsidP="00DB5DA1">
            <w:pPr>
              <w:rPr>
                <w:rFonts w:cstheme="minorHAnsi"/>
                <w:bCs/>
                <w:sz w:val="20"/>
                <w:szCs w:val="20"/>
              </w:rPr>
            </w:pPr>
          </w:p>
          <w:p w14:paraId="2ABEE380" w14:textId="77777777" w:rsidR="006B3DFD" w:rsidRPr="006B3DFD" w:rsidRDefault="006B3DFD" w:rsidP="00DB5DA1">
            <w:pPr>
              <w:rPr>
                <w:rFonts w:cstheme="minorHAnsi"/>
                <w:bCs/>
                <w:sz w:val="20"/>
                <w:szCs w:val="20"/>
              </w:rPr>
            </w:pPr>
            <w:r w:rsidRPr="006B3DFD">
              <w:rPr>
                <w:rFonts w:cstheme="minorHAnsi"/>
                <w:bCs/>
                <w:sz w:val="20"/>
                <w:szCs w:val="20"/>
              </w:rPr>
              <w:t>Pupil focus groups</w:t>
            </w:r>
          </w:p>
          <w:p w14:paraId="0C61F7F6" w14:textId="77777777" w:rsidR="006B3DFD" w:rsidRPr="006B3DFD" w:rsidRDefault="006B3DFD" w:rsidP="00DB5DA1">
            <w:pPr>
              <w:rPr>
                <w:rFonts w:cstheme="minorHAnsi"/>
                <w:bCs/>
                <w:sz w:val="20"/>
                <w:szCs w:val="20"/>
              </w:rPr>
            </w:pPr>
          </w:p>
          <w:p w14:paraId="19A1E794" w14:textId="77777777" w:rsidR="006B3DFD" w:rsidRPr="006B3DFD" w:rsidRDefault="006B3DFD" w:rsidP="00DB5DA1">
            <w:pPr>
              <w:rPr>
                <w:rFonts w:cstheme="minorHAnsi"/>
                <w:bCs/>
                <w:sz w:val="20"/>
                <w:szCs w:val="20"/>
              </w:rPr>
            </w:pPr>
            <w:r w:rsidRPr="006B3DFD">
              <w:rPr>
                <w:rFonts w:cstheme="minorHAnsi"/>
                <w:bCs/>
                <w:sz w:val="20"/>
                <w:szCs w:val="20"/>
              </w:rPr>
              <w:t>Creation of videos</w:t>
            </w:r>
          </w:p>
          <w:p w14:paraId="27665A74" w14:textId="77777777" w:rsidR="006B3DFD" w:rsidRPr="006B3DFD" w:rsidRDefault="006B3DFD" w:rsidP="00DB5DA1">
            <w:pPr>
              <w:rPr>
                <w:rFonts w:cstheme="minorHAnsi"/>
                <w:bCs/>
                <w:sz w:val="20"/>
                <w:szCs w:val="20"/>
              </w:rPr>
            </w:pPr>
          </w:p>
          <w:p w14:paraId="06FAA14A" w14:textId="77777777" w:rsidR="006B3DFD" w:rsidRPr="006B3DFD" w:rsidRDefault="006B3DFD" w:rsidP="00DB5DA1">
            <w:pPr>
              <w:rPr>
                <w:rFonts w:cstheme="minorHAnsi"/>
                <w:bCs/>
                <w:sz w:val="20"/>
                <w:szCs w:val="20"/>
              </w:rPr>
            </w:pPr>
            <w:r w:rsidRPr="006B3DFD">
              <w:rPr>
                <w:rFonts w:cstheme="minorHAnsi"/>
                <w:bCs/>
                <w:sz w:val="20"/>
                <w:szCs w:val="20"/>
              </w:rPr>
              <w:t>MS Forms</w:t>
            </w:r>
          </w:p>
          <w:p w14:paraId="1AB444E0" w14:textId="77777777" w:rsidR="006B3DFD" w:rsidRPr="006B3DFD" w:rsidRDefault="006B3DFD" w:rsidP="00DB5DA1">
            <w:pPr>
              <w:rPr>
                <w:rFonts w:cstheme="minorHAnsi"/>
                <w:bCs/>
                <w:sz w:val="20"/>
                <w:szCs w:val="20"/>
              </w:rPr>
            </w:pPr>
          </w:p>
          <w:p w14:paraId="7E12314F" w14:textId="77777777" w:rsidR="006B3DFD" w:rsidRDefault="006B3DFD" w:rsidP="00DB5DA1">
            <w:pPr>
              <w:rPr>
                <w:rFonts w:cstheme="minorHAnsi"/>
                <w:bCs/>
                <w:sz w:val="20"/>
                <w:szCs w:val="20"/>
              </w:rPr>
            </w:pPr>
            <w:r w:rsidRPr="006B3DFD">
              <w:rPr>
                <w:rFonts w:cstheme="minorHAnsi"/>
                <w:bCs/>
                <w:sz w:val="20"/>
                <w:szCs w:val="20"/>
              </w:rPr>
              <w:t>Links to school vision statement</w:t>
            </w:r>
          </w:p>
          <w:p w14:paraId="19668996" w14:textId="77777777" w:rsidR="006F0534" w:rsidRDefault="006F0534" w:rsidP="00DB5DA1">
            <w:pPr>
              <w:rPr>
                <w:rFonts w:cstheme="minorHAnsi"/>
                <w:bCs/>
                <w:sz w:val="20"/>
                <w:szCs w:val="20"/>
              </w:rPr>
            </w:pPr>
          </w:p>
          <w:p w14:paraId="7DA04EE0" w14:textId="484EE937" w:rsidR="006F0534" w:rsidRPr="006B3DFD" w:rsidRDefault="006F0534" w:rsidP="00DB5DA1">
            <w:pPr>
              <w:rPr>
                <w:rFonts w:cstheme="minorHAnsi"/>
                <w:bCs/>
                <w:sz w:val="20"/>
                <w:szCs w:val="20"/>
              </w:rPr>
            </w:pPr>
            <w:r>
              <w:rPr>
                <w:rFonts w:cstheme="minorHAnsi"/>
                <w:bCs/>
                <w:sz w:val="20"/>
                <w:szCs w:val="20"/>
              </w:rPr>
              <w:t>Learner-Led Parent Contact Sessions</w:t>
            </w:r>
          </w:p>
        </w:tc>
        <w:tc>
          <w:tcPr>
            <w:tcW w:w="2434" w:type="dxa"/>
            <w:gridSpan w:val="2"/>
            <w:tcBorders>
              <w:top w:val="single" w:sz="4" w:space="0" w:color="auto"/>
              <w:left w:val="single" w:sz="6" w:space="0" w:color="auto"/>
              <w:bottom w:val="single" w:sz="4" w:space="0" w:color="auto"/>
              <w:right w:val="single" w:sz="4" w:space="0" w:color="auto"/>
            </w:tcBorders>
          </w:tcPr>
          <w:p w14:paraId="7478454A" w14:textId="1B905B9B" w:rsidR="00491929" w:rsidRDefault="006B3DFD" w:rsidP="00DB5DA1">
            <w:pPr>
              <w:rPr>
                <w:rFonts w:cstheme="minorHAnsi"/>
                <w:bCs/>
                <w:sz w:val="20"/>
                <w:szCs w:val="20"/>
              </w:rPr>
            </w:pPr>
            <w:r>
              <w:rPr>
                <w:rFonts w:cstheme="minorHAnsi"/>
                <w:bCs/>
                <w:sz w:val="20"/>
                <w:szCs w:val="20"/>
              </w:rPr>
              <w:t>SHANARRI Wellbeing Wheel termly</w:t>
            </w:r>
          </w:p>
          <w:p w14:paraId="3BD96580" w14:textId="77777777" w:rsidR="006B3DFD" w:rsidRDefault="006B3DFD" w:rsidP="00DB5DA1">
            <w:pPr>
              <w:rPr>
                <w:rFonts w:cstheme="minorHAnsi"/>
                <w:bCs/>
                <w:sz w:val="20"/>
                <w:szCs w:val="20"/>
              </w:rPr>
            </w:pPr>
          </w:p>
          <w:p w14:paraId="150E227C" w14:textId="77777777" w:rsidR="006B3DFD" w:rsidRDefault="006B3DFD" w:rsidP="00DB5DA1">
            <w:pPr>
              <w:rPr>
                <w:rFonts w:cstheme="minorHAnsi"/>
                <w:bCs/>
                <w:sz w:val="20"/>
                <w:szCs w:val="20"/>
              </w:rPr>
            </w:pPr>
            <w:r>
              <w:rPr>
                <w:rFonts w:cstheme="minorHAnsi"/>
                <w:bCs/>
                <w:sz w:val="20"/>
                <w:szCs w:val="20"/>
              </w:rPr>
              <w:t>SNSA data</w:t>
            </w:r>
          </w:p>
          <w:p w14:paraId="71E4A361" w14:textId="77777777" w:rsidR="006B3DFD" w:rsidRDefault="006B3DFD" w:rsidP="00DB5DA1">
            <w:pPr>
              <w:rPr>
                <w:rFonts w:cstheme="minorHAnsi"/>
                <w:bCs/>
                <w:sz w:val="20"/>
                <w:szCs w:val="20"/>
              </w:rPr>
            </w:pPr>
          </w:p>
          <w:p w14:paraId="09FED453" w14:textId="04DD1275" w:rsidR="006B3DFD" w:rsidRPr="006B3DFD" w:rsidRDefault="006B3DFD" w:rsidP="00DB5DA1">
            <w:pPr>
              <w:rPr>
                <w:rFonts w:cstheme="minorHAnsi"/>
                <w:bCs/>
                <w:sz w:val="20"/>
                <w:szCs w:val="20"/>
              </w:rPr>
            </w:pPr>
            <w:r>
              <w:rPr>
                <w:rFonts w:cstheme="minorHAnsi"/>
                <w:bCs/>
                <w:sz w:val="20"/>
                <w:szCs w:val="20"/>
              </w:rPr>
              <w:t>Class assessment data</w:t>
            </w:r>
          </w:p>
        </w:tc>
        <w:tc>
          <w:tcPr>
            <w:tcW w:w="1878" w:type="dxa"/>
            <w:tcBorders>
              <w:top w:val="single" w:sz="4" w:space="0" w:color="auto"/>
              <w:left w:val="single" w:sz="4" w:space="0" w:color="auto"/>
              <w:bottom w:val="single" w:sz="4" w:space="0" w:color="auto"/>
              <w:right w:val="single" w:sz="6" w:space="0" w:color="auto"/>
            </w:tcBorders>
          </w:tcPr>
          <w:p w14:paraId="1BFEE6F5" w14:textId="77777777" w:rsidR="006B3DFD" w:rsidRPr="006B3DFD" w:rsidRDefault="006B3DFD" w:rsidP="00DB5DA1">
            <w:pPr>
              <w:rPr>
                <w:rFonts w:cstheme="minorHAnsi"/>
                <w:bCs/>
                <w:sz w:val="20"/>
                <w:szCs w:val="20"/>
              </w:rPr>
            </w:pPr>
            <w:r w:rsidRPr="006B3DFD">
              <w:rPr>
                <w:rFonts w:cstheme="minorHAnsi"/>
                <w:bCs/>
                <w:sz w:val="20"/>
                <w:szCs w:val="20"/>
              </w:rPr>
              <w:t>HT</w:t>
            </w:r>
          </w:p>
          <w:p w14:paraId="1A379065" w14:textId="77777777" w:rsidR="006B3DFD" w:rsidRPr="006B3DFD" w:rsidRDefault="006B3DFD" w:rsidP="00DB5DA1">
            <w:pPr>
              <w:rPr>
                <w:rFonts w:cstheme="minorHAnsi"/>
                <w:bCs/>
                <w:sz w:val="20"/>
                <w:szCs w:val="20"/>
              </w:rPr>
            </w:pPr>
          </w:p>
          <w:p w14:paraId="10242BD4" w14:textId="67663E5F" w:rsidR="006B3DFD" w:rsidRDefault="006B3DFD" w:rsidP="00DB5DA1">
            <w:pPr>
              <w:rPr>
                <w:rFonts w:ascii="Arial" w:hAnsi="Arial" w:cs="Arial"/>
                <w:b/>
              </w:rPr>
            </w:pPr>
            <w:r w:rsidRPr="006B3DFD">
              <w:rPr>
                <w:rFonts w:cstheme="minorHAnsi"/>
                <w:bCs/>
                <w:sz w:val="20"/>
                <w:szCs w:val="20"/>
              </w:rPr>
              <w:t>Class teachers</w:t>
            </w:r>
          </w:p>
        </w:tc>
        <w:tc>
          <w:tcPr>
            <w:tcW w:w="2126" w:type="dxa"/>
            <w:tcBorders>
              <w:top w:val="single" w:sz="4" w:space="0" w:color="auto"/>
              <w:left w:val="single" w:sz="6" w:space="0" w:color="auto"/>
              <w:bottom w:val="single" w:sz="4" w:space="0" w:color="auto"/>
              <w:right w:val="single" w:sz="4" w:space="0" w:color="auto"/>
            </w:tcBorders>
          </w:tcPr>
          <w:p w14:paraId="410BA613" w14:textId="1C478545" w:rsidR="00DB5DA1" w:rsidRDefault="00DB5DA1" w:rsidP="00DB5DA1">
            <w:pPr>
              <w:rPr>
                <w:rFonts w:cstheme="minorHAnsi"/>
                <w:bCs/>
                <w:sz w:val="20"/>
                <w:szCs w:val="20"/>
              </w:rPr>
            </w:pPr>
            <w:r>
              <w:rPr>
                <w:rFonts w:cstheme="minorHAnsi"/>
                <w:bCs/>
                <w:sz w:val="20"/>
                <w:szCs w:val="20"/>
              </w:rPr>
              <w:t>Ongoing gathering of evidence across the year</w:t>
            </w:r>
          </w:p>
          <w:p w14:paraId="56B215EB" w14:textId="56B8E8B9" w:rsidR="00DB5DA1" w:rsidRPr="006B3DFD" w:rsidRDefault="00DB5DA1" w:rsidP="00DB5DA1">
            <w:pPr>
              <w:rPr>
                <w:rFonts w:cstheme="minorHAnsi"/>
                <w:bCs/>
                <w:sz w:val="20"/>
                <w:szCs w:val="20"/>
              </w:rPr>
            </w:pPr>
          </w:p>
        </w:tc>
        <w:tc>
          <w:tcPr>
            <w:tcW w:w="1843" w:type="dxa"/>
            <w:tcBorders>
              <w:top w:val="single" w:sz="4" w:space="0" w:color="auto"/>
              <w:left w:val="single" w:sz="4" w:space="0" w:color="auto"/>
              <w:bottom w:val="single" w:sz="4" w:space="0" w:color="auto"/>
              <w:right w:val="single" w:sz="6" w:space="0" w:color="auto"/>
            </w:tcBorders>
          </w:tcPr>
          <w:p w14:paraId="08FFB12A" w14:textId="77777777" w:rsidR="00491929" w:rsidRDefault="00491929" w:rsidP="00DB5DA1">
            <w:pPr>
              <w:jc w:val="both"/>
              <w:rPr>
                <w:rFonts w:ascii="Arial" w:hAnsi="Arial" w:cs="Arial"/>
                <w:b/>
              </w:rPr>
            </w:pPr>
          </w:p>
        </w:tc>
      </w:tr>
      <w:tr w:rsidR="00F42847" w14:paraId="2AF36EC9" w14:textId="77777777" w:rsidTr="00F42847">
        <w:trPr>
          <w:trHeight w:val="2707"/>
        </w:trPr>
        <w:tc>
          <w:tcPr>
            <w:tcW w:w="2083" w:type="dxa"/>
            <w:tcBorders>
              <w:top w:val="single" w:sz="4" w:space="0" w:color="auto"/>
              <w:left w:val="single" w:sz="6" w:space="0" w:color="auto"/>
              <w:bottom w:val="single" w:sz="4" w:space="0" w:color="auto"/>
              <w:right w:val="single" w:sz="4" w:space="0" w:color="auto"/>
            </w:tcBorders>
          </w:tcPr>
          <w:p w14:paraId="3D45F432" w14:textId="19AEC091" w:rsidR="00F42847" w:rsidRPr="00DB5DA1" w:rsidRDefault="006B3DFD" w:rsidP="00DB5DA1">
            <w:pPr>
              <w:rPr>
                <w:rFonts w:cstheme="minorHAnsi"/>
                <w:bCs/>
                <w:sz w:val="20"/>
                <w:szCs w:val="20"/>
              </w:rPr>
            </w:pPr>
            <w:r w:rsidRPr="00DB5DA1">
              <w:rPr>
                <w:rFonts w:cstheme="minorHAnsi"/>
                <w:bCs/>
                <w:sz w:val="20"/>
                <w:szCs w:val="20"/>
              </w:rPr>
              <w:t xml:space="preserve">By June 2024, overall attainment and achievement across the school has increased. </w:t>
            </w:r>
          </w:p>
        </w:tc>
        <w:tc>
          <w:tcPr>
            <w:tcW w:w="2343" w:type="dxa"/>
            <w:tcBorders>
              <w:top w:val="single" w:sz="4" w:space="0" w:color="auto"/>
              <w:left w:val="single" w:sz="4" w:space="0" w:color="auto"/>
              <w:bottom w:val="single" w:sz="4" w:space="0" w:color="auto"/>
              <w:right w:val="single" w:sz="4" w:space="0" w:color="auto"/>
            </w:tcBorders>
          </w:tcPr>
          <w:p w14:paraId="029FFC9F" w14:textId="77777777" w:rsidR="00F42847" w:rsidRPr="00DB5DA1" w:rsidRDefault="00DB5DA1" w:rsidP="00DB5DA1">
            <w:pPr>
              <w:rPr>
                <w:rFonts w:cstheme="minorHAnsi"/>
                <w:bCs/>
                <w:sz w:val="20"/>
                <w:szCs w:val="20"/>
              </w:rPr>
            </w:pPr>
            <w:r w:rsidRPr="00DB5DA1">
              <w:rPr>
                <w:rFonts w:cstheme="minorHAnsi"/>
                <w:bCs/>
                <w:sz w:val="20"/>
                <w:szCs w:val="20"/>
              </w:rPr>
              <w:t xml:space="preserve">A shared understanding of the purpose of the </w:t>
            </w:r>
            <w:proofErr w:type="spellStart"/>
            <w:r w:rsidRPr="00DB5DA1">
              <w:rPr>
                <w:rFonts w:cstheme="minorHAnsi"/>
                <w:bCs/>
                <w:sz w:val="20"/>
                <w:szCs w:val="20"/>
              </w:rPr>
              <w:t>curriclulum</w:t>
            </w:r>
            <w:proofErr w:type="spellEnd"/>
            <w:r w:rsidRPr="00DB5DA1">
              <w:rPr>
                <w:rFonts w:cstheme="minorHAnsi"/>
                <w:bCs/>
                <w:sz w:val="20"/>
                <w:szCs w:val="20"/>
              </w:rPr>
              <w:t xml:space="preserve"> closely linked to the school vision statement- pupils, parents, </w:t>
            </w:r>
            <w:proofErr w:type="gramStart"/>
            <w:r w:rsidRPr="00DB5DA1">
              <w:rPr>
                <w:rFonts w:cstheme="minorHAnsi"/>
                <w:bCs/>
                <w:sz w:val="20"/>
                <w:szCs w:val="20"/>
              </w:rPr>
              <w:t>staff</w:t>
            </w:r>
            <w:proofErr w:type="gramEnd"/>
          </w:p>
          <w:p w14:paraId="120E33DC" w14:textId="77777777" w:rsidR="00DB5DA1" w:rsidRPr="00DB5DA1" w:rsidRDefault="00DB5DA1" w:rsidP="00DB5DA1">
            <w:pPr>
              <w:rPr>
                <w:rFonts w:cstheme="minorHAnsi"/>
                <w:bCs/>
                <w:sz w:val="20"/>
                <w:szCs w:val="20"/>
              </w:rPr>
            </w:pPr>
          </w:p>
          <w:p w14:paraId="3FB5F94E" w14:textId="4EAB05E6" w:rsidR="00DB5DA1" w:rsidRPr="00DB5DA1" w:rsidRDefault="00DB5DA1" w:rsidP="00DB5DA1">
            <w:pPr>
              <w:rPr>
                <w:rFonts w:cstheme="minorHAnsi"/>
                <w:bCs/>
                <w:sz w:val="20"/>
                <w:szCs w:val="20"/>
              </w:rPr>
            </w:pPr>
          </w:p>
        </w:tc>
        <w:tc>
          <w:tcPr>
            <w:tcW w:w="2311" w:type="dxa"/>
            <w:gridSpan w:val="2"/>
            <w:tcBorders>
              <w:top w:val="single" w:sz="4" w:space="0" w:color="auto"/>
              <w:left w:val="single" w:sz="4" w:space="0" w:color="auto"/>
              <w:bottom w:val="single" w:sz="4" w:space="0" w:color="auto"/>
              <w:right w:val="single" w:sz="6" w:space="0" w:color="auto"/>
            </w:tcBorders>
          </w:tcPr>
          <w:p w14:paraId="56C73831" w14:textId="77777777" w:rsidR="00F42847" w:rsidRPr="00DB5DA1" w:rsidRDefault="00DB5DA1" w:rsidP="00DB5DA1">
            <w:pPr>
              <w:rPr>
                <w:rFonts w:cstheme="minorHAnsi"/>
                <w:bCs/>
                <w:sz w:val="20"/>
                <w:szCs w:val="20"/>
              </w:rPr>
            </w:pPr>
            <w:r w:rsidRPr="00DB5DA1">
              <w:rPr>
                <w:rFonts w:cstheme="minorHAnsi"/>
                <w:bCs/>
                <w:sz w:val="20"/>
                <w:szCs w:val="20"/>
              </w:rPr>
              <w:t>Pupil Focus groups</w:t>
            </w:r>
          </w:p>
          <w:p w14:paraId="71671485" w14:textId="77777777" w:rsidR="00DB5DA1" w:rsidRPr="00DB5DA1" w:rsidRDefault="00DB5DA1" w:rsidP="00DB5DA1">
            <w:pPr>
              <w:rPr>
                <w:rFonts w:cstheme="minorHAnsi"/>
                <w:bCs/>
                <w:sz w:val="20"/>
                <w:szCs w:val="20"/>
              </w:rPr>
            </w:pPr>
          </w:p>
          <w:p w14:paraId="6AD447B6" w14:textId="77777777" w:rsidR="00DB5DA1" w:rsidRPr="00DB5DA1" w:rsidRDefault="00DB5DA1" w:rsidP="00DB5DA1">
            <w:pPr>
              <w:rPr>
                <w:rFonts w:cstheme="minorHAnsi"/>
                <w:bCs/>
                <w:sz w:val="20"/>
                <w:szCs w:val="20"/>
              </w:rPr>
            </w:pPr>
            <w:r w:rsidRPr="00DB5DA1">
              <w:rPr>
                <w:rFonts w:cstheme="minorHAnsi"/>
                <w:bCs/>
                <w:sz w:val="20"/>
                <w:szCs w:val="20"/>
              </w:rPr>
              <w:t xml:space="preserve">Sharing of information </w:t>
            </w:r>
          </w:p>
          <w:p w14:paraId="7FF6E4DA" w14:textId="77777777" w:rsidR="00DB5DA1" w:rsidRPr="00DB5DA1" w:rsidRDefault="00DB5DA1" w:rsidP="00DB5DA1">
            <w:pPr>
              <w:rPr>
                <w:rFonts w:cstheme="minorHAnsi"/>
                <w:bCs/>
                <w:sz w:val="20"/>
                <w:szCs w:val="20"/>
              </w:rPr>
            </w:pPr>
          </w:p>
          <w:p w14:paraId="432A08B1" w14:textId="09BDC899" w:rsidR="00DB5DA1" w:rsidRPr="00DB5DA1" w:rsidRDefault="00DB5DA1" w:rsidP="00DB5DA1">
            <w:pPr>
              <w:rPr>
                <w:rFonts w:cstheme="minorHAnsi"/>
                <w:bCs/>
                <w:sz w:val="20"/>
                <w:szCs w:val="20"/>
              </w:rPr>
            </w:pPr>
            <w:r w:rsidRPr="00DB5DA1">
              <w:rPr>
                <w:rFonts w:cstheme="minorHAnsi"/>
                <w:bCs/>
                <w:sz w:val="20"/>
                <w:szCs w:val="20"/>
              </w:rPr>
              <w:t>DYW Week- with at least 50% of parents involved</w:t>
            </w:r>
          </w:p>
        </w:tc>
        <w:tc>
          <w:tcPr>
            <w:tcW w:w="2434" w:type="dxa"/>
            <w:gridSpan w:val="2"/>
            <w:tcBorders>
              <w:top w:val="single" w:sz="4" w:space="0" w:color="auto"/>
              <w:left w:val="single" w:sz="6" w:space="0" w:color="auto"/>
              <w:bottom w:val="single" w:sz="4" w:space="0" w:color="auto"/>
              <w:right w:val="single" w:sz="4" w:space="0" w:color="auto"/>
            </w:tcBorders>
          </w:tcPr>
          <w:p w14:paraId="1F0D3C8A" w14:textId="77777777" w:rsidR="00F42847" w:rsidRPr="00DB5DA1" w:rsidRDefault="00F42847" w:rsidP="00DB5DA1">
            <w:pPr>
              <w:rPr>
                <w:rFonts w:cstheme="minorHAnsi"/>
                <w:b/>
                <w:sz w:val="20"/>
                <w:szCs w:val="20"/>
              </w:rPr>
            </w:pPr>
          </w:p>
          <w:p w14:paraId="32D85065" w14:textId="7BB54AE9" w:rsidR="00DB5DA1" w:rsidRPr="00DB5DA1" w:rsidRDefault="00DB5DA1" w:rsidP="00DB5DA1">
            <w:pPr>
              <w:rPr>
                <w:rFonts w:cstheme="minorHAnsi"/>
                <w:bCs/>
                <w:sz w:val="20"/>
                <w:szCs w:val="20"/>
              </w:rPr>
            </w:pPr>
            <w:r w:rsidRPr="00DB5DA1">
              <w:rPr>
                <w:rFonts w:cstheme="minorHAnsi"/>
                <w:bCs/>
                <w:sz w:val="20"/>
                <w:szCs w:val="20"/>
              </w:rPr>
              <w:t>Regular use of analysis suite</w:t>
            </w:r>
          </w:p>
          <w:p w14:paraId="370D2985" w14:textId="77777777" w:rsidR="00DB5DA1" w:rsidRPr="00DB5DA1" w:rsidRDefault="00DB5DA1" w:rsidP="00DB5DA1">
            <w:pPr>
              <w:rPr>
                <w:rFonts w:cstheme="minorHAnsi"/>
                <w:bCs/>
                <w:sz w:val="20"/>
                <w:szCs w:val="20"/>
              </w:rPr>
            </w:pPr>
          </w:p>
          <w:p w14:paraId="5B5CA82B" w14:textId="62D01BCB" w:rsidR="00DB5DA1" w:rsidRPr="00DB5DA1" w:rsidRDefault="00DB5DA1" w:rsidP="00DB5DA1">
            <w:pPr>
              <w:rPr>
                <w:rFonts w:cstheme="minorHAnsi"/>
                <w:bCs/>
                <w:sz w:val="20"/>
                <w:szCs w:val="20"/>
              </w:rPr>
            </w:pPr>
            <w:r w:rsidRPr="00DB5DA1">
              <w:rPr>
                <w:rFonts w:cstheme="minorHAnsi"/>
                <w:bCs/>
                <w:sz w:val="20"/>
                <w:szCs w:val="20"/>
              </w:rPr>
              <w:t>SNSA data</w:t>
            </w:r>
          </w:p>
          <w:p w14:paraId="450FF8D2" w14:textId="77777777" w:rsidR="00DB5DA1" w:rsidRPr="00DB5DA1" w:rsidRDefault="00DB5DA1" w:rsidP="00DB5DA1">
            <w:pPr>
              <w:rPr>
                <w:rFonts w:cstheme="minorHAnsi"/>
                <w:bCs/>
                <w:sz w:val="20"/>
                <w:szCs w:val="20"/>
              </w:rPr>
            </w:pPr>
          </w:p>
          <w:p w14:paraId="18FC510B" w14:textId="6459F2A8" w:rsidR="00DB5DA1" w:rsidRPr="00DB5DA1" w:rsidRDefault="00DB5DA1" w:rsidP="00DB5DA1">
            <w:pPr>
              <w:rPr>
                <w:rFonts w:cstheme="minorHAnsi"/>
                <w:bCs/>
                <w:sz w:val="20"/>
                <w:szCs w:val="20"/>
              </w:rPr>
            </w:pPr>
            <w:r w:rsidRPr="00DB5DA1">
              <w:rPr>
                <w:rFonts w:cstheme="minorHAnsi"/>
                <w:bCs/>
                <w:sz w:val="20"/>
                <w:szCs w:val="20"/>
              </w:rPr>
              <w:t>Class assessment data</w:t>
            </w:r>
          </w:p>
          <w:p w14:paraId="60394981" w14:textId="77777777" w:rsidR="00DB5DA1" w:rsidRPr="00DB5DA1" w:rsidRDefault="00DB5DA1" w:rsidP="00DB5DA1">
            <w:pPr>
              <w:rPr>
                <w:rFonts w:cstheme="minorHAnsi"/>
                <w:bCs/>
                <w:sz w:val="20"/>
                <w:szCs w:val="20"/>
              </w:rPr>
            </w:pPr>
          </w:p>
          <w:p w14:paraId="0FF85F1D" w14:textId="115196CB" w:rsidR="00DB5DA1" w:rsidRPr="00DB5DA1" w:rsidRDefault="00DB5DA1" w:rsidP="00DB5DA1">
            <w:pPr>
              <w:rPr>
                <w:rFonts w:cstheme="minorHAnsi"/>
                <w:bCs/>
                <w:sz w:val="20"/>
                <w:szCs w:val="20"/>
              </w:rPr>
            </w:pPr>
            <w:r w:rsidRPr="00DB5DA1">
              <w:rPr>
                <w:rFonts w:cstheme="minorHAnsi"/>
                <w:bCs/>
                <w:sz w:val="20"/>
                <w:szCs w:val="20"/>
              </w:rPr>
              <w:t>Wider achievement board</w:t>
            </w:r>
          </w:p>
          <w:p w14:paraId="6AA32EB0" w14:textId="77777777" w:rsidR="00DB5DA1" w:rsidRPr="00DB5DA1" w:rsidRDefault="00DB5DA1" w:rsidP="00DB5DA1">
            <w:pPr>
              <w:rPr>
                <w:rFonts w:cstheme="minorHAnsi"/>
                <w:bCs/>
                <w:sz w:val="20"/>
                <w:szCs w:val="20"/>
              </w:rPr>
            </w:pPr>
          </w:p>
          <w:p w14:paraId="3E9C4298" w14:textId="574F3845" w:rsidR="00DB5DA1" w:rsidRPr="00DB5DA1" w:rsidRDefault="00DB5DA1" w:rsidP="00DB5DA1">
            <w:pPr>
              <w:rPr>
                <w:rFonts w:cstheme="minorHAnsi"/>
                <w:b/>
                <w:sz w:val="20"/>
                <w:szCs w:val="20"/>
              </w:rPr>
            </w:pPr>
            <w:r w:rsidRPr="00DB5DA1">
              <w:rPr>
                <w:rFonts w:cstheme="minorHAnsi"/>
                <w:bCs/>
                <w:sz w:val="20"/>
                <w:szCs w:val="20"/>
              </w:rPr>
              <w:t>Parental comments</w:t>
            </w:r>
          </w:p>
        </w:tc>
        <w:tc>
          <w:tcPr>
            <w:tcW w:w="1878" w:type="dxa"/>
            <w:tcBorders>
              <w:top w:val="single" w:sz="4" w:space="0" w:color="auto"/>
              <w:left w:val="single" w:sz="4" w:space="0" w:color="auto"/>
              <w:bottom w:val="single" w:sz="4" w:space="0" w:color="auto"/>
              <w:right w:val="single" w:sz="6" w:space="0" w:color="auto"/>
            </w:tcBorders>
          </w:tcPr>
          <w:p w14:paraId="7584E99A" w14:textId="77777777" w:rsidR="00F42847" w:rsidRPr="00DB5DA1" w:rsidRDefault="00F42847" w:rsidP="00DB5DA1">
            <w:pPr>
              <w:rPr>
                <w:rFonts w:cstheme="minorHAnsi"/>
                <w:b/>
                <w:sz w:val="20"/>
                <w:szCs w:val="20"/>
              </w:rPr>
            </w:pPr>
          </w:p>
          <w:p w14:paraId="57C22E7A" w14:textId="77777777" w:rsidR="00DB5DA1" w:rsidRPr="00DB5DA1" w:rsidRDefault="00DB5DA1" w:rsidP="00DB5DA1">
            <w:pPr>
              <w:rPr>
                <w:rFonts w:cstheme="minorHAnsi"/>
                <w:bCs/>
                <w:sz w:val="20"/>
                <w:szCs w:val="20"/>
              </w:rPr>
            </w:pPr>
            <w:r w:rsidRPr="00DB5DA1">
              <w:rPr>
                <w:rFonts w:cstheme="minorHAnsi"/>
                <w:bCs/>
                <w:sz w:val="20"/>
                <w:szCs w:val="20"/>
              </w:rPr>
              <w:t>Headteacher</w:t>
            </w:r>
          </w:p>
          <w:p w14:paraId="2BFF75DE" w14:textId="77777777" w:rsidR="00DB5DA1" w:rsidRPr="00DB5DA1" w:rsidRDefault="00DB5DA1" w:rsidP="00DB5DA1">
            <w:pPr>
              <w:rPr>
                <w:rFonts w:cstheme="minorHAnsi"/>
                <w:bCs/>
                <w:sz w:val="20"/>
                <w:szCs w:val="20"/>
              </w:rPr>
            </w:pPr>
          </w:p>
          <w:p w14:paraId="0BB3A853" w14:textId="3E659532" w:rsidR="00DB5DA1" w:rsidRPr="00DB5DA1" w:rsidRDefault="00DB5DA1" w:rsidP="00DB5DA1">
            <w:pPr>
              <w:rPr>
                <w:rFonts w:cstheme="minorHAnsi"/>
                <w:b/>
                <w:sz w:val="20"/>
                <w:szCs w:val="20"/>
              </w:rPr>
            </w:pPr>
            <w:r w:rsidRPr="00DB5DA1">
              <w:rPr>
                <w:rFonts w:cstheme="minorHAnsi"/>
                <w:bCs/>
                <w:sz w:val="20"/>
                <w:szCs w:val="20"/>
              </w:rPr>
              <w:t>Class teachers</w:t>
            </w:r>
          </w:p>
        </w:tc>
        <w:tc>
          <w:tcPr>
            <w:tcW w:w="2126" w:type="dxa"/>
            <w:tcBorders>
              <w:top w:val="single" w:sz="4" w:space="0" w:color="auto"/>
              <w:left w:val="single" w:sz="6" w:space="0" w:color="auto"/>
              <w:bottom w:val="single" w:sz="4" w:space="0" w:color="auto"/>
              <w:right w:val="single" w:sz="4" w:space="0" w:color="auto"/>
            </w:tcBorders>
          </w:tcPr>
          <w:p w14:paraId="064D293C" w14:textId="77777777" w:rsidR="00F42847" w:rsidRDefault="00F42847" w:rsidP="00DB5DA1">
            <w:pPr>
              <w:rPr>
                <w:rFonts w:ascii="Arial" w:hAnsi="Arial" w:cs="Arial"/>
                <w:b/>
              </w:rPr>
            </w:pPr>
          </w:p>
        </w:tc>
        <w:tc>
          <w:tcPr>
            <w:tcW w:w="1843" w:type="dxa"/>
            <w:tcBorders>
              <w:top w:val="single" w:sz="4" w:space="0" w:color="auto"/>
              <w:left w:val="single" w:sz="4" w:space="0" w:color="auto"/>
              <w:bottom w:val="single" w:sz="4" w:space="0" w:color="auto"/>
              <w:right w:val="single" w:sz="6" w:space="0" w:color="auto"/>
            </w:tcBorders>
          </w:tcPr>
          <w:p w14:paraId="5933954C" w14:textId="77777777" w:rsidR="00F42847" w:rsidRDefault="00F42847" w:rsidP="00DB5DA1">
            <w:pPr>
              <w:jc w:val="both"/>
              <w:rPr>
                <w:rFonts w:ascii="Arial" w:hAnsi="Arial" w:cs="Arial"/>
                <w:b/>
              </w:rPr>
            </w:pPr>
          </w:p>
        </w:tc>
      </w:tr>
      <w:bookmarkEnd w:id="2"/>
    </w:tbl>
    <w:p w14:paraId="29F61C92" w14:textId="61B2C8E8" w:rsidR="00395000" w:rsidRDefault="00395000" w:rsidP="00DB5DA1">
      <w:pPr>
        <w:spacing w:after="200" w:line="276" w:lineRule="auto"/>
        <w:jc w:val="both"/>
        <w:rPr>
          <w:rFonts w:ascii="Segoe UI Emoji" w:hAnsi="Segoe UI Emoji"/>
        </w:rPr>
      </w:pPr>
    </w:p>
    <w:sectPr w:rsidR="00395000" w:rsidSect="003303FA">
      <w:footerReference w:type="default" r:id="rId25"/>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18AB" w14:textId="77777777" w:rsidR="001668D9" w:rsidRDefault="001668D9" w:rsidP="00A612C2">
      <w:r>
        <w:separator/>
      </w:r>
    </w:p>
  </w:endnote>
  <w:endnote w:type="continuationSeparator" w:id="0">
    <w:p w14:paraId="4299F016" w14:textId="77777777" w:rsidR="001668D9" w:rsidRDefault="001668D9" w:rsidP="00A612C2">
      <w:r>
        <w:continuationSeparator/>
      </w:r>
    </w:p>
  </w:endnote>
  <w:endnote w:type="continuationNotice" w:id="1">
    <w:p w14:paraId="5481D5FA" w14:textId="77777777" w:rsidR="001668D9" w:rsidRDefault="001668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AFD P+ Cla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276737"/>
      <w:docPartObj>
        <w:docPartGallery w:val="Page Numbers (Bottom of Page)"/>
        <w:docPartUnique/>
      </w:docPartObj>
    </w:sdtPr>
    <w:sdtEndPr>
      <w:rPr>
        <w:noProof/>
      </w:rPr>
    </w:sdtEndPr>
    <w:sdtContent>
      <w:p w14:paraId="6C416259" w14:textId="3AD41C18" w:rsidR="00CA3836" w:rsidRDefault="003303FA" w:rsidP="00B643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7324E" w14:textId="77777777" w:rsidR="001668D9" w:rsidRDefault="001668D9" w:rsidP="00A612C2">
      <w:r>
        <w:separator/>
      </w:r>
    </w:p>
  </w:footnote>
  <w:footnote w:type="continuationSeparator" w:id="0">
    <w:p w14:paraId="48E3523A" w14:textId="77777777" w:rsidR="001668D9" w:rsidRDefault="001668D9" w:rsidP="00A612C2">
      <w:r>
        <w:continuationSeparator/>
      </w:r>
    </w:p>
  </w:footnote>
  <w:footnote w:type="continuationNotice" w:id="1">
    <w:p w14:paraId="5E8D36F2" w14:textId="77777777" w:rsidR="001668D9" w:rsidRDefault="001668D9"/>
  </w:footnote>
</w:footnotes>
</file>

<file path=word/intelligence2.xml><?xml version="1.0" encoding="utf-8"?>
<int2:intelligence xmlns:int2="http://schemas.microsoft.com/office/intelligence/2020/intelligence" xmlns:oel="http://schemas.microsoft.com/office/2019/extlst">
  <int2:observations>
    <int2:textHash int2:hashCode="c0Tq5KdRzP0UWC" int2:id="KEvOwmk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7CF"/>
    <w:multiLevelType w:val="hybridMultilevel"/>
    <w:tmpl w:val="87345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061AC3"/>
    <w:multiLevelType w:val="hybridMultilevel"/>
    <w:tmpl w:val="A17A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75744"/>
    <w:multiLevelType w:val="hybridMultilevel"/>
    <w:tmpl w:val="2D5A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E1A83"/>
    <w:multiLevelType w:val="multilevel"/>
    <w:tmpl w:val="8964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B23FA"/>
    <w:multiLevelType w:val="multilevel"/>
    <w:tmpl w:val="B89473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941338F"/>
    <w:multiLevelType w:val="hybridMultilevel"/>
    <w:tmpl w:val="0C8EEA3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0C456D82"/>
    <w:multiLevelType w:val="hybridMultilevel"/>
    <w:tmpl w:val="BFE2B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334B85"/>
    <w:multiLevelType w:val="multilevel"/>
    <w:tmpl w:val="89A89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3072616"/>
    <w:multiLevelType w:val="hybridMultilevel"/>
    <w:tmpl w:val="73E46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3A4A9F"/>
    <w:multiLevelType w:val="hybridMultilevel"/>
    <w:tmpl w:val="01CE8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FC0166"/>
    <w:multiLevelType w:val="multilevel"/>
    <w:tmpl w:val="89A89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B74583B"/>
    <w:multiLevelType w:val="hybridMultilevel"/>
    <w:tmpl w:val="5362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8C0A8C"/>
    <w:multiLevelType w:val="hybridMultilevel"/>
    <w:tmpl w:val="85384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FC36BE"/>
    <w:multiLevelType w:val="hybridMultilevel"/>
    <w:tmpl w:val="8DC2D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3C6B5D"/>
    <w:multiLevelType w:val="hybridMultilevel"/>
    <w:tmpl w:val="3A08C38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890192"/>
    <w:multiLevelType w:val="hybridMultilevel"/>
    <w:tmpl w:val="E028F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AA6F04"/>
    <w:multiLevelType w:val="multilevel"/>
    <w:tmpl w:val="B6BE2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i/>
        <w:i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0F34290"/>
    <w:multiLevelType w:val="hybridMultilevel"/>
    <w:tmpl w:val="D14C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AB0B2B"/>
    <w:multiLevelType w:val="hybridMultilevel"/>
    <w:tmpl w:val="4E16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4B6E47"/>
    <w:multiLevelType w:val="hybridMultilevel"/>
    <w:tmpl w:val="ED662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3D2A61"/>
    <w:multiLevelType w:val="hybridMultilevel"/>
    <w:tmpl w:val="23CC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746549"/>
    <w:multiLevelType w:val="hybridMultilevel"/>
    <w:tmpl w:val="B5FA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ED7011"/>
    <w:multiLevelType w:val="hybridMultilevel"/>
    <w:tmpl w:val="629ED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A15C22"/>
    <w:multiLevelType w:val="hybridMultilevel"/>
    <w:tmpl w:val="5E789C44"/>
    <w:lvl w:ilvl="0" w:tplc="2212729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EA59C3"/>
    <w:multiLevelType w:val="hybridMultilevel"/>
    <w:tmpl w:val="A150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4E369A"/>
    <w:multiLevelType w:val="hybridMultilevel"/>
    <w:tmpl w:val="C0B4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7F11E6"/>
    <w:multiLevelType w:val="hybridMultilevel"/>
    <w:tmpl w:val="BAB08D2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7" w15:restartNumberingAfterBreak="0">
    <w:nsid w:val="32D3136A"/>
    <w:multiLevelType w:val="multilevel"/>
    <w:tmpl w:val="89A89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7185A91"/>
    <w:multiLevelType w:val="multilevel"/>
    <w:tmpl w:val="89A89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C831EC6"/>
    <w:multiLevelType w:val="hybridMultilevel"/>
    <w:tmpl w:val="FA1C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3A08EF"/>
    <w:multiLevelType w:val="multilevel"/>
    <w:tmpl w:val="89A89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F0320E0"/>
    <w:multiLevelType w:val="hybridMultilevel"/>
    <w:tmpl w:val="24067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902122F"/>
    <w:multiLevelType w:val="hybridMultilevel"/>
    <w:tmpl w:val="C7AA6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BC3902"/>
    <w:multiLevelType w:val="hybridMultilevel"/>
    <w:tmpl w:val="951A6C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1644236"/>
    <w:multiLevelType w:val="hybridMultilevel"/>
    <w:tmpl w:val="1C26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B26D76"/>
    <w:multiLevelType w:val="hybridMultilevel"/>
    <w:tmpl w:val="07EE8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2B1221"/>
    <w:multiLevelType w:val="multilevel"/>
    <w:tmpl w:val="6C3A4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73C619E"/>
    <w:multiLevelType w:val="hybridMultilevel"/>
    <w:tmpl w:val="17F8CCA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A5A05D0"/>
    <w:multiLevelType w:val="hybridMultilevel"/>
    <w:tmpl w:val="565EB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B51A96"/>
    <w:multiLevelType w:val="multilevel"/>
    <w:tmpl w:val="2D6E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F354A2B"/>
    <w:multiLevelType w:val="hybridMultilevel"/>
    <w:tmpl w:val="0B7847D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1" w15:restartNumberingAfterBreak="0">
    <w:nsid w:val="60264FA9"/>
    <w:multiLevelType w:val="hybridMultilevel"/>
    <w:tmpl w:val="7992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B24C83"/>
    <w:multiLevelType w:val="hybridMultilevel"/>
    <w:tmpl w:val="E1342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4804072"/>
    <w:multiLevelType w:val="hybridMultilevel"/>
    <w:tmpl w:val="1EAE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B950E3"/>
    <w:multiLevelType w:val="hybridMultilevel"/>
    <w:tmpl w:val="B35C5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6E1CB1"/>
    <w:multiLevelType w:val="multilevel"/>
    <w:tmpl w:val="87D68E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727010C3"/>
    <w:multiLevelType w:val="hybridMultilevel"/>
    <w:tmpl w:val="9260E0EA"/>
    <w:lvl w:ilvl="0" w:tplc="97201D3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ED4501"/>
    <w:multiLevelType w:val="hybridMultilevel"/>
    <w:tmpl w:val="473C38AC"/>
    <w:lvl w:ilvl="0" w:tplc="97201D3E">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78032BB"/>
    <w:multiLevelType w:val="hybridMultilevel"/>
    <w:tmpl w:val="B72E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066373"/>
    <w:multiLevelType w:val="hybridMultilevel"/>
    <w:tmpl w:val="1A26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9010C1"/>
    <w:multiLevelType w:val="multilevel"/>
    <w:tmpl w:val="89A898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C2573D6"/>
    <w:multiLevelType w:val="hybridMultilevel"/>
    <w:tmpl w:val="513E2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C8E2CA3"/>
    <w:multiLevelType w:val="hybridMultilevel"/>
    <w:tmpl w:val="3AB2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769605">
    <w:abstractNumId w:val="26"/>
  </w:num>
  <w:num w:numId="2" w16cid:durableId="898827833">
    <w:abstractNumId w:val="20"/>
  </w:num>
  <w:num w:numId="3" w16cid:durableId="456411906">
    <w:abstractNumId w:val="43"/>
  </w:num>
  <w:num w:numId="4" w16cid:durableId="1898976040">
    <w:abstractNumId w:val="12"/>
  </w:num>
  <w:num w:numId="5" w16cid:durableId="632752058">
    <w:abstractNumId w:val="22"/>
  </w:num>
  <w:num w:numId="6" w16cid:durableId="1924146276">
    <w:abstractNumId w:val="33"/>
  </w:num>
  <w:num w:numId="7" w16cid:durableId="944848103">
    <w:abstractNumId w:val="0"/>
  </w:num>
  <w:num w:numId="8" w16cid:durableId="1751192288">
    <w:abstractNumId w:val="31"/>
  </w:num>
  <w:num w:numId="9" w16cid:durableId="1987585782">
    <w:abstractNumId w:val="8"/>
  </w:num>
  <w:num w:numId="10" w16cid:durableId="1385711033">
    <w:abstractNumId w:val="15"/>
  </w:num>
  <w:num w:numId="11" w16cid:durableId="220026124">
    <w:abstractNumId w:val="52"/>
  </w:num>
  <w:num w:numId="12" w16cid:durableId="649673649">
    <w:abstractNumId w:val="49"/>
  </w:num>
  <w:num w:numId="13" w16cid:durableId="614023706">
    <w:abstractNumId w:val="48"/>
  </w:num>
  <w:num w:numId="14" w16cid:durableId="1090464594">
    <w:abstractNumId w:val="23"/>
  </w:num>
  <w:num w:numId="15" w16cid:durableId="778379589">
    <w:abstractNumId w:val="51"/>
  </w:num>
  <w:num w:numId="16" w16cid:durableId="1268007593">
    <w:abstractNumId w:val="24"/>
  </w:num>
  <w:num w:numId="17" w16cid:durableId="222908552">
    <w:abstractNumId w:val="19"/>
  </w:num>
  <w:num w:numId="18" w16cid:durableId="1703283615">
    <w:abstractNumId w:val="32"/>
  </w:num>
  <w:num w:numId="19" w16cid:durableId="323245129">
    <w:abstractNumId w:val="42"/>
  </w:num>
  <w:num w:numId="20" w16cid:durableId="751044783">
    <w:abstractNumId w:val="40"/>
  </w:num>
  <w:num w:numId="21" w16cid:durableId="1624967792">
    <w:abstractNumId w:val="45"/>
  </w:num>
  <w:num w:numId="22" w16cid:durableId="240798795">
    <w:abstractNumId w:val="21"/>
  </w:num>
  <w:num w:numId="23" w16cid:durableId="555820136">
    <w:abstractNumId w:val="35"/>
  </w:num>
  <w:num w:numId="24" w16cid:durableId="1591308296">
    <w:abstractNumId w:val="47"/>
  </w:num>
  <w:num w:numId="25" w16cid:durableId="1148322864">
    <w:abstractNumId w:val="14"/>
  </w:num>
  <w:num w:numId="26" w16cid:durableId="1468280492">
    <w:abstractNumId w:val="2"/>
  </w:num>
  <w:num w:numId="27" w16cid:durableId="913398230">
    <w:abstractNumId w:val="18"/>
  </w:num>
  <w:num w:numId="28" w16cid:durableId="786393744">
    <w:abstractNumId w:val="46"/>
  </w:num>
  <w:num w:numId="29" w16cid:durableId="1574507413">
    <w:abstractNumId w:val="37"/>
  </w:num>
  <w:num w:numId="30" w16cid:durableId="1723869393">
    <w:abstractNumId w:val="13"/>
  </w:num>
  <w:num w:numId="31" w16cid:durableId="1688874079">
    <w:abstractNumId w:val="9"/>
  </w:num>
  <w:num w:numId="32" w16cid:durableId="180945808">
    <w:abstractNumId w:val="44"/>
  </w:num>
  <w:num w:numId="33" w16cid:durableId="844246809">
    <w:abstractNumId w:val="17"/>
  </w:num>
  <w:num w:numId="34" w16cid:durableId="1803843093">
    <w:abstractNumId w:val="34"/>
  </w:num>
  <w:num w:numId="35" w16cid:durableId="1903060119">
    <w:abstractNumId w:val="29"/>
  </w:num>
  <w:num w:numId="36" w16cid:durableId="754326232">
    <w:abstractNumId w:val="39"/>
  </w:num>
  <w:num w:numId="37" w16cid:durableId="960459061">
    <w:abstractNumId w:val="3"/>
  </w:num>
  <w:num w:numId="38" w16cid:durableId="701244641">
    <w:abstractNumId w:val="16"/>
  </w:num>
  <w:num w:numId="39" w16cid:durableId="1362124324">
    <w:abstractNumId w:val="36"/>
  </w:num>
  <w:num w:numId="40" w16cid:durableId="1232932220">
    <w:abstractNumId w:val="4"/>
  </w:num>
  <w:num w:numId="41" w16cid:durableId="1950507679">
    <w:abstractNumId w:val="7"/>
  </w:num>
  <w:num w:numId="42" w16cid:durableId="1966427502">
    <w:abstractNumId w:val="50"/>
  </w:num>
  <w:num w:numId="43" w16cid:durableId="2017001494">
    <w:abstractNumId w:val="30"/>
  </w:num>
  <w:num w:numId="44" w16cid:durableId="1209881701">
    <w:abstractNumId w:val="10"/>
  </w:num>
  <w:num w:numId="45" w16cid:durableId="641733548">
    <w:abstractNumId w:val="28"/>
  </w:num>
  <w:num w:numId="46" w16cid:durableId="84962669">
    <w:abstractNumId w:val="27"/>
  </w:num>
  <w:num w:numId="47" w16cid:durableId="1190872080">
    <w:abstractNumId w:val="6"/>
  </w:num>
  <w:num w:numId="48" w16cid:durableId="1764034682">
    <w:abstractNumId w:val="5"/>
  </w:num>
  <w:num w:numId="49" w16cid:durableId="795369177">
    <w:abstractNumId w:val="1"/>
  </w:num>
  <w:num w:numId="50" w16cid:durableId="2094743475">
    <w:abstractNumId w:val="25"/>
  </w:num>
  <w:num w:numId="51" w16cid:durableId="1250116634">
    <w:abstractNumId w:val="41"/>
  </w:num>
  <w:num w:numId="52" w16cid:durableId="1845632305">
    <w:abstractNumId w:val="11"/>
  </w:num>
  <w:num w:numId="53" w16cid:durableId="136532725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057"/>
    <w:rsid w:val="00000BB9"/>
    <w:rsid w:val="00005A5D"/>
    <w:rsid w:val="0000721D"/>
    <w:rsid w:val="0001651F"/>
    <w:rsid w:val="00017E73"/>
    <w:rsid w:val="00024E06"/>
    <w:rsid w:val="00024F4B"/>
    <w:rsid w:val="000269DA"/>
    <w:rsid w:val="00035BFC"/>
    <w:rsid w:val="0003637B"/>
    <w:rsid w:val="00043481"/>
    <w:rsid w:val="00046030"/>
    <w:rsid w:val="000622FE"/>
    <w:rsid w:val="0006510D"/>
    <w:rsid w:val="00066483"/>
    <w:rsid w:val="00066BB8"/>
    <w:rsid w:val="00074A0E"/>
    <w:rsid w:val="00075652"/>
    <w:rsid w:val="00075B7A"/>
    <w:rsid w:val="00075EC2"/>
    <w:rsid w:val="0007698A"/>
    <w:rsid w:val="00082611"/>
    <w:rsid w:val="00083D46"/>
    <w:rsid w:val="00084CAA"/>
    <w:rsid w:val="0008776A"/>
    <w:rsid w:val="00096310"/>
    <w:rsid w:val="00096584"/>
    <w:rsid w:val="00096B68"/>
    <w:rsid w:val="00097352"/>
    <w:rsid w:val="000B1DB8"/>
    <w:rsid w:val="000B2F14"/>
    <w:rsid w:val="000B4DD7"/>
    <w:rsid w:val="000B5A0C"/>
    <w:rsid w:val="000B7030"/>
    <w:rsid w:val="000C202B"/>
    <w:rsid w:val="000C5683"/>
    <w:rsid w:val="000C646D"/>
    <w:rsid w:val="000C684C"/>
    <w:rsid w:val="000D09C9"/>
    <w:rsid w:val="000D202E"/>
    <w:rsid w:val="000D3511"/>
    <w:rsid w:val="000D4C6D"/>
    <w:rsid w:val="000D5718"/>
    <w:rsid w:val="000E0C03"/>
    <w:rsid w:val="000E3ED4"/>
    <w:rsid w:val="000F0B3C"/>
    <w:rsid w:val="000F23AB"/>
    <w:rsid w:val="000F39A4"/>
    <w:rsid w:val="000F61FF"/>
    <w:rsid w:val="00100F11"/>
    <w:rsid w:val="00101D4F"/>
    <w:rsid w:val="001021B1"/>
    <w:rsid w:val="00102722"/>
    <w:rsid w:val="00110972"/>
    <w:rsid w:val="001202BF"/>
    <w:rsid w:val="00125520"/>
    <w:rsid w:val="0013043F"/>
    <w:rsid w:val="00132F5D"/>
    <w:rsid w:val="00133D0F"/>
    <w:rsid w:val="00137E72"/>
    <w:rsid w:val="0014103E"/>
    <w:rsid w:val="001439C8"/>
    <w:rsid w:val="001456AB"/>
    <w:rsid w:val="00146F76"/>
    <w:rsid w:val="0015507A"/>
    <w:rsid w:val="00155352"/>
    <w:rsid w:val="001653B2"/>
    <w:rsid w:val="001668D9"/>
    <w:rsid w:val="001748C7"/>
    <w:rsid w:val="00181CEE"/>
    <w:rsid w:val="001904A9"/>
    <w:rsid w:val="001911DD"/>
    <w:rsid w:val="001943AF"/>
    <w:rsid w:val="001967AA"/>
    <w:rsid w:val="001A27ED"/>
    <w:rsid w:val="001A4BCD"/>
    <w:rsid w:val="001A72EA"/>
    <w:rsid w:val="001B770E"/>
    <w:rsid w:val="001C44B5"/>
    <w:rsid w:val="001C4CBA"/>
    <w:rsid w:val="001C52A9"/>
    <w:rsid w:val="001D18BB"/>
    <w:rsid w:val="001D2F3D"/>
    <w:rsid w:val="001E2CD9"/>
    <w:rsid w:val="001F1EBF"/>
    <w:rsid w:val="001F510C"/>
    <w:rsid w:val="002009A5"/>
    <w:rsid w:val="002059DC"/>
    <w:rsid w:val="00206120"/>
    <w:rsid w:val="00216EF1"/>
    <w:rsid w:val="00223896"/>
    <w:rsid w:val="002361E6"/>
    <w:rsid w:val="002366F8"/>
    <w:rsid w:val="00237ECD"/>
    <w:rsid w:val="00247F39"/>
    <w:rsid w:val="002500AC"/>
    <w:rsid w:val="00261BB3"/>
    <w:rsid w:val="0026330B"/>
    <w:rsid w:val="002816F4"/>
    <w:rsid w:val="00284AC2"/>
    <w:rsid w:val="002866D0"/>
    <w:rsid w:val="00292510"/>
    <w:rsid w:val="002959E8"/>
    <w:rsid w:val="002A2E18"/>
    <w:rsid w:val="002A5A98"/>
    <w:rsid w:val="002B05C0"/>
    <w:rsid w:val="002B0DC3"/>
    <w:rsid w:val="002B240A"/>
    <w:rsid w:val="002B53AB"/>
    <w:rsid w:val="002D22E0"/>
    <w:rsid w:val="002D4E16"/>
    <w:rsid w:val="002E195B"/>
    <w:rsid w:val="002E538E"/>
    <w:rsid w:val="002E565F"/>
    <w:rsid w:val="002F05C0"/>
    <w:rsid w:val="002F07A6"/>
    <w:rsid w:val="002F2822"/>
    <w:rsid w:val="002F47B4"/>
    <w:rsid w:val="002F55E5"/>
    <w:rsid w:val="002F756F"/>
    <w:rsid w:val="00305554"/>
    <w:rsid w:val="00313C48"/>
    <w:rsid w:val="0031468E"/>
    <w:rsid w:val="00316B43"/>
    <w:rsid w:val="00326073"/>
    <w:rsid w:val="0032636B"/>
    <w:rsid w:val="00330094"/>
    <w:rsid w:val="003303FA"/>
    <w:rsid w:val="00330AE5"/>
    <w:rsid w:val="003318BF"/>
    <w:rsid w:val="003372A7"/>
    <w:rsid w:val="00337DE3"/>
    <w:rsid w:val="00337E20"/>
    <w:rsid w:val="00344635"/>
    <w:rsid w:val="0034470D"/>
    <w:rsid w:val="003456C4"/>
    <w:rsid w:val="003477BA"/>
    <w:rsid w:val="003479EC"/>
    <w:rsid w:val="00350D7B"/>
    <w:rsid w:val="00353445"/>
    <w:rsid w:val="00356604"/>
    <w:rsid w:val="00365B04"/>
    <w:rsid w:val="00373697"/>
    <w:rsid w:val="00380B8B"/>
    <w:rsid w:val="00380CE4"/>
    <w:rsid w:val="003829E0"/>
    <w:rsid w:val="0039072F"/>
    <w:rsid w:val="00393C86"/>
    <w:rsid w:val="00393FA5"/>
    <w:rsid w:val="00395000"/>
    <w:rsid w:val="003967B1"/>
    <w:rsid w:val="003A0495"/>
    <w:rsid w:val="003A0FEA"/>
    <w:rsid w:val="003A2F3E"/>
    <w:rsid w:val="003A3E58"/>
    <w:rsid w:val="003A5008"/>
    <w:rsid w:val="003B0125"/>
    <w:rsid w:val="003B12EE"/>
    <w:rsid w:val="003B3ACC"/>
    <w:rsid w:val="003B3EAA"/>
    <w:rsid w:val="003C3E1C"/>
    <w:rsid w:val="003C56D5"/>
    <w:rsid w:val="003D1270"/>
    <w:rsid w:val="003D54B0"/>
    <w:rsid w:val="003D598F"/>
    <w:rsid w:val="003D7E83"/>
    <w:rsid w:val="003E2B66"/>
    <w:rsid w:val="003E644F"/>
    <w:rsid w:val="003E6B9B"/>
    <w:rsid w:val="003F05B7"/>
    <w:rsid w:val="003F4DC5"/>
    <w:rsid w:val="00402817"/>
    <w:rsid w:val="00405AEE"/>
    <w:rsid w:val="00406569"/>
    <w:rsid w:val="00414966"/>
    <w:rsid w:val="00417081"/>
    <w:rsid w:val="00420DA5"/>
    <w:rsid w:val="0044077F"/>
    <w:rsid w:val="00447700"/>
    <w:rsid w:val="00450923"/>
    <w:rsid w:val="004544A7"/>
    <w:rsid w:val="00456F68"/>
    <w:rsid w:val="004648C4"/>
    <w:rsid w:val="004655F6"/>
    <w:rsid w:val="00475631"/>
    <w:rsid w:val="00475ECA"/>
    <w:rsid w:val="00482D5B"/>
    <w:rsid w:val="00487099"/>
    <w:rsid w:val="00491929"/>
    <w:rsid w:val="004946F4"/>
    <w:rsid w:val="0049732D"/>
    <w:rsid w:val="004975AE"/>
    <w:rsid w:val="004A34C3"/>
    <w:rsid w:val="004A4950"/>
    <w:rsid w:val="004A4F1F"/>
    <w:rsid w:val="004A6AD7"/>
    <w:rsid w:val="004B3E44"/>
    <w:rsid w:val="004B58D2"/>
    <w:rsid w:val="004B5B8D"/>
    <w:rsid w:val="004C4350"/>
    <w:rsid w:val="004C48DA"/>
    <w:rsid w:val="004C4D79"/>
    <w:rsid w:val="004C5837"/>
    <w:rsid w:val="004C5F9E"/>
    <w:rsid w:val="004D1790"/>
    <w:rsid w:val="004D4E92"/>
    <w:rsid w:val="004D6DB1"/>
    <w:rsid w:val="004E5804"/>
    <w:rsid w:val="004E6A97"/>
    <w:rsid w:val="004E6FB0"/>
    <w:rsid w:val="004F4611"/>
    <w:rsid w:val="004F4ECB"/>
    <w:rsid w:val="004F721C"/>
    <w:rsid w:val="005122BF"/>
    <w:rsid w:val="00525458"/>
    <w:rsid w:val="0052564A"/>
    <w:rsid w:val="00525A9B"/>
    <w:rsid w:val="005273CA"/>
    <w:rsid w:val="00532578"/>
    <w:rsid w:val="00534286"/>
    <w:rsid w:val="00534881"/>
    <w:rsid w:val="00535236"/>
    <w:rsid w:val="0054234F"/>
    <w:rsid w:val="00547FF1"/>
    <w:rsid w:val="0055141F"/>
    <w:rsid w:val="005520B5"/>
    <w:rsid w:val="00553BA8"/>
    <w:rsid w:val="0056233D"/>
    <w:rsid w:val="00562853"/>
    <w:rsid w:val="0057365F"/>
    <w:rsid w:val="005803A5"/>
    <w:rsid w:val="00584FC5"/>
    <w:rsid w:val="00587C66"/>
    <w:rsid w:val="00591BA2"/>
    <w:rsid w:val="00596FC3"/>
    <w:rsid w:val="005A2894"/>
    <w:rsid w:val="005B7BA7"/>
    <w:rsid w:val="005C371A"/>
    <w:rsid w:val="005E5E86"/>
    <w:rsid w:val="005F35A7"/>
    <w:rsid w:val="00600FD7"/>
    <w:rsid w:val="006012B7"/>
    <w:rsid w:val="0060340C"/>
    <w:rsid w:val="0061149C"/>
    <w:rsid w:val="0061355C"/>
    <w:rsid w:val="006205A7"/>
    <w:rsid w:val="00624549"/>
    <w:rsid w:val="0062642C"/>
    <w:rsid w:val="00636476"/>
    <w:rsid w:val="006416C6"/>
    <w:rsid w:val="00645D88"/>
    <w:rsid w:val="00651FE6"/>
    <w:rsid w:val="00652880"/>
    <w:rsid w:val="00660731"/>
    <w:rsid w:val="00662E55"/>
    <w:rsid w:val="00672908"/>
    <w:rsid w:val="0069252F"/>
    <w:rsid w:val="00692FEA"/>
    <w:rsid w:val="006960D3"/>
    <w:rsid w:val="0069725B"/>
    <w:rsid w:val="00697451"/>
    <w:rsid w:val="0069747A"/>
    <w:rsid w:val="006B3DFD"/>
    <w:rsid w:val="006B4D36"/>
    <w:rsid w:val="006B7C0E"/>
    <w:rsid w:val="006C1E66"/>
    <w:rsid w:val="006C50C5"/>
    <w:rsid w:val="006C65BF"/>
    <w:rsid w:val="006C6C79"/>
    <w:rsid w:val="006D2257"/>
    <w:rsid w:val="006E2920"/>
    <w:rsid w:val="006E4CFE"/>
    <w:rsid w:val="006E4EDC"/>
    <w:rsid w:val="006E5EF5"/>
    <w:rsid w:val="006F0534"/>
    <w:rsid w:val="006F551B"/>
    <w:rsid w:val="006F7714"/>
    <w:rsid w:val="0070759C"/>
    <w:rsid w:val="00707E04"/>
    <w:rsid w:val="00711BBE"/>
    <w:rsid w:val="0071239D"/>
    <w:rsid w:val="00715F5C"/>
    <w:rsid w:val="007207A3"/>
    <w:rsid w:val="007233FD"/>
    <w:rsid w:val="00723C6F"/>
    <w:rsid w:val="00726C6E"/>
    <w:rsid w:val="0073471C"/>
    <w:rsid w:val="0074192D"/>
    <w:rsid w:val="0074296E"/>
    <w:rsid w:val="0075272C"/>
    <w:rsid w:val="00752F33"/>
    <w:rsid w:val="00774753"/>
    <w:rsid w:val="007772B1"/>
    <w:rsid w:val="0078283C"/>
    <w:rsid w:val="00784BB7"/>
    <w:rsid w:val="0078750F"/>
    <w:rsid w:val="00793456"/>
    <w:rsid w:val="00793DCD"/>
    <w:rsid w:val="007A10C5"/>
    <w:rsid w:val="007B3747"/>
    <w:rsid w:val="007B44C8"/>
    <w:rsid w:val="007B56FA"/>
    <w:rsid w:val="007B5F71"/>
    <w:rsid w:val="007B7A93"/>
    <w:rsid w:val="007C45E0"/>
    <w:rsid w:val="007C45F2"/>
    <w:rsid w:val="007D46C9"/>
    <w:rsid w:val="007E3FBB"/>
    <w:rsid w:val="007F5F4C"/>
    <w:rsid w:val="00800C7A"/>
    <w:rsid w:val="0080249B"/>
    <w:rsid w:val="00803301"/>
    <w:rsid w:val="00804078"/>
    <w:rsid w:val="00805A54"/>
    <w:rsid w:val="008073AA"/>
    <w:rsid w:val="00807846"/>
    <w:rsid w:val="00810CA4"/>
    <w:rsid w:val="00815A63"/>
    <w:rsid w:val="0082171F"/>
    <w:rsid w:val="008256F5"/>
    <w:rsid w:val="00825BDB"/>
    <w:rsid w:val="00835901"/>
    <w:rsid w:val="008414D5"/>
    <w:rsid w:val="008430C2"/>
    <w:rsid w:val="00845073"/>
    <w:rsid w:val="00845076"/>
    <w:rsid w:val="008454E4"/>
    <w:rsid w:val="00845BE9"/>
    <w:rsid w:val="00850BC7"/>
    <w:rsid w:val="0085201B"/>
    <w:rsid w:val="00857115"/>
    <w:rsid w:val="00866800"/>
    <w:rsid w:val="008713F5"/>
    <w:rsid w:val="00871B42"/>
    <w:rsid w:val="00872A11"/>
    <w:rsid w:val="00881D7D"/>
    <w:rsid w:val="00882F4F"/>
    <w:rsid w:val="008845FA"/>
    <w:rsid w:val="00887E87"/>
    <w:rsid w:val="008943B6"/>
    <w:rsid w:val="0089556A"/>
    <w:rsid w:val="008A077A"/>
    <w:rsid w:val="008A3416"/>
    <w:rsid w:val="008A7A3A"/>
    <w:rsid w:val="008B46B0"/>
    <w:rsid w:val="008B6C4D"/>
    <w:rsid w:val="008D0ABD"/>
    <w:rsid w:val="008E7F4E"/>
    <w:rsid w:val="008F214B"/>
    <w:rsid w:val="008F5B88"/>
    <w:rsid w:val="008F6F97"/>
    <w:rsid w:val="008F711C"/>
    <w:rsid w:val="00905D8C"/>
    <w:rsid w:val="00912099"/>
    <w:rsid w:val="00932572"/>
    <w:rsid w:val="00935425"/>
    <w:rsid w:val="0093632A"/>
    <w:rsid w:val="00940AD1"/>
    <w:rsid w:val="0094466B"/>
    <w:rsid w:val="009459C9"/>
    <w:rsid w:val="00947422"/>
    <w:rsid w:val="0095107F"/>
    <w:rsid w:val="00951ED7"/>
    <w:rsid w:val="00962412"/>
    <w:rsid w:val="00962910"/>
    <w:rsid w:val="00967CDE"/>
    <w:rsid w:val="00972429"/>
    <w:rsid w:val="00976C3E"/>
    <w:rsid w:val="0097704B"/>
    <w:rsid w:val="0098348D"/>
    <w:rsid w:val="009852FC"/>
    <w:rsid w:val="00985844"/>
    <w:rsid w:val="00986995"/>
    <w:rsid w:val="009878E6"/>
    <w:rsid w:val="009937EE"/>
    <w:rsid w:val="0099434A"/>
    <w:rsid w:val="00994AEF"/>
    <w:rsid w:val="009A1B4B"/>
    <w:rsid w:val="009A291A"/>
    <w:rsid w:val="009A3070"/>
    <w:rsid w:val="009A4ADC"/>
    <w:rsid w:val="009A5621"/>
    <w:rsid w:val="009B048B"/>
    <w:rsid w:val="009B67BE"/>
    <w:rsid w:val="009B7B86"/>
    <w:rsid w:val="009C17FD"/>
    <w:rsid w:val="009C6E74"/>
    <w:rsid w:val="009D1CD3"/>
    <w:rsid w:val="009E470A"/>
    <w:rsid w:val="009E70BB"/>
    <w:rsid w:val="009F569C"/>
    <w:rsid w:val="00A0259C"/>
    <w:rsid w:val="00A035CD"/>
    <w:rsid w:val="00A05001"/>
    <w:rsid w:val="00A113DA"/>
    <w:rsid w:val="00A1435C"/>
    <w:rsid w:val="00A24C6B"/>
    <w:rsid w:val="00A258A6"/>
    <w:rsid w:val="00A34DF4"/>
    <w:rsid w:val="00A42218"/>
    <w:rsid w:val="00A4349F"/>
    <w:rsid w:val="00A53BF0"/>
    <w:rsid w:val="00A5572F"/>
    <w:rsid w:val="00A56F76"/>
    <w:rsid w:val="00A57702"/>
    <w:rsid w:val="00A612C2"/>
    <w:rsid w:val="00A643EF"/>
    <w:rsid w:val="00A655B7"/>
    <w:rsid w:val="00A734B1"/>
    <w:rsid w:val="00A7452E"/>
    <w:rsid w:val="00A74787"/>
    <w:rsid w:val="00A77C3A"/>
    <w:rsid w:val="00A8382F"/>
    <w:rsid w:val="00A908E5"/>
    <w:rsid w:val="00A90E0F"/>
    <w:rsid w:val="00A95124"/>
    <w:rsid w:val="00AA5E4E"/>
    <w:rsid w:val="00AA615E"/>
    <w:rsid w:val="00AB3072"/>
    <w:rsid w:val="00AB3E7C"/>
    <w:rsid w:val="00AC0910"/>
    <w:rsid w:val="00AC1144"/>
    <w:rsid w:val="00AC1FA3"/>
    <w:rsid w:val="00AC5F82"/>
    <w:rsid w:val="00AD058D"/>
    <w:rsid w:val="00AD14F7"/>
    <w:rsid w:val="00AE1A56"/>
    <w:rsid w:val="00AE1D7D"/>
    <w:rsid w:val="00AE2CF5"/>
    <w:rsid w:val="00AE34EB"/>
    <w:rsid w:val="00AF11A7"/>
    <w:rsid w:val="00AF35CF"/>
    <w:rsid w:val="00AF4775"/>
    <w:rsid w:val="00AF61C5"/>
    <w:rsid w:val="00AF6F33"/>
    <w:rsid w:val="00AF7253"/>
    <w:rsid w:val="00B0547E"/>
    <w:rsid w:val="00B055D6"/>
    <w:rsid w:val="00B116AE"/>
    <w:rsid w:val="00B1319A"/>
    <w:rsid w:val="00B1429B"/>
    <w:rsid w:val="00B15F8D"/>
    <w:rsid w:val="00B20DB2"/>
    <w:rsid w:val="00B22506"/>
    <w:rsid w:val="00B23665"/>
    <w:rsid w:val="00B31F84"/>
    <w:rsid w:val="00B332E9"/>
    <w:rsid w:val="00B350D8"/>
    <w:rsid w:val="00B40B45"/>
    <w:rsid w:val="00B424F0"/>
    <w:rsid w:val="00B43E55"/>
    <w:rsid w:val="00B47567"/>
    <w:rsid w:val="00B5193B"/>
    <w:rsid w:val="00B5227F"/>
    <w:rsid w:val="00B542FE"/>
    <w:rsid w:val="00B54D93"/>
    <w:rsid w:val="00B55F53"/>
    <w:rsid w:val="00B6102F"/>
    <w:rsid w:val="00B64375"/>
    <w:rsid w:val="00B64D7C"/>
    <w:rsid w:val="00B72CFF"/>
    <w:rsid w:val="00B72FB5"/>
    <w:rsid w:val="00B759CE"/>
    <w:rsid w:val="00B92D9D"/>
    <w:rsid w:val="00BA17A7"/>
    <w:rsid w:val="00BA73F6"/>
    <w:rsid w:val="00BA7538"/>
    <w:rsid w:val="00BA77D9"/>
    <w:rsid w:val="00BC116E"/>
    <w:rsid w:val="00BC4B22"/>
    <w:rsid w:val="00BC6177"/>
    <w:rsid w:val="00BC6856"/>
    <w:rsid w:val="00BC7BB8"/>
    <w:rsid w:val="00BD06A9"/>
    <w:rsid w:val="00BD4B28"/>
    <w:rsid w:val="00BE1904"/>
    <w:rsid w:val="00BF2626"/>
    <w:rsid w:val="00C1588A"/>
    <w:rsid w:val="00C1716F"/>
    <w:rsid w:val="00C30450"/>
    <w:rsid w:val="00C32B68"/>
    <w:rsid w:val="00C344BF"/>
    <w:rsid w:val="00C361A5"/>
    <w:rsid w:val="00C37BEF"/>
    <w:rsid w:val="00C44F8F"/>
    <w:rsid w:val="00C450F8"/>
    <w:rsid w:val="00C47FDA"/>
    <w:rsid w:val="00C515EA"/>
    <w:rsid w:val="00C53AB3"/>
    <w:rsid w:val="00C5607F"/>
    <w:rsid w:val="00C5759E"/>
    <w:rsid w:val="00C61BA7"/>
    <w:rsid w:val="00C61F4E"/>
    <w:rsid w:val="00C6219E"/>
    <w:rsid w:val="00C633A4"/>
    <w:rsid w:val="00C70239"/>
    <w:rsid w:val="00C70873"/>
    <w:rsid w:val="00C71EBE"/>
    <w:rsid w:val="00C72929"/>
    <w:rsid w:val="00C82088"/>
    <w:rsid w:val="00C90461"/>
    <w:rsid w:val="00C95741"/>
    <w:rsid w:val="00CA1103"/>
    <w:rsid w:val="00CA29B6"/>
    <w:rsid w:val="00CA306A"/>
    <w:rsid w:val="00CA375A"/>
    <w:rsid w:val="00CA3836"/>
    <w:rsid w:val="00CA39F6"/>
    <w:rsid w:val="00CA516E"/>
    <w:rsid w:val="00CA5613"/>
    <w:rsid w:val="00CB315B"/>
    <w:rsid w:val="00CC6082"/>
    <w:rsid w:val="00CC6965"/>
    <w:rsid w:val="00CD2AD9"/>
    <w:rsid w:val="00CD4363"/>
    <w:rsid w:val="00CD44D0"/>
    <w:rsid w:val="00CD5057"/>
    <w:rsid w:val="00CD6949"/>
    <w:rsid w:val="00CD7977"/>
    <w:rsid w:val="00CE19E2"/>
    <w:rsid w:val="00CE3B49"/>
    <w:rsid w:val="00CE3C5D"/>
    <w:rsid w:val="00CE3EA9"/>
    <w:rsid w:val="00CE42AD"/>
    <w:rsid w:val="00CE71F3"/>
    <w:rsid w:val="00D02BF9"/>
    <w:rsid w:val="00D05A18"/>
    <w:rsid w:val="00D11078"/>
    <w:rsid w:val="00D20726"/>
    <w:rsid w:val="00D21F92"/>
    <w:rsid w:val="00D22E43"/>
    <w:rsid w:val="00D23FA0"/>
    <w:rsid w:val="00D341D4"/>
    <w:rsid w:val="00D348CE"/>
    <w:rsid w:val="00D35AA1"/>
    <w:rsid w:val="00D45C29"/>
    <w:rsid w:val="00D503DC"/>
    <w:rsid w:val="00D52396"/>
    <w:rsid w:val="00D70D92"/>
    <w:rsid w:val="00D742F8"/>
    <w:rsid w:val="00D77050"/>
    <w:rsid w:val="00D77DC1"/>
    <w:rsid w:val="00D814C2"/>
    <w:rsid w:val="00D81A18"/>
    <w:rsid w:val="00D9173E"/>
    <w:rsid w:val="00D93C37"/>
    <w:rsid w:val="00DB2E72"/>
    <w:rsid w:val="00DB5DA1"/>
    <w:rsid w:val="00DB7B6E"/>
    <w:rsid w:val="00DD4EF1"/>
    <w:rsid w:val="00DE187B"/>
    <w:rsid w:val="00DE795B"/>
    <w:rsid w:val="00DF3179"/>
    <w:rsid w:val="00E014AA"/>
    <w:rsid w:val="00E02201"/>
    <w:rsid w:val="00E053E7"/>
    <w:rsid w:val="00E10E82"/>
    <w:rsid w:val="00E11E36"/>
    <w:rsid w:val="00E162C4"/>
    <w:rsid w:val="00E2090E"/>
    <w:rsid w:val="00E2176E"/>
    <w:rsid w:val="00E22022"/>
    <w:rsid w:val="00E22D5E"/>
    <w:rsid w:val="00E30A13"/>
    <w:rsid w:val="00E30C42"/>
    <w:rsid w:val="00E3124B"/>
    <w:rsid w:val="00E31D15"/>
    <w:rsid w:val="00E34305"/>
    <w:rsid w:val="00E4248E"/>
    <w:rsid w:val="00E45C57"/>
    <w:rsid w:val="00E6400B"/>
    <w:rsid w:val="00E65596"/>
    <w:rsid w:val="00E65D14"/>
    <w:rsid w:val="00E66C4F"/>
    <w:rsid w:val="00E67A58"/>
    <w:rsid w:val="00E740F5"/>
    <w:rsid w:val="00E7519B"/>
    <w:rsid w:val="00E86C18"/>
    <w:rsid w:val="00E93122"/>
    <w:rsid w:val="00E93E48"/>
    <w:rsid w:val="00E947CA"/>
    <w:rsid w:val="00E94AAD"/>
    <w:rsid w:val="00EA0648"/>
    <w:rsid w:val="00EA5C88"/>
    <w:rsid w:val="00EA7C1B"/>
    <w:rsid w:val="00EB0F13"/>
    <w:rsid w:val="00EB1A17"/>
    <w:rsid w:val="00EB550F"/>
    <w:rsid w:val="00EB57D2"/>
    <w:rsid w:val="00EB7861"/>
    <w:rsid w:val="00EC3424"/>
    <w:rsid w:val="00EC5F7A"/>
    <w:rsid w:val="00ED4A37"/>
    <w:rsid w:val="00EE6669"/>
    <w:rsid w:val="00EE67F1"/>
    <w:rsid w:val="00EE69DD"/>
    <w:rsid w:val="00EF223E"/>
    <w:rsid w:val="00F05D19"/>
    <w:rsid w:val="00F07762"/>
    <w:rsid w:val="00F21FBE"/>
    <w:rsid w:val="00F2203B"/>
    <w:rsid w:val="00F2565E"/>
    <w:rsid w:val="00F25ECD"/>
    <w:rsid w:val="00F25FF6"/>
    <w:rsid w:val="00F2600F"/>
    <w:rsid w:val="00F34C5D"/>
    <w:rsid w:val="00F42847"/>
    <w:rsid w:val="00F4741A"/>
    <w:rsid w:val="00F477AD"/>
    <w:rsid w:val="00F52D07"/>
    <w:rsid w:val="00F566A6"/>
    <w:rsid w:val="00F56E2C"/>
    <w:rsid w:val="00F61B54"/>
    <w:rsid w:val="00F63FD0"/>
    <w:rsid w:val="00F85928"/>
    <w:rsid w:val="00F87801"/>
    <w:rsid w:val="00F900EA"/>
    <w:rsid w:val="00F91C51"/>
    <w:rsid w:val="00F93F0A"/>
    <w:rsid w:val="00F97A81"/>
    <w:rsid w:val="00FA1644"/>
    <w:rsid w:val="00FB2F9E"/>
    <w:rsid w:val="00FB75DE"/>
    <w:rsid w:val="00FC725A"/>
    <w:rsid w:val="00FD11BE"/>
    <w:rsid w:val="00FD368C"/>
    <w:rsid w:val="00FD3A3D"/>
    <w:rsid w:val="00FD7408"/>
    <w:rsid w:val="00FE5193"/>
    <w:rsid w:val="00FE72F3"/>
    <w:rsid w:val="00FF0CB5"/>
    <w:rsid w:val="00FF24FE"/>
    <w:rsid w:val="00FF45B2"/>
    <w:rsid w:val="07B46B40"/>
    <w:rsid w:val="086D4797"/>
    <w:rsid w:val="08F5F00D"/>
    <w:rsid w:val="08FA65E8"/>
    <w:rsid w:val="0959C0C2"/>
    <w:rsid w:val="0A9C7AD7"/>
    <w:rsid w:val="0CD7A7C7"/>
    <w:rsid w:val="0CF18394"/>
    <w:rsid w:val="0E4DD906"/>
    <w:rsid w:val="0F1843BC"/>
    <w:rsid w:val="0F6ED471"/>
    <w:rsid w:val="0F79CC75"/>
    <w:rsid w:val="11030B7C"/>
    <w:rsid w:val="12715855"/>
    <w:rsid w:val="12877FDE"/>
    <w:rsid w:val="12F8B582"/>
    <w:rsid w:val="1399B5B1"/>
    <w:rsid w:val="142C128F"/>
    <w:rsid w:val="180AAA15"/>
    <w:rsid w:val="18DB7567"/>
    <w:rsid w:val="18FF83B2"/>
    <w:rsid w:val="19E2D51C"/>
    <w:rsid w:val="19E4040C"/>
    <w:rsid w:val="1C443BFE"/>
    <w:rsid w:val="1C45BE23"/>
    <w:rsid w:val="1E1773FF"/>
    <w:rsid w:val="1E1CBE03"/>
    <w:rsid w:val="1E201B3F"/>
    <w:rsid w:val="1E70A071"/>
    <w:rsid w:val="20331560"/>
    <w:rsid w:val="211E5CA8"/>
    <w:rsid w:val="2222AADA"/>
    <w:rsid w:val="228D3D9B"/>
    <w:rsid w:val="22B4FFA7"/>
    <w:rsid w:val="2313D17A"/>
    <w:rsid w:val="23D782E5"/>
    <w:rsid w:val="24225061"/>
    <w:rsid w:val="24A0B89E"/>
    <w:rsid w:val="28762515"/>
    <w:rsid w:val="28D2460B"/>
    <w:rsid w:val="2912CD8E"/>
    <w:rsid w:val="2DE33955"/>
    <w:rsid w:val="2E2954C9"/>
    <w:rsid w:val="2EF902E4"/>
    <w:rsid w:val="2F419F01"/>
    <w:rsid w:val="3093A455"/>
    <w:rsid w:val="31329648"/>
    <w:rsid w:val="3455B8FB"/>
    <w:rsid w:val="35663F5B"/>
    <w:rsid w:val="369E462E"/>
    <w:rsid w:val="36C5F3BB"/>
    <w:rsid w:val="37A45201"/>
    <w:rsid w:val="381D4D5A"/>
    <w:rsid w:val="39292A1E"/>
    <w:rsid w:val="3A055256"/>
    <w:rsid w:val="3A9D6B44"/>
    <w:rsid w:val="3D4CA04D"/>
    <w:rsid w:val="3DEF6623"/>
    <w:rsid w:val="3E0D3859"/>
    <w:rsid w:val="408C2E95"/>
    <w:rsid w:val="42C58F28"/>
    <w:rsid w:val="437407F7"/>
    <w:rsid w:val="44968DD9"/>
    <w:rsid w:val="44ACAFAC"/>
    <w:rsid w:val="4529CF9C"/>
    <w:rsid w:val="455F9FB8"/>
    <w:rsid w:val="47E09DE7"/>
    <w:rsid w:val="48584F4A"/>
    <w:rsid w:val="49627718"/>
    <w:rsid w:val="4A99A188"/>
    <w:rsid w:val="4AE50D56"/>
    <w:rsid w:val="4BCEE13C"/>
    <w:rsid w:val="4C1EC9D2"/>
    <w:rsid w:val="4FF020FB"/>
    <w:rsid w:val="50F23AF5"/>
    <w:rsid w:val="527DD7E9"/>
    <w:rsid w:val="54048CCE"/>
    <w:rsid w:val="55626E13"/>
    <w:rsid w:val="5643C33B"/>
    <w:rsid w:val="58943BE7"/>
    <w:rsid w:val="5A02A42A"/>
    <w:rsid w:val="5AE86054"/>
    <w:rsid w:val="5C3D29C8"/>
    <w:rsid w:val="5CBF9F9C"/>
    <w:rsid w:val="5F037D6B"/>
    <w:rsid w:val="5F1CF3A8"/>
    <w:rsid w:val="5FED1C68"/>
    <w:rsid w:val="605E80DD"/>
    <w:rsid w:val="6102D80D"/>
    <w:rsid w:val="620D3B97"/>
    <w:rsid w:val="62450D3A"/>
    <w:rsid w:val="62A40776"/>
    <w:rsid w:val="62DAD474"/>
    <w:rsid w:val="63A90BF8"/>
    <w:rsid w:val="63F32752"/>
    <w:rsid w:val="64749AE9"/>
    <w:rsid w:val="67A44469"/>
    <w:rsid w:val="67C87951"/>
    <w:rsid w:val="680CC730"/>
    <w:rsid w:val="6A6467A8"/>
    <w:rsid w:val="6CADDC47"/>
    <w:rsid w:val="6D10CE9C"/>
    <w:rsid w:val="6F39C9C2"/>
    <w:rsid w:val="706BD154"/>
    <w:rsid w:val="7279AB29"/>
    <w:rsid w:val="732BDC8D"/>
    <w:rsid w:val="767A6F3C"/>
    <w:rsid w:val="784AE1D6"/>
    <w:rsid w:val="7911B771"/>
    <w:rsid w:val="794FB866"/>
    <w:rsid w:val="79622387"/>
    <w:rsid w:val="79731F5B"/>
    <w:rsid w:val="7B989E36"/>
    <w:rsid w:val="7C8C0362"/>
    <w:rsid w:val="7CCC12AA"/>
    <w:rsid w:val="7D9EBFBA"/>
    <w:rsid w:val="7DBE0F35"/>
    <w:rsid w:val="7E9F05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C2816"/>
  <w15:chartTrackingRefBased/>
  <w15:docId w15:val="{F8D487F2-3948-40D8-BB92-50C883FF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F4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505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A612C2"/>
    <w:pPr>
      <w:tabs>
        <w:tab w:val="center" w:pos="4513"/>
        <w:tab w:val="right" w:pos="9026"/>
      </w:tabs>
    </w:pPr>
  </w:style>
  <w:style w:type="character" w:customStyle="1" w:styleId="HeaderChar">
    <w:name w:val="Header Char"/>
    <w:basedOn w:val="DefaultParagraphFont"/>
    <w:link w:val="Header"/>
    <w:uiPriority w:val="99"/>
    <w:rsid w:val="00A612C2"/>
  </w:style>
  <w:style w:type="paragraph" w:styleId="Footer">
    <w:name w:val="footer"/>
    <w:basedOn w:val="Normal"/>
    <w:link w:val="FooterChar"/>
    <w:uiPriority w:val="99"/>
    <w:unhideWhenUsed/>
    <w:rsid w:val="00A612C2"/>
    <w:pPr>
      <w:tabs>
        <w:tab w:val="center" w:pos="4513"/>
        <w:tab w:val="right" w:pos="9026"/>
      </w:tabs>
    </w:pPr>
  </w:style>
  <w:style w:type="character" w:customStyle="1" w:styleId="FooterChar">
    <w:name w:val="Footer Char"/>
    <w:basedOn w:val="DefaultParagraphFont"/>
    <w:link w:val="Footer"/>
    <w:uiPriority w:val="99"/>
    <w:rsid w:val="00A612C2"/>
  </w:style>
  <w:style w:type="paragraph" w:styleId="Revision">
    <w:name w:val="Revision"/>
    <w:hidden/>
    <w:uiPriority w:val="99"/>
    <w:semiHidden/>
    <w:rsid w:val="008D0ABD"/>
    <w:rPr>
      <w:sz w:val="24"/>
      <w:szCs w:val="24"/>
      <w:lang w:eastAsia="en-US"/>
    </w:rPr>
  </w:style>
  <w:style w:type="paragraph" w:styleId="BalloonText">
    <w:name w:val="Balloon Text"/>
    <w:basedOn w:val="Normal"/>
    <w:link w:val="BalloonTextChar"/>
    <w:uiPriority w:val="99"/>
    <w:semiHidden/>
    <w:unhideWhenUsed/>
    <w:rsid w:val="003F05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B7"/>
    <w:rPr>
      <w:rFonts w:ascii="Segoe UI" w:hAnsi="Segoe UI" w:cs="Segoe UI"/>
      <w:sz w:val="18"/>
      <w:szCs w:val="18"/>
      <w:lang w:eastAsia="en-US"/>
    </w:rPr>
  </w:style>
  <w:style w:type="character" w:styleId="Hyperlink">
    <w:name w:val="Hyperlink"/>
    <w:rsid w:val="00CA3836"/>
    <w:rPr>
      <w:color w:val="0000FF"/>
      <w:u w:val="single"/>
    </w:rPr>
  </w:style>
  <w:style w:type="character" w:styleId="LineNumber">
    <w:name w:val="line number"/>
    <w:basedOn w:val="DefaultParagraphFont"/>
    <w:uiPriority w:val="99"/>
    <w:semiHidden/>
    <w:unhideWhenUsed/>
    <w:rsid w:val="003303FA"/>
  </w:style>
  <w:style w:type="paragraph" w:styleId="ListParagraph">
    <w:name w:val="List Paragraph"/>
    <w:basedOn w:val="Normal"/>
    <w:uiPriority w:val="34"/>
    <w:qFormat/>
    <w:rsid w:val="003303FA"/>
    <w:pPr>
      <w:ind w:left="720"/>
      <w:contextualSpacing/>
    </w:pPr>
  </w:style>
  <w:style w:type="character" w:styleId="CommentReference">
    <w:name w:val="annotation reference"/>
    <w:basedOn w:val="DefaultParagraphFont"/>
    <w:uiPriority w:val="99"/>
    <w:semiHidden/>
    <w:unhideWhenUsed/>
    <w:rsid w:val="003303FA"/>
    <w:rPr>
      <w:sz w:val="16"/>
      <w:szCs w:val="16"/>
    </w:rPr>
  </w:style>
  <w:style w:type="paragraph" w:styleId="CommentText">
    <w:name w:val="annotation text"/>
    <w:basedOn w:val="Normal"/>
    <w:link w:val="CommentTextChar"/>
    <w:uiPriority w:val="99"/>
    <w:unhideWhenUsed/>
    <w:rsid w:val="003303F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303FA"/>
    <w:rPr>
      <w:rFonts w:asciiTheme="minorHAnsi" w:eastAsiaTheme="minorHAnsi" w:hAnsiTheme="minorHAnsi" w:cstheme="minorBidi"/>
      <w:lang w:eastAsia="en-US"/>
    </w:rPr>
  </w:style>
  <w:style w:type="table" w:styleId="TableGrid">
    <w:name w:val="Table Grid"/>
    <w:basedOn w:val="TableNormal"/>
    <w:uiPriority w:val="39"/>
    <w:rsid w:val="000F0B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0F0B3C"/>
    <w:rPr>
      <w:rFonts w:cs="LIAFD P+ Clan"/>
      <w:color w:val="000000"/>
      <w:sz w:val="22"/>
      <w:szCs w:val="22"/>
    </w:rPr>
  </w:style>
  <w:style w:type="paragraph" w:styleId="CommentSubject">
    <w:name w:val="annotation subject"/>
    <w:basedOn w:val="CommentText"/>
    <w:next w:val="CommentText"/>
    <w:link w:val="CommentSubjectChar"/>
    <w:uiPriority w:val="99"/>
    <w:semiHidden/>
    <w:unhideWhenUsed/>
    <w:rsid w:val="004544A7"/>
    <w:pPr>
      <w:spacing w:after="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4544A7"/>
    <w:rPr>
      <w:rFonts w:asciiTheme="minorHAnsi" w:eastAsiaTheme="minorHAnsi" w:hAnsiTheme="minorHAnsi" w:cstheme="minorBidi"/>
      <w:b/>
      <w:bCs/>
      <w:lang w:eastAsia="en-US"/>
    </w:rPr>
  </w:style>
  <w:style w:type="paragraph" w:customStyle="1" w:styleId="Body1">
    <w:name w:val="Body 1"/>
    <w:rsid w:val="0031468E"/>
    <w:rPr>
      <w:rFonts w:ascii="Helvetica" w:eastAsia="Arial Unicode MS" w:hAnsi="Helvetica"/>
      <w:color w:val="000000"/>
      <w:sz w:val="24"/>
    </w:rPr>
  </w:style>
  <w:style w:type="character" w:styleId="UnresolvedMention">
    <w:name w:val="Unresolved Mention"/>
    <w:basedOn w:val="DefaultParagraphFont"/>
    <w:uiPriority w:val="99"/>
    <w:semiHidden/>
    <w:unhideWhenUsed/>
    <w:rsid w:val="00E67A58"/>
    <w:rPr>
      <w:color w:val="605E5C"/>
      <w:shd w:val="clear" w:color="auto" w:fill="E1DFDD"/>
    </w:rPr>
  </w:style>
  <w:style w:type="character" w:styleId="FollowedHyperlink">
    <w:name w:val="FollowedHyperlink"/>
    <w:basedOn w:val="DefaultParagraphFont"/>
    <w:uiPriority w:val="99"/>
    <w:semiHidden/>
    <w:unhideWhenUsed/>
    <w:rsid w:val="00B1429B"/>
    <w:rPr>
      <w:color w:val="954F72" w:themeColor="followedHyperlink"/>
      <w:u w:val="single"/>
    </w:rPr>
  </w:style>
  <w:style w:type="character" w:styleId="Mention">
    <w:name w:val="Mention"/>
    <w:basedOn w:val="DefaultParagraphFont"/>
    <w:uiPriority w:val="99"/>
    <w:unhideWhenUsed/>
    <w:rsid w:val="00752F33"/>
    <w:rPr>
      <w:color w:val="2B579A"/>
      <w:shd w:val="clear" w:color="auto" w:fill="E1DFDD"/>
    </w:rPr>
  </w:style>
  <w:style w:type="paragraph" w:customStyle="1" w:styleId="paragraph">
    <w:name w:val="paragraph"/>
    <w:basedOn w:val="Normal"/>
    <w:rsid w:val="00591BA2"/>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591BA2"/>
  </w:style>
  <w:style w:type="character" w:customStyle="1" w:styleId="eop">
    <w:name w:val="eop"/>
    <w:basedOn w:val="DefaultParagraphFont"/>
    <w:rsid w:val="00591BA2"/>
  </w:style>
  <w:style w:type="character" w:customStyle="1" w:styleId="cf01">
    <w:name w:val="cf01"/>
    <w:basedOn w:val="DefaultParagraphFont"/>
    <w:rsid w:val="002B05C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789763">
      <w:bodyDiv w:val="1"/>
      <w:marLeft w:val="0"/>
      <w:marRight w:val="0"/>
      <w:marTop w:val="0"/>
      <w:marBottom w:val="0"/>
      <w:divBdr>
        <w:top w:val="none" w:sz="0" w:space="0" w:color="auto"/>
        <w:left w:val="none" w:sz="0" w:space="0" w:color="auto"/>
        <w:bottom w:val="none" w:sz="0" w:space="0" w:color="auto"/>
        <w:right w:val="none" w:sz="0" w:space="0" w:color="auto"/>
      </w:divBdr>
      <w:divsChild>
        <w:div w:id="883445271">
          <w:marLeft w:val="0"/>
          <w:marRight w:val="0"/>
          <w:marTop w:val="0"/>
          <w:marBottom w:val="0"/>
          <w:divBdr>
            <w:top w:val="none" w:sz="0" w:space="0" w:color="auto"/>
            <w:left w:val="none" w:sz="0" w:space="0" w:color="auto"/>
            <w:bottom w:val="none" w:sz="0" w:space="0" w:color="auto"/>
            <w:right w:val="none" w:sz="0" w:space="0" w:color="auto"/>
          </w:divBdr>
          <w:divsChild>
            <w:div w:id="1777404583">
              <w:marLeft w:val="0"/>
              <w:marRight w:val="0"/>
              <w:marTop w:val="0"/>
              <w:marBottom w:val="0"/>
              <w:divBdr>
                <w:top w:val="none" w:sz="0" w:space="0" w:color="auto"/>
                <w:left w:val="none" w:sz="0" w:space="0" w:color="auto"/>
                <w:bottom w:val="none" w:sz="0" w:space="0" w:color="auto"/>
                <w:right w:val="none" w:sz="0" w:space="0" w:color="auto"/>
              </w:divBdr>
              <w:divsChild>
                <w:div w:id="1590966726">
                  <w:marLeft w:val="0"/>
                  <w:marRight w:val="0"/>
                  <w:marTop w:val="0"/>
                  <w:marBottom w:val="0"/>
                  <w:divBdr>
                    <w:top w:val="none" w:sz="0" w:space="0" w:color="auto"/>
                    <w:left w:val="none" w:sz="0" w:space="0" w:color="auto"/>
                    <w:bottom w:val="none" w:sz="0" w:space="0" w:color="auto"/>
                    <w:right w:val="none" w:sz="0" w:space="0" w:color="auto"/>
                  </w:divBdr>
                  <w:divsChild>
                    <w:div w:id="1253120898">
                      <w:marLeft w:val="0"/>
                      <w:marRight w:val="0"/>
                      <w:marTop w:val="0"/>
                      <w:marBottom w:val="0"/>
                      <w:divBdr>
                        <w:top w:val="none" w:sz="0" w:space="0" w:color="auto"/>
                        <w:left w:val="none" w:sz="0" w:space="0" w:color="auto"/>
                        <w:bottom w:val="none" w:sz="0" w:space="0" w:color="auto"/>
                        <w:right w:val="none" w:sz="0" w:space="0" w:color="auto"/>
                      </w:divBdr>
                      <w:divsChild>
                        <w:div w:id="500435363">
                          <w:marLeft w:val="0"/>
                          <w:marRight w:val="0"/>
                          <w:marTop w:val="0"/>
                          <w:marBottom w:val="0"/>
                          <w:divBdr>
                            <w:top w:val="none" w:sz="0" w:space="0" w:color="auto"/>
                            <w:left w:val="none" w:sz="0" w:space="0" w:color="auto"/>
                            <w:bottom w:val="none" w:sz="0" w:space="0" w:color="auto"/>
                            <w:right w:val="none" w:sz="0" w:space="0" w:color="auto"/>
                          </w:divBdr>
                          <w:divsChild>
                            <w:div w:id="1777168156">
                              <w:marLeft w:val="0"/>
                              <w:marRight w:val="0"/>
                              <w:marTop w:val="0"/>
                              <w:marBottom w:val="0"/>
                              <w:divBdr>
                                <w:top w:val="none" w:sz="0" w:space="0" w:color="auto"/>
                                <w:left w:val="none" w:sz="0" w:space="0" w:color="auto"/>
                                <w:bottom w:val="none" w:sz="0" w:space="0" w:color="auto"/>
                                <w:right w:val="none" w:sz="0" w:space="0" w:color="auto"/>
                              </w:divBdr>
                              <w:divsChild>
                                <w:div w:id="640765246">
                                  <w:marLeft w:val="0"/>
                                  <w:marRight w:val="0"/>
                                  <w:marTop w:val="0"/>
                                  <w:marBottom w:val="0"/>
                                  <w:divBdr>
                                    <w:top w:val="none" w:sz="0" w:space="0" w:color="auto"/>
                                    <w:left w:val="none" w:sz="0" w:space="0" w:color="auto"/>
                                    <w:bottom w:val="none" w:sz="0" w:space="0" w:color="auto"/>
                                    <w:right w:val="none" w:sz="0" w:space="0" w:color="auto"/>
                                  </w:divBdr>
                                  <w:divsChild>
                                    <w:div w:id="2015834433">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sChild>
                                            <w:div w:id="1655643494">
                                              <w:marLeft w:val="0"/>
                                              <w:marRight w:val="0"/>
                                              <w:marTop w:val="0"/>
                                              <w:marBottom w:val="0"/>
                                              <w:divBdr>
                                                <w:top w:val="none" w:sz="0" w:space="0" w:color="auto"/>
                                                <w:left w:val="none" w:sz="0" w:space="0" w:color="auto"/>
                                                <w:bottom w:val="none" w:sz="0" w:space="0" w:color="auto"/>
                                                <w:right w:val="none" w:sz="0" w:space="0" w:color="auto"/>
                                              </w:divBdr>
                                              <w:divsChild>
                                                <w:div w:id="655300278">
                                                  <w:marLeft w:val="0"/>
                                                  <w:marRight w:val="0"/>
                                                  <w:marTop w:val="0"/>
                                                  <w:marBottom w:val="0"/>
                                                  <w:divBdr>
                                                    <w:top w:val="none" w:sz="0" w:space="0" w:color="auto"/>
                                                    <w:left w:val="none" w:sz="0" w:space="0" w:color="auto"/>
                                                    <w:bottom w:val="none" w:sz="0" w:space="0" w:color="auto"/>
                                                    <w:right w:val="none" w:sz="0" w:space="0" w:color="auto"/>
                                                  </w:divBdr>
                                                  <w:divsChild>
                                                    <w:div w:id="411195019">
                                                      <w:marLeft w:val="0"/>
                                                      <w:marRight w:val="0"/>
                                                      <w:marTop w:val="0"/>
                                                      <w:marBottom w:val="0"/>
                                                      <w:divBdr>
                                                        <w:top w:val="none" w:sz="0" w:space="0" w:color="auto"/>
                                                        <w:left w:val="none" w:sz="0" w:space="0" w:color="auto"/>
                                                        <w:bottom w:val="none" w:sz="0" w:space="0" w:color="auto"/>
                                                        <w:right w:val="none" w:sz="0" w:space="0" w:color="auto"/>
                                                      </w:divBdr>
                                                      <w:divsChild>
                                                        <w:div w:id="1537547233">
                                                          <w:marLeft w:val="0"/>
                                                          <w:marRight w:val="0"/>
                                                          <w:marTop w:val="0"/>
                                                          <w:marBottom w:val="0"/>
                                                          <w:divBdr>
                                                            <w:top w:val="none" w:sz="0" w:space="0" w:color="auto"/>
                                                            <w:left w:val="none" w:sz="0" w:space="0" w:color="auto"/>
                                                            <w:bottom w:val="none" w:sz="0" w:space="0" w:color="auto"/>
                                                            <w:right w:val="none" w:sz="0" w:space="0" w:color="auto"/>
                                                          </w:divBdr>
                                                          <w:divsChild>
                                                            <w:div w:id="1067150162">
                                                              <w:marLeft w:val="0"/>
                                                              <w:marRight w:val="0"/>
                                                              <w:marTop w:val="0"/>
                                                              <w:marBottom w:val="0"/>
                                                              <w:divBdr>
                                                                <w:top w:val="none" w:sz="0" w:space="0" w:color="auto"/>
                                                                <w:left w:val="none" w:sz="0" w:space="0" w:color="auto"/>
                                                                <w:bottom w:val="none" w:sz="0" w:space="0" w:color="auto"/>
                                                                <w:right w:val="none" w:sz="0" w:space="0" w:color="auto"/>
                                                              </w:divBdr>
                                                              <w:divsChild>
                                                                <w:div w:id="1007559464">
                                                                  <w:marLeft w:val="0"/>
                                                                  <w:marRight w:val="0"/>
                                                                  <w:marTop w:val="0"/>
                                                                  <w:marBottom w:val="0"/>
                                                                  <w:divBdr>
                                                                    <w:top w:val="none" w:sz="0" w:space="0" w:color="auto"/>
                                                                    <w:left w:val="none" w:sz="0" w:space="0" w:color="auto"/>
                                                                    <w:bottom w:val="none" w:sz="0" w:space="0" w:color="auto"/>
                                                                    <w:right w:val="none" w:sz="0" w:space="0" w:color="auto"/>
                                                                  </w:divBdr>
                                                                  <w:divsChild>
                                                                    <w:div w:id="1094282563">
                                                                      <w:marLeft w:val="0"/>
                                                                      <w:marRight w:val="0"/>
                                                                      <w:marTop w:val="0"/>
                                                                      <w:marBottom w:val="0"/>
                                                                      <w:divBdr>
                                                                        <w:top w:val="none" w:sz="0" w:space="0" w:color="auto"/>
                                                                        <w:left w:val="none" w:sz="0" w:space="0" w:color="auto"/>
                                                                        <w:bottom w:val="none" w:sz="0" w:space="0" w:color="auto"/>
                                                                        <w:right w:val="none" w:sz="0" w:space="0" w:color="auto"/>
                                                                      </w:divBdr>
                                                                      <w:divsChild>
                                                                        <w:div w:id="1752700935">
                                                                          <w:marLeft w:val="0"/>
                                                                          <w:marRight w:val="0"/>
                                                                          <w:marTop w:val="0"/>
                                                                          <w:marBottom w:val="0"/>
                                                                          <w:divBdr>
                                                                            <w:top w:val="none" w:sz="0" w:space="0" w:color="auto"/>
                                                                            <w:left w:val="none" w:sz="0" w:space="0" w:color="auto"/>
                                                                            <w:bottom w:val="none" w:sz="0" w:space="0" w:color="auto"/>
                                                                            <w:right w:val="none" w:sz="0" w:space="0" w:color="auto"/>
                                                                          </w:divBdr>
                                                                          <w:divsChild>
                                                                            <w:div w:id="1287354039">
                                                                              <w:marLeft w:val="0"/>
                                                                              <w:marRight w:val="0"/>
                                                                              <w:marTop w:val="0"/>
                                                                              <w:marBottom w:val="0"/>
                                                                              <w:divBdr>
                                                                                <w:top w:val="none" w:sz="0" w:space="0" w:color="auto"/>
                                                                                <w:left w:val="none" w:sz="0" w:space="0" w:color="auto"/>
                                                                                <w:bottom w:val="none" w:sz="0" w:space="0" w:color="auto"/>
                                                                                <w:right w:val="none" w:sz="0" w:space="0" w:color="auto"/>
                                                                              </w:divBdr>
                                                                              <w:divsChild>
                                                                                <w:div w:id="1054305703">
                                                                                  <w:marLeft w:val="0"/>
                                                                                  <w:marRight w:val="0"/>
                                                                                  <w:marTop w:val="0"/>
                                                                                  <w:marBottom w:val="0"/>
                                                                                  <w:divBdr>
                                                                                    <w:top w:val="none" w:sz="0" w:space="0" w:color="auto"/>
                                                                                    <w:left w:val="none" w:sz="0" w:space="0" w:color="auto"/>
                                                                                    <w:bottom w:val="none" w:sz="0" w:space="0" w:color="auto"/>
                                                                                    <w:right w:val="none" w:sz="0" w:space="0" w:color="auto"/>
                                                                                  </w:divBdr>
                                                                                  <w:divsChild>
                                                                                    <w:div w:id="350766764">
                                                                                      <w:marLeft w:val="0"/>
                                                                                      <w:marRight w:val="0"/>
                                                                                      <w:marTop w:val="0"/>
                                                                                      <w:marBottom w:val="0"/>
                                                                                      <w:divBdr>
                                                                                        <w:top w:val="none" w:sz="0" w:space="0" w:color="auto"/>
                                                                                        <w:left w:val="none" w:sz="0" w:space="0" w:color="auto"/>
                                                                                        <w:bottom w:val="none" w:sz="0" w:space="0" w:color="auto"/>
                                                                                        <w:right w:val="none" w:sz="0" w:space="0" w:color="auto"/>
                                                                                      </w:divBdr>
                                                                                      <w:divsChild>
                                                                                        <w:div w:id="1178346879">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13505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021214">
      <w:bodyDiv w:val="1"/>
      <w:marLeft w:val="0"/>
      <w:marRight w:val="0"/>
      <w:marTop w:val="0"/>
      <w:marBottom w:val="0"/>
      <w:divBdr>
        <w:top w:val="none" w:sz="0" w:space="0" w:color="auto"/>
        <w:left w:val="none" w:sz="0" w:space="0" w:color="auto"/>
        <w:bottom w:val="none" w:sz="0" w:space="0" w:color="auto"/>
        <w:right w:val="none" w:sz="0" w:space="0" w:color="auto"/>
      </w:divBdr>
    </w:div>
    <w:div w:id="1614436584">
      <w:bodyDiv w:val="1"/>
      <w:marLeft w:val="0"/>
      <w:marRight w:val="0"/>
      <w:marTop w:val="0"/>
      <w:marBottom w:val="0"/>
      <w:divBdr>
        <w:top w:val="none" w:sz="0" w:space="0" w:color="auto"/>
        <w:left w:val="none" w:sz="0" w:space="0" w:color="auto"/>
        <w:bottom w:val="none" w:sz="0" w:space="0" w:color="auto"/>
        <w:right w:val="none" w:sz="0" w:space="0" w:color="auto"/>
      </w:divBdr>
    </w:div>
    <w:div w:id="1826237260">
      <w:bodyDiv w:val="1"/>
      <w:marLeft w:val="0"/>
      <w:marRight w:val="0"/>
      <w:marTop w:val="0"/>
      <w:marBottom w:val="0"/>
      <w:divBdr>
        <w:top w:val="none" w:sz="0" w:space="0" w:color="auto"/>
        <w:left w:val="none" w:sz="0" w:space="0" w:color="auto"/>
        <w:bottom w:val="none" w:sz="0" w:space="0" w:color="auto"/>
        <w:right w:val="none" w:sz="0" w:space="0" w:color="auto"/>
      </w:divBdr>
      <w:divsChild>
        <w:div w:id="1446340735">
          <w:marLeft w:val="0"/>
          <w:marRight w:val="0"/>
          <w:marTop w:val="0"/>
          <w:marBottom w:val="0"/>
          <w:divBdr>
            <w:top w:val="none" w:sz="0" w:space="0" w:color="auto"/>
            <w:left w:val="none" w:sz="0" w:space="0" w:color="auto"/>
            <w:bottom w:val="none" w:sz="0" w:space="0" w:color="auto"/>
            <w:right w:val="none" w:sz="0" w:space="0" w:color="auto"/>
          </w:divBdr>
          <w:divsChild>
            <w:div w:id="1380713958">
              <w:marLeft w:val="0"/>
              <w:marRight w:val="0"/>
              <w:marTop w:val="0"/>
              <w:marBottom w:val="0"/>
              <w:divBdr>
                <w:top w:val="none" w:sz="0" w:space="0" w:color="auto"/>
                <w:left w:val="none" w:sz="0" w:space="0" w:color="auto"/>
                <w:bottom w:val="none" w:sz="0" w:space="0" w:color="auto"/>
                <w:right w:val="none" w:sz="0" w:space="0" w:color="auto"/>
              </w:divBdr>
              <w:divsChild>
                <w:div w:id="739407659">
                  <w:marLeft w:val="0"/>
                  <w:marRight w:val="0"/>
                  <w:marTop w:val="0"/>
                  <w:marBottom w:val="0"/>
                  <w:divBdr>
                    <w:top w:val="none" w:sz="0" w:space="0" w:color="auto"/>
                    <w:left w:val="none" w:sz="0" w:space="0" w:color="auto"/>
                    <w:bottom w:val="none" w:sz="0" w:space="0" w:color="auto"/>
                    <w:right w:val="none" w:sz="0" w:space="0" w:color="auto"/>
                  </w:divBdr>
                  <w:divsChild>
                    <w:div w:id="72630404">
                      <w:marLeft w:val="0"/>
                      <w:marRight w:val="0"/>
                      <w:marTop w:val="0"/>
                      <w:marBottom w:val="0"/>
                      <w:divBdr>
                        <w:top w:val="none" w:sz="0" w:space="0" w:color="auto"/>
                        <w:left w:val="none" w:sz="0" w:space="0" w:color="auto"/>
                        <w:bottom w:val="none" w:sz="0" w:space="0" w:color="auto"/>
                        <w:right w:val="none" w:sz="0" w:space="0" w:color="auto"/>
                      </w:divBdr>
                      <w:divsChild>
                        <w:div w:id="1986468516">
                          <w:marLeft w:val="0"/>
                          <w:marRight w:val="0"/>
                          <w:marTop w:val="0"/>
                          <w:marBottom w:val="0"/>
                          <w:divBdr>
                            <w:top w:val="none" w:sz="0" w:space="0" w:color="auto"/>
                            <w:left w:val="none" w:sz="0" w:space="0" w:color="auto"/>
                            <w:bottom w:val="none" w:sz="0" w:space="0" w:color="auto"/>
                            <w:right w:val="none" w:sz="0" w:space="0" w:color="auto"/>
                          </w:divBdr>
                          <w:divsChild>
                            <w:div w:id="1423912059">
                              <w:marLeft w:val="0"/>
                              <w:marRight w:val="0"/>
                              <w:marTop w:val="0"/>
                              <w:marBottom w:val="0"/>
                              <w:divBdr>
                                <w:top w:val="none" w:sz="0" w:space="0" w:color="auto"/>
                                <w:left w:val="none" w:sz="0" w:space="0" w:color="auto"/>
                                <w:bottom w:val="none" w:sz="0" w:space="0" w:color="auto"/>
                                <w:right w:val="none" w:sz="0" w:space="0" w:color="auto"/>
                              </w:divBdr>
                              <w:divsChild>
                                <w:div w:id="782961330">
                                  <w:marLeft w:val="0"/>
                                  <w:marRight w:val="0"/>
                                  <w:marTop w:val="0"/>
                                  <w:marBottom w:val="0"/>
                                  <w:divBdr>
                                    <w:top w:val="none" w:sz="0" w:space="0" w:color="auto"/>
                                    <w:left w:val="none" w:sz="0" w:space="0" w:color="auto"/>
                                    <w:bottom w:val="none" w:sz="0" w:space="0" w:color="auto"/>
                                    <w:right w:val="none" w:sz="0" w:space="0" w:color="auto"/>
                                  </w:divBdr>
                                  <w:divsChild>
                                    <w:div w:id="1674338439">
                                      <w:marLeft w:val="0"/>
                                      <w:marRight w:val="0"/>
                                      <w:marTop w:val="0"/>
                                      <w:marBottom w:val="0"/>
                                      <w:divBdr>
                                        <w:top w:val="none" w:sz="0" w:space="0" w:color="auto"/>
                                        <w:left w:val="none" w:sz="0" w:space="0" w:color="auto"/>
                                        <w:bottom w:val="none" w:sz="0" w:space="0" w:color="auto"/>
                                        <w:right w:val="none" w:sz="0" w:space="0" w:color="auto"/>
                                      </w:divBdr>
                                      <w:divsChild>
                                        <w:div w:id="175508123">
                                          <w:marLeft w:val="0"/>
                                          <w:marRight w:val="0"/>
                                          <w:marTop w:val="0"/>
                                          <w:marBottom w:val="0"/>
                                          <w:divBdr>
                                            <w:top w:val="none" w:sz="0" w:space="0" w:color="auto"/>
                                            <w:left w:val="none" w:sz="0" w:space="0" w:color="auto"/>
                                            <w:bottom w:val="none" w:sz="0" w:space="0" w:color="auto"/>
                                            <w:right w:val="none" w:sz="0" w:space="0" w:color="auto"/>
                                          </w:divBdr>
                                          <w:divsChild>
                                            <w:div w:id="1251963539">
                                              <w:marLeft w:val="0"/>
                                              <w:marRight w:val="0"/>
                                              <w:marTop w:val="0"/>
                                              <w:marBottom w:val="0"/>
                                              <w:divBdr>
                                                <w:top w:val="none" w:sz="0" w:space="0" w:color="auto"/>
                                                <w:left w:val="none" w:sz="0" w:space="0" w:color="auto"/>
                                                <w:bottom w:val="none" w:sz="0" w:space="0" w:color="auto"/>
                                                <w:right w:val="none" w:sz="0" w:space="0" w:color="auto"/>
                                              </w:divBdr>
                                              <w:divsChild>
                                                <w:div w:id="555631863">
                                                  <w:marLeft w:val="0"/>
                                                  <w:marRight w:val="0"/>
                                                  <w:marTop w:val="0"/>
                                                  <w:marBottom w:val="0"/>
                                                  <w:divBdr>
                                                    <w:top w:val="none" w:sz="0" w:space="0" w:color="auto"/>
                                                    <w:left w:val="none" w:sz="0" w:space="0" w:color="auto"/>
                                                    <w:bottom w:val="none" w:sz="0" w:space="0" w:color="auto"/>
                                                    <w:right w:val="none" w:sz="0" w:space="0" w:color="auto"/>
                                                  </w:divBdr>
                                                  <w:divsChild>
                                                    <w:div w:id="1889755374">
                                                      <w:marLeft w:val="0"/>
                                                      <w:marRight w:val="0"/>
                                                      <w:marTop w:val="0"/>
                                                      <w:marBottom w:val="0"/>
                                                      <w:divBdr>
                                                        <w:top w:val="none" w:sz="0" w:space="0" w:color="auto"/>
                                                        <w:left w:val="none" w:sz="0" w:space="0" w:color="auto"/>
                                                        <w:bottom w:val="none" w:sz="0" w:space="0" w:color="auto"/>
                                                        <w:right w:val="none" w:sz="0" w:space="0" w:color="auto"/>
                                                      </w:divBdr>
                                                      <w:divsChild>
                                                        <w:div w:id="1028485321">
                                                          <w:marLeft w:val="0"/>
                                                          <w:marRight w:val="0"/>
                                                          <w:marTop w:val="0"/>
                                                          <w:marBottom w:val="0"/>
                                                          <w:divBdr>
                                                            <w:top w:val="none" w:sz="0" w:space="0" w:color="auto"/>
                                                            <w:left w:val="none" w:sz="0" w:space="0" w:color="auto"/>
                                                            <w:bottom w:val="none" w:sz="0" w:space="0" w:color="auto"/>
                                                            <w:right w:val="none" w:sz="0" w:space="0" w:color="auto"/>
                                                          </w:divBdr>
                                                          <w:divsChild>
                                                            <w:div w:id="1765028996">
                                                              <w:marLeft w:val="0"/>
                                                              <w:marRight w:val="0"/>
                                                              <w:marTop w:val="0"/>
                                                              <w:marBottom w:val="0"/>
                                                              <w:divBdr>
                                                                <w:top w:val="none" w:sz="0" w:space="0" w:color="auto"/>
                                                                <w:left w:val="none" w:sz="0" w:space="0" w:color="auto"/>
                                                                <w:bottom w:val="none" w:sz="0" w:space="0" w:color="auto"/>
                                                                <w:right w:val="none" w:sz="0" w:space="0" w:color="auto"/>
                                                              </w:divBdr>
                                                              <w:divsChild>
                                                                <w:div w:id="1877085471">
                                                                  <w:marLeft w:val="0"/>
                                                                  <w:marRight w:val="0"/>
                                                                  <w:marTop w:val="0"/>
                                                                  <w:marBottom w:val="0"/>
                                                                  <w:divBdr>
                                                                    <w:top w:val="none" w:sz="0" w:space="0" w:color="auto"/>
                                                                    <w:left w:val="none" w:sz="0" w:space="0" w:color="auto"/>
                                                                    <w:bottom w:val="none" w:sz="0" w:space="0" w:color="auto"/>
                                                                    <w:right w:val="none" w:sz="0" w:space="0" w:color="auto"/>
                                                                  </w:divBdr>
                                                                  <w:divsChild>
                                                                    <w:div w:id="1672248305">
                                                                      <w:marLeft w:val="0"/>
                                                                      <w:marRight w:val="0"/>
                                                                      <w:marTop w:val="0"/>
                                                                      <w:marBottom w:val="0"/>
                                                                      <w:divBdr>
                                                                        <w:top w:val="none" w:sz="0" w:space="0" w:color="auto"/>
                                                                        <w:left w:val="none" w:sz="0" w:space="0" w:color="auto"/>
                                                                        <w:bottom w:val="none" w:sz="0" w:space="0" w:color="auto"/>
                                                                        <w:right w:val="none" w:sz="0" w:space="0" w:color="auto"/>
                                                                      </w:divBdr>
                                                                      <w:divsChild>
                                                                        <w:div w:id="23554114">
                                                                          <w:marLeft w:val="0"/>
                                                                          <w:marRight w:val="0"/>
                                                                          <w:marTop w:val="0"/>
                                                                          <w:marBottom w:val="0"/>
                                                                          <w:divBdr>
                                                                            <w:top w:val="none" w:sz="0" w:space="0" w:color="auto"/>
                                                                            <w:left w:val="none" w:sz="0" w:space="0" w:color="auto"/>
                                                                            <w:bottom w:val="none" w:sz="0" w:space="0" w:color="auto"/>
                                                                            <w:right w:val="none" w:sz="0" w:space="0" w:color="auto"/>
                                                                          </w:divBdr>
                                                                          <w:divsChild>
                                                                            <w:div w:id="1192038955">
                                                                              <w:marLeft w:val="0"/>
                                                                              <w:marRight w:val="0"/>
                                                                              <w:marTop w:val="0"/>
                                                                              <w:marBottom w:val="0"/>
                                                                              <w:divBdr>
                                                                                <w:top w:val="none" w:sz="0" w:space="0" w:color="auto"/>
                                                                                <w:left w:val="none" w:sz="0" w:space="0" w:color="auto"/>
                                                                                <w:bottom w:val="none" w:sz="0" w:space="0" w:color="auto"/>
                                                                                <w:right w:val="none" w:sz="0" w:space="0" w:color="auto"/>
                                                                              </w:divBdr>
                                                                              <w:divsChild>
                                                                                <w:div w:id="988484257">
                                                                                  <w:marLeft w:val="0"/>
                                                                                  <w:marRight w:val="0"/>
                                                                                  <w:marTop w:val="0"/>
                                                                                  <w:marBottom w:val="0"/>
                                                                                  <w:divBdr>
                                                                                    <w:top w:val="none" w:sz="0" w:space="0" w:color="auto"/>
                                                                                    <w:left w:val="none" w:sz="0" w:space="0" w:color="auto"/>
                                                                                    <w:bottom w:val="none" w:sz="0" w:space="0" w:color="auto"/>
                                                                                    <w:right w:val="none" w:sz="0" w:space="0" w:color="auto"/>
                                                                                  </w:divBdr>
                                                                                  <w:divsChild>
                                                                                    <w:div w:id="671421710">
                                                                                      <w:marLeft w:val="0"/>
                                                                                      <w:marRight w:val="0"/>
                                                                                      <w:marTop w:val="0"/>
                                                                                      <w:marBottom w:val="0"/>
                                                                                      <w:divBdr>
                                                                                        <w:top w:val="none" w:sz="0" w:space="0" w:color="auto"/>
                                                                                        <w:left w:val="none" w:sz="0" w:space="0" w:color="auto"/>
                                                                                        <w:bottom w:val="none" w:sz="0" w:space="0" w:color="auto"/>
                                                                                        <w:right w:val="none" w:sz="0" w:space="0" w:color="auto"/>
                                                                                      </w:divBdr>
                                                                                      <w:divsChild>
                                                                                        <w:div w:id="1786804677">
                                                                                          <w:marLeft w:val="0"/>
                                                                                          <w:marRight w:val="0"/>
                                                                                          <w:marTop w:val="0"/>
                                                                                          <w:marBottom w:val="0"/>
                                                                                          <w:divBdr>
                                                                                            <w:top w:val="none" w:sz="0" w:space="0" w:color="auto"/>
                                                                                            <w:left w:val="none" w:sz="0" w:space="0" w:color="auto"/>
                                                                                            <w:bottom w:val="none" w:sz="0" w:space="0" w:color="auto"/>
                                                                                            <w:right w:val="none" w:sz="0" w:space="0" w:color="auto"/>
                                                                                          </w:divBdr>
                                                                                          <w:divsChild>
                                                                                            <w:div w:id="461995266">
                                                                                              <w:marLeft w:val="0"/>
                                                                                              <w:marRight w:val="0"/>
                                                                                              <w:marTop w:val="0"/>
                                                                                              <w:marBottom w:val="0"/>
                                                                                              <w:divBdr>
                                                                                                <w:top w:val="none" w:sz="0" w:space="0" w:color="auto"/>
                                                                                                <w:left w:val="none" w:sz="0" w:space="0" w:color="auto"/>
                                                                                                <w:bottom w:val="none" w:sz="0" w:space="0" w:color="auto"/>
                                                                                                <w:right w:val="none" w:sz="0" w:space="0" w:color="auto"/>
                                                                                              </w:divBdr>
                                                                                              <w:divsChild>
                                                                                                <w:div w:id="11919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98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2e6cc1-4ff5-4f92-80e8-534b485ae176">
      <Value>13</Value>
    </TaxCatchAll>
    <Edmsdateclosed xmlns="702e6cc1-4ff5-4f92-80e8-534b485ae176" xsi:nil="true"/>
    <FileplanmarkerTaxHTField xmlns="702e6cc1-4ff5-4f92-80e8-534b485ae176">
      <Terms xmlns="http://schemas.microsoft.com/office/infopath/2007/PartnerControls">
        <TermInfo xmlns="http://schemas.microsoft.com/office/infopath/2007/PartnerControls">
          <TermName xmlns="http://schemas.microsoft.com/office/infopath/2007/PartnerControls">Published Articles</TermName>
          <TermId xmlns="http://schemas.microsoft.com/office/infopath/2007/PartnerControls">8e9199f9-2dd5-42fb-ba7d-528a3cf57d10</TermId>
        </TermInfo>
      </Terms>
    </FileplanmarkerTaxHTField>
    <Edmsdisposition xmlns="702e6cc1-4ff5-4f92-80e8-534b485ae176">Open</Edmsdisposition>
    <lcf76f155ced4ddcb4097134ff3c332f xmlns="1387e9d2-31a1-4a6e-b2ef-d42952b23f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DMS Document" ma:contentTypeID="0x0101006303DCE5F3884555ABDE6450E03068EE006B2F7916FBC5114F85FBEF896E10D841" ma:contentTypeVersion="21" ma:contentTypeDescription="Core EDMS document content type" ma:contentTypeScope="" ma:versionID="c46b485278ec8a1a35f26f2ecb74dfc8">
  <xsd:schema xmlns:xsd="http://www.w3.org/2001/XMLSchema" xmlns:xs="http://www.w3.org/2001/XMLSchema" xmlns:p="http://schemas.microsoft.com/office/2006/metadata/properties" xmlns:ns2="702e6cc1-4ff5-4f92-80e8-534b485ae176" xmlns:ns3="1387e9d2-31a1-4a6e-b2ef-d42952b23fbb" targetNamespace="http://schemas.microsoft.com/office/2006/metadata/properties" ma:root="true" ma:fieldsID="e83766db8e74b2341e5cee46704fd542" ns2:_="" ns3:_="">
    <xsd:import namespace="702e6cc1-4ff5-4f92-80e8-534b485ae176"/>
    <xsd:import namespace="1387e9d2-31a1-4a6e-b2ef-d42952b23fbb"/>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lcf76f155ced4ddcb4097134ff3c332f"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e6cc1-4ff5-4f92-80e8-534b485ae1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284fb850-5a5e-4ece-9f18-c80bda08e6d1}" ma:internalName="TaxCatchAll" ma:showField="CatchAllData"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84fb850-5a5e-4ece-9f18-c80bda08e6d1}" ma:internalName="TaxCatchAllLabel" ma:readOnly="true" ma:showField="CatchAllDataLabel"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7e9d2-31a1-4a6e-b2ef-d42952b23fb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dexed="true" ma:internalName="MediaServiceLocatio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B91B5E-C494-4FBE-A21D-EB85D521C2D8}">
  <ds:schemaRefs>
    <ds:schemaRef ds:uri="http://schemas.microsoft.com/office/2006/metadata/properties"/>
    <ds:schemaRef ds:uri="http://schemas.microsoft.com/office/infopath/2007/PartnerControls"/>
    <ds:schemaRef ds:uri="702e6cc1-4ff5-4f92-80e8-534b485ae176"/>
    <ds:schemaRef ds:uri="1387e9d2-31a1-4a6e-b2ef-d42952b23fbb"/>
  </ds:schemaRefs>
</ds:datastoreItem>
</file>

<file path=customXml/itemProps2.xml><?xml version="1.0" encoding="utf-8"?>
<ds:datastoreItem xmlns:ds="http://schemas.openxmlformats.org/officeDocument/2006/customXml" ds:itemID="{ABF0366A-ADC0-44C0-9D41-685D866EB7D3}">
  <ds:schemaRefs>
    <ds:schemaRef ds:uri="http://schemas.openxmlformats.org/officeDocument/2006/bibliography"/>
  </ds:schemaRefs>
</ds:datastoreItem>
</file>

<file path=customXml/itemProps3.xml><?xml version="1.0" encoding="utf-8"?>
<ds:datastoreItem xmlns:ds="http://schemas.openxmlformats.org/officeDocument/2006/customXml" ds:itemID="{AC95DEEA-76DD-414E-AB6E-0D197D40E340}"/>
</file>

<file path=customXml/itemProps4.xml><?xml version="1.0" encoding="utf-8"?>
<ds:datastoreItem xmlns:ds="http://schemas.openxmlformats.org/officeDocument/2006/customXml" ds:itemID="{7D7101B6-49D4-4388-B2F1-D190F0F7DF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2312</Words>
  <Characters>13183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Ishbel Valentine</dc:creator>
  <cp:keywords/>
  <dc:description/>
  <cp:lastModifiedBy>Rachel Cross</cp:lastModifiedBy>
  <cp:revision>2</cp:revision>
  <dcterms:created xsi:type="dcterms:W3CDTF">2024-02-13T14:46:00Z</dcterms:created>
  <dcterms:modified xsi:type="dcterms:W3CDTF">2024-02-13T14:46:00Z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0x0101006303DCE5F3884555ABDE6450E03068EE006B2F7916FBC5114F85FBEF896E10D841</vt:lpwstr>
  </property>
  <property fmtid="{D5CDD505-2E9C-101B-9397-08002B2CF9AE}" pid="3" name="Fileplanmarker">
    <vt:lpwstr>13;#Published Articles|8e9199f9-2dd5-42fb-ba7d-528a3cf57d10</vt:lpwstr>
  </property>
  <property fmtid="{D5CDD505-2E9C-101B-9397-08002B2CF9AE}" pid="4" name="MediaServiceImageTags">
    <vt:lpwstr/>
  </property>
</Properties>
</file>