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8F216" w14:textId="4C1914A8" w:rsidR="00FB6A94" w:rsidRDefault="00814F00">
      <w:r>
        <w:t>Kettins P</w:t>
      </w:r>
      <w:r w:rsidR="00DE0742">
        <w:t>TA Meeting</w:t>
      </w:r>
      <w:r>
        <w:tab/>
      </w:r>
      <w:r>
        <w:tab/>
      </w:r>
      <w:r w:rsidR="006B2525">
        <w:t>30 January 2023</w:t>
      </w:r>
      <w:r w:rsidR="00CE7C25">
        <w:tab/>
        <w:t>6.00pm</w:t>
      </w:r>
    </w:p>
    <w:p w14:paraId="7320B993" w14:textId="497C3A95" w:rsidR="00DE0742" w:rsidRDefault="00DE0742"/>
    <w:p w14:paraId="3DE03B79" w14:textId="41239967" w:rsidR="00DE0742" w:rsidRDefault="00DE0742">
      <w:r>
        <w:t>Present:</w:t>
      </w:r>
      <w:r w:rsidR="00A13393">
        <w:t xml:space="preserve"> Miss Cross, </w:t>
      </w:r>
      <w:r w:rsidR="0B286EB5">
        <w:t>Mrs Beaton, Kirsten Scougall, Claire Samani</w:t>
      </w:r>
    </w:p>
    <w:p w14:paraId="77DE34CC" w14:textId="229C7AA9" w:rsidR="00DE0742" w:rsidRDefault="00DE0742"/>
    <w:p w14:paraId="681A654E" w14:textId="2CA4AAB7" w:rsidR="00DE0742" w:rsidRDefault="00DE0742">
      <w:r>
        <w:t xml:space="preserve">Apologies: </w:t>
      </w:r>
      <w:r w:rsidR="5295931C">
        <w:t>Kelly</w:t>
      </w:r>
      <w:r w:rsidR="00B524C2">
        <w:t xml:space="preserve"> Brown, </w:t>
      </w:r>
      <w:r w:rsidR="5DA3A0D2">
        <w:t>Natalie</w:t>
      </w:r>
      <w:r w:rsidR="00B524C2">
        <w:t xml:space="preserve"> Christie, </w:t>
      </w:r>
      <w:r w:rsidR="558C2A74">
        <w:t>Nicola</w:t>
      </w:r>
      <w:r w:rsidR="00B524C2">
        <w:t xml:space="preserve"> </w:t>
      </w:r>
      <w:proofErr w:type="spellStart"/>
      <w:r w:rsidR="00B524C2">
        <w:t>Retson</w:t>
      </w:r>
      <w:proofErr w:type="spellEnd"/>
      <w:r w:rsidR="00B524C2">
        <w:t xml:space="preserve">, </w:t>
      </w:r>
      <w:r w:rsidR="25AE81E8">
        <w:t>Hayley</w:t>
      </w:r>
      <w:r w:rsidR="00B524C2">
        <w:t xml:space="preserve"> Donaldson</w:t>
      </w:r>
      <w:r w:rsidR="79EE0704">
        <w:t>,</w:t>
      </w:r>
      <w:r w:rsidR="580833D5">
        <w:t xml:space="preserve"> </w:t>
      </w:r>
      <w:r w:rsidR="667BB5C1">
        <w:t>Angela</w:t>
      </w:r>
      <w:r w:rsidR="580833D5">
        <w:t xml:space="preserve"> Presley, </w:t>
      </w:r>
      <w:r w:rsidR="794FE36A">
        <w:t>Megan</w:t>
      </w:r>
      <w:r w:rsidR="00150F1D">
        <w:t xml:space="preserve"> Gow, </w:t>
      </w:r>
      <w:r w:rsidR="7273ED24">
        <w:t>Lysette</w:t>
      </w:r>
      <w:r w:rsidR="00150F1D">
        <w:t xml:space="preserve"> Cook,</w:t>
      </w:r>
      <w:r w:rsidR="7FF09E3A">
        <w:t xml:space="preserve"> Anna </w:t>
      </w:r>
      <w:proofErr w:type="spellStart"/>
      <w:r w:rsidR="7FF09E3A">
        <w:t>Prelli</w:t>
      </w:r>
      <w:proofErr w:type="spellEnd"/>
    </w:p>
    <w:p w14:paraId="0C9A2A74" w14:textId="115B616F" w:rsidR="00814F00" w:rsidRDefault="00814F00"/>
    <w:p w14:paraId="79B5A920" w14:textId="1D560D32" w:rsidR="00814F00" w:rsidRDefault="00814F00">
      <w:r>
        <w:t>Agenda Items</w:t>
      </w:r>
    </w:p>
    <w:p w14:paraId="0944E76C" w14:textId="336ECCD0" w:rsidR="00814F00" w:rsidRDefault="00814F00"/>
    <w:tbl>
      <w:tblPr>
        <w:tblStyle w:val="TableGrid"/>
        <w:tblW w:w="0" w:type="auto"/>
        <w:tblLook w:val="04A0" w:firstRow="1" w:lastRow="0" w:firstColumn="1" w:lastColumn="0" w:noHBand="0" w:noVBand="1"/>
      </w:tblPr>
      <w:tblGrid>
        <w:gridCol w:w="4957"/>
        <w:gridCol w:w="1984"/>
        <w:gridCol w:w="2075"/>
      </w:tblGrid>
      <w:tr w:rsidR="00814F00" w14:paraId="699849D3" w14:textId="77777777" w:rsidTr="233B4F1F">
        <w:tc>
          <w:tcPr>
            <w:tcW w:w="4957" w:type="dxa"/>
          </w:tcPr>
          <w:p w14:paraId="4E4B4BCB" w14:textId="7AE8A770" w:rsidR="00814F00" w:rsidRDefault="00814F00">
            <w:r>
              <w:t xml:space="preserve">Item </w:t>
            </w:r>
          </w:p>
        </w:tc>
        <w:tc>
          <w:tcPr>
            <w:tcW w:w="1984" w:type="dxa"/>
          </w:tcPr>
          <w:p w14:paraId="39A79598" w14:textId="738DFB17" w:rsidR="00814F00" w:rsidRDefault="00814F00">
            <w:r>
              <w:t>Person</w:t>
            </w:r>
          </w:p>
        </w:tc>
        <w:tc>
          <w:tcPr>
            <w:tcW w:w="2075" w:type="dxa"/>
          </w:tcPr>
          <w:p w14:paraId="6D22C2CE" w14:textId="3E8ED928" w:rsidR="00814F00" w:rsidRDefault="00814F00">
            <w:r>
              <w:t>Action</w:t>
            </w:r>
          </w:p>
        </w:tc>
      </w:tr>
      <w:tr w:rsidR="00CF7436" w14:paraId="2C4FC6AE" w14:textId="77777777" w:rsidTr="233B4F1F">
        <w:tc>
          <w:tcPr>
            <w:tcW w:w="4957" w:type="dxa"/>
          </w:tcPr>
          <w:p w14:paraId="6CBADDF1" w14:textId="38A82F02" w:rsidR="00CF7436" w:rsidRDefault="00CF7436">
            <w:r>
              <w:t>Thank you</w:t>
            </w:r>
            <w:r w:rsidR="00E0465E">
              <w:t>-</w:t>
            </w:r>
          </w:p>
          <w:p w14:paraId="7BBD138B" w14:textId="77777777" w:rsidR="00CF7436" w:rsidRDefault="00CF7436"/>
          <w:p w14:paraId="3E2A8F04" w14:textId="77777777" w:rsidR="00CF7436" w:rsidRDefault="00CF7436">
            <w:r>
              <w:t>On behalf of all the staff</w:t>
            </w:r>
            <w:r w:rsidR="00E0465E">
              <w:t xml:space="preserve">, thank you so much for all the cards and gifts we received at Christmas. </w:t>
            </w:r>
          </w:p>
          <w:p w14:paraId="6541573A" w14:textId="22A0E925" w:rsidR="00E0465E" w:rsidRDefault="00E0465E"/>
        </w:tc>
        <w:tc>
          <w:tcPr>
            <w:tcW w:w="1984" w:type="dxa"/>
          </w:tcPr>
          <w:p w14:paraId="16BC296F" w14:textId="2FD6FDC1" w:rsidR="00CF7436" w:rsidRDefault="005D3876">
            <w:r>
              <w:t>R Cross</w:t>
            </w:r>
          </w:p>
        </w:tc>
        <w:tc>
          <w:tcPr>
            <w:tcW w:w="2075" w:type="dxa"/>
          </w:tcPr>
          <w:p w14:paraId="4B8E473D" w14:textId="77777777" w:rsidR="00CF7436" w:rsidRDefault="00CF7436"/>
        </w:tc>
      </w:tr>
      <w:tr w:rsidR="00814F00" w14:paraId="763D3DF4" w14:textId="77777777" w:rsidTr="233B4F1F">
        <w:tc>
          <w:tcPr>
            <w:tcW w:w="4957" w:type="dxa"/>
          </w:tcPr>
          <w:p w14:paraId="2F63891A" w14:textId="12801576" w:rsidR="00E752F1" w:rsidRDefault="00E752F1" w:rsidP="00E752F1">
            <w:r>
              <w:t>Staffing a</w:t>
            </w:r>
            <w:r w:rsidR="00B378B8">
              <w:t>nd pupil update</w:t>
            </w:r>
          </w:p>
          <w:p w14:paraId="56C40BCF" w14:textId="77777777" w:rsidR="00B378B8" w:rsidRDefault="00B378B8" w:rsidP="00E752F1"/>
          <w:p w14:paraId="62FD2A0B" w14:textId="63C5532E" w:rsidR="00B378B8" w:rsidRDefault="006B2525" w:rsidP="00B378B8">
            <w:pPr>
              <w:rPr>
                <w:bCs/>
              </w:rPr>
            </w:pPr>
            <w:r>
              <w:rPr>
                <w:bCs/>
              </w:rPr>
              <w:t xml:space="preserve">Mrs Donaldson has settled in </w:t>
            </w:r>
            <w:r w:rsidR="00AD4A68">
              <w:rPr>
                <w:bCs/>
              </w:rPr>
              <w:t>well</w:t>
            </w:r>
            <w:r>
              <w:rPr>
                <w:bCs/>
              </w:rPr>
              <w:t>. Thank you to our school community for making her feel very welcome.</w:t>
            </w:r>
          </w:p>
          <w:p w14:paraId="47A9DA51" w14:textId="77777777" w:rsidR="006B2525" w:rsidRDefault="006B2525" w:rsidP="00B378B8">
            <w:pPr>
              <w:rPr>
                <w:bCs/>
              </w:rPr>
            </w:pPr>
          </w:p>
          <w:p w14:paraId="6BCCE52E" w14:textId="67D6C67B" w:rsidR="00B378B8" w:rsidRDefault="006B2525" w:rsidP="00B378B8">
            <w:pPr>
              <w:rPr>
                <w:bCs/>
              </w:rPr>
            </w:pPr>
            <w:r>
              <w:rPr>
                <w:bCs/>
              </w:rPr>
              <w:t xml:space="preserve">School roll is currently at </w:t>
            </w:r>
            <w:r w:rsidR="008367C2">
              <w:rPr>
                <w:bCs/>
              </w:rPr>
              <w:t xml:space="preserve">29. </w:t>
            </w:r>
          </w:p>
          <w:p w14:paraId="6DB31658" w14:textId="7F9A7A4E" w:rsidR="6F3DB855" w:rsidRDefault="6F3DB855" w:rsidP="6F3DB855"/>
          <w:p w14:paraId="0EBDDC78" w14:textId="006717BE" w:rsidR="1E2BE691" w:rsidRDefault="1E2BE691" w:rsidP="6F3DB855">
            <w:r>
              <w:t xml:space="preserve">Mrs Beaton will be working until June. Her vacancy will go to the appointable list for interest in the first instance. </w:t>
            </w:r>
          </w:p>
          <w:p w14:paraId="358959AA" w14:textId="7141A7B2" w:rsidR="008367C2" w:rsidRDefault="008367C2" w:rsidP="00B378B8">
            <w:pPr>
              <w:rPr>
                <w:bCs/>
              </w:rPr>
            </w:pPr>
          </w:p>
          <w:p w14:paraId="7ECB48CD" w14:textId="63E393A9" w:rsidR="008367C2" w:rsidRDefault="008367C2" w:rsidP="00B378B8">
            <w:pPr>
              <w:rPr>
                <w:bCs/>
              </w:rPr>
            </w:pPr>
            <w:r>
              <w:rPr>
                <w:bCs/>
              </w:rPr>
              <w:t xml:space="preserve">We will have 5 P7 pupils </w:t>
            </w:r>
            <w:r w:rsidR="00AD4A68">
              <w:rPr>
                <w:bCs/>
              </w:rPr>
              <w:t>leaving,</w:t>
            </w:r>
            <w:r>
              <w:rPr>
                <w:bCs/>
              </w:rPr>
              <w:t xml:space="preserve"> </w:t>
            </w:r>
            <w:r w:rsidR="0034296D">
              <w:rPr>
                <w:bCs/>
              </w:rPr>
              <w:t xml:space="preserve">and we have 2 P1 enrolments so far so the projected school roll for </w:t>
            </w:r>
            <w:r w:rsidR="006B011A">
              <w:rPr>
                <w:bCs/>
              </w:rPr>
              <w:t xml:space="preserve">August 23 is 26. </w:t>
            </w:r>
          </w:p>
          <w:p w14:paraId="5E9E472D" w14:textId="77777777" w:rsidR="006B011A" w:rsidRDefault="006B011A" w:rsidP="00B378B8">
            <w:pPr>
              <w:rPr>
                <w:bCs/>
              </w:rPr>
            </w:pPr>
          </w:p>
          <w:p w14:paraId="12552090" w14:textId="188F78F9" w:rsidR="00B378B8" w:rsidRDefault="00B378B8" w:rsidP="006B011A"/>
        </w:tc>
        <w:tc>
          <w:tcPr>
            <w:tcW w:w="1984" w:type="dxa"/>
          </w:tcPr>
          <w:p w14:paraId="0E9AC43E" w14:textId="77777777" w:rsidR="00814F00" w:rsidRDefault="00814F00">
            <w:r>
              <w:t>R</w:t>
            </w:r>
            <w:r w:rsidR="004107F3">
              <w:t xml:space="preserve"> Cross</w:t>
            </w:r>
          </w:p>
          <w:p w14:paraId="66CEDFEB" w14:textId="2CBDF633" w:rsidR="00E752F1" w:rsidRDefault="00E752F1"/>
        </w:tc>
        <w:tc>
          <w:tcPr>
            <w:tcW w:w="2075" w:type="dxa"/>
          </w:tcPr>
          <w:p w14:paraId="47E35D1F" w14:textId="77777777" w:rsidR="00814F00" w:rsidRDefault="00814F00"/>
          <w:p w14:paraId="3B9DA628" w14:textId="77777777" w:rsidR="00A13393" w:rsidRDefault="00A13393"/>
          <w:p w14:paraId="4AD44B1D" w14:textId="77777777" w:rsidR="00A13393" w:rsidRDefault="00A13393"/>
          <w:p w14:paraId="6DBA8E38" w14:textId="77777777" w:rsidR="00A13393" w:rsidRDefault="00A13393"/>
          <w:p w14:paraId="7045BEAD" w14:textId="77777777" w:rsidR="00A13393" w:rsidRDefault="00A13393"/>
          <w:p w14:paraId="24523817" w14:textId="77777777" w:rsidR="00A13393" w:rsidRDefault="00A13393"/>
          <w:p w14:paraId="59DD92F7" w14:textId="77777777" w:rsidR="00A13393" w:rsidRDefault="00A13393"/>
          <w:p w14:paraId="7802E450" w14:textId="77777777" w:rsidR="00A13393" w:rsidRDefault="00A13393"/>
          <w:p w14:paraId="22436497" w14:textId="77777777" w:rsidR="00A13393" w:rsidRDefault="00A13393"/>
          <w:p w14:paraId="79FC2CD9" w14:textId="77777777" w:rsidR="00A13393" w:rsidRDefault="00A13393"/>
          <w:p w14:paraId="036B6C79" w14:textId="77777777" w:rsidR="00A13393" w:rsidRDefault="00A13393"/>
          <w:p w14:paraId="198FD1AF" w14:textId="77777777" w:rsidR="00A13393" w:rsidRDefault="00A13393"/>
          <w:p w14:paraId="29712FA3" w14:textId="27A69CE0" w:rsidR="00A13393" w:rsidRDefault="00A13393"/>
        </w:tc>
      </w:tr>
      <w:tr w:rsidR="00B524C2" w14:paraId="12996ECD" w14:textId="77777777" w:rsidTr="233B4F1F">
        <w:tc>
          <w:tcPr>
            <w:tcW w:w="4957" w:type="dxa"/>
          </w:tcPr>
          <w:p w14:paraId="4DF8F5A9" w14:textId="77777777" w:rsidR="00B524C2" w:rsidRDefault="00B524C2" w:rsidP="00E752F1">
            <w:r>
              <w:t>Tayside contracts</w:t>
            </w:r>
          </w:p>
          <w:p w14:paraId="72ED261D" w14:textId="77777777" w:rsidR="00B524C2" w:rsidRDefault="00B524C2" w:rsidP="00E752F1"/>
          <w:p w14:paraId="703C3F25" w14:textId="06E173F9" w:rsidR="00B524C2" w:rsidRDefault="00B524C2" w:rsidP="00E752F1">
            <w:r>
              <w:t xml:space="preserve">Meal portions will be </w:t>
            </w:r>
            <w:r w:rsidR="770823D0">
              <w:t>adjusted</w:t>
            </w:r>
            <w:r>
              <w:t xml:space="preserve"> from April </w:t>
            </w:r>
            <w:r w:rsidR="770823D0">
              <w:t>so</w:t>
            </w:r>
            <w:r w:rsidR="009D1DA2">
              <w:t xml:space="preserve"> older pupils receive </w:t>
            </w:r>
            <w:r w:rsidR="770823D0">
              <w:t xml:space="preserve">a </w:t>
            </w:r>
            <w:r w:rsidR="009D1DA2">
              <w:t xml:space="preserve">more </w:t>
            </w:r>
            <w:r w:rsidR="770823D0">
              <w:t xml:space="preserve">substantial portion. </w:t>
            </w:r>
          </w:p>
          <w:p w14:paraId="5BB06FCA" w14:textId="425A7C1B" w:rsidR="00B524C2" w:rsidRDefault="00B524C2" w:rsidP="00E752F1"/>
        </w:tc>
        <w:tc>
          <w:tcPr>
            <w:tcW w:w="1984" w:type="dxa"/>
          </w:tcPr>
          <w:p w14:paraId="1ABD8C26" w14:textId="5323053E" w:rsidR="00B524C2" w:rsidRDefault="009D1DA2">
            <w:r>
              <w:t>R Cross</w:t>
            </w:r>
          </w:p>
        </w:tc>
        <w:tc>
          <w:tcPr>
            <w:tcW w:w="2075" w:type="dxa"/>
          </w:tcPr>
          <w:p w14:paraId="74B659A1" w14:textId="7277FBAF" w:rsidR="00B524C2" w:rsidRDefault="1CDA7459">
            <w:r>
              <w:t>Mrs Scougall asked if there would be a rise in cost too?</w:t>
            </w:r>
          </w:p>
        </w:tc>
      </w:tr>
      <w:tr w:rsidR="00F5629D" w14:paraId="666C487D" w14:textId="77777777" w:rsidTr="233B4F1F">
        <w:tc>
          <w:tcPr>
            <w:tcW w:w="4957" w:type="dxa"/>
          </w:tcPr>
          <w:p w14:paraId="1CAFE677" w14:textId="6816C158" w:rsidR="00B378B8" w:rsidRDefault="006B011A" w:rsidP="00F93444">
            <w:r>
              <w:t>School Fund</w:t>
            </w:r>
            <w:r w:rsidR="00B378B8">
              <w:t xml:space="preserve"> and spending</w:t>
            </w:r>
          </w:p>
          <w:p w14:paraId="4C044886" w14:textId="5B5F2AAC" w:rsidR="006B011A" w:rsidRDefault="006B011A" w:rsidP="00F93444"/>
          <w:p w14:paraId="6CF4FB32" w14:textId="6FDF4A92" w:rsidR="006B011A" w:rsidRDefault="006B011A" w:rsidP="00F93444">
            <w:r>
              <w:t xml:space="preserve">Thank you to the PTA for the fundraising so far this session with the sponsored walk, Spiritualist Night and the </w:t>
            </w:r>
            <w:r w:rsidR="00DF3567">
              <w:t xml:space="preserve">raffle at the carols in the playground. </w:t>
            </w:r>
          </w:p>
          <w:p w14:paraId="7EA2B659" w14:textId="642DAF96" w:rsidR="00DF3567" w:rsidRDefault="00DF3567" w:rsidP="00F93444">
            <w:r>
              <w:t>You were able to cover the tickets, transport and ice</w:t>
            </w:r>
            <w:r w:rsidR="00AD4A68">
              <w:t xml:space="preserve"> </w:t>
            </w:r>
            <w:r>
              <w:t xml:space="preserve">cream for the panto. In addition to this you covered the cost of a Christmas party. </w:t>
            </w:r>
          </w:p>
          <w:p w14:paraId="3BF4DCEE" w14:textId="3BCC765F" w:rsidR="00DF3567" w:rsidRDefault="00DF3567" w:rsidP="00F93444"/>
          <w:p w14:paraId="2DE5E12C" w14:textId="1B3D2955" w:rsidR="00DF3567" w:rsidRDefault="00DF3567" w:rsidP="00F93444">
            <w:r>
              <w:lastRenderedPageBreak/>
              <w:t xml:space="preserve">The school fund is approximately £3200. </w:t>
            </w:r>
          </w:p>
          <w:p w14:paraId="14676FF6" w14:textId="7927252D" w:rsidR="00DF3567" w:rsidRDefault="00DF3567" w:rsidP="00F93444">
            <w:r>
              <w:t>This term and next term we would like to use this to cover the cost of</w:t>
            </w:r>
            <w:r w:rsidR="000E3C45">
              <w:t xml:space="preserve"> a trip for each class. </w:t>
            </w:r>
          </w:p>
          <w:p w14:paraId="7EFEF9E2" w14:textId="77777777" w:rsidR="00B378B8" w:rsidRDefault="00B378B8" w:rsidP="00F93444"/>
          <w:p w14:paraId="787D2D27" w14:textId="335A1BCF" w:rsidR="00B378B8" w:rsidRDefault="00B378B8" w:rsidP="006B011A"/>
        </w:tc>
        <w:tc>
          <w:tcPr>
            <w:tcW w:w="1984" w:type="dxa"/>
          </w:tcPr>
          <w:p w14:paraId="00BFE669" w14:textId="477C498E" w:rsidR="00F5629D" w:rsidRDefault="00D40E43">
            <w:r>
              <w:lastRenderedPageBreak/>
              <w:t>R Cross</w:t>
            </w:r>
          </w:p>
          <w:p w14:paraId="753A2F58" w14:textId="5B3E5140" w:rsidR="00F5629D" w:rsidRDefault="00F5629D"/>
        </w:tc>
        <w:tc>
          <w:tcPr>
            <w:tcW w:w="2075" w:type="dxa"/>
          </w:tcPr>
          <w:p w14:paraId="54373EAD" w14:textId="2DC6F703" w:rsidR="00CE7C25" w:rsidRDefault="00CE7C25" w:rsidP="000E3C45"/>
        </w:tc>
      </w:tr>
      <w:tr w:rsidR="00814F00" w14:paraId="291164A6" w14:textId="77777777" w:rsidTr="233B4F1F">
        <w:tc>
          <w:tcPr>
            <w:tcW w:w="4957" w:type="dxa"/>
          </w:tcPr>
          <w:p w14:paraId="2FE59715" w14:textId="77777777" w:rsidR="00A13393" w:rsidRDefault="000E3C45" w:rsidP="00F93444">
            <w:r>
              <w:t>Fundraising idea</w:t>
            </w:r>
          </w:p>
          <w:p w14:paraId="117EE230" w14:textId="77777777" w:rsidR="000E3C45" w:rsidRDefault="000E3C45" w:rsidP="00F93444"/>
          <w:p w14:paraId="1F2D6078" w14:textId="77777777" w:rsidR="000E3C45" w:rsidRDefault="000E3C45" w:rsidP="00F93444">
            <w:r>
              <w:t>Family Quiz Night in the Hub- end of March?</w:t>
            </w:r>
          </w:p>
          <w:p w14:paraId="1D537B5A" w14:textId="77777777" w:rsidR="000E3C45" w:rsidRDefault="000E3C45" w:rsidP="00F93444"/>
          <w:p w14:paraId="376CEB45" w14:textId="77777777" w:rsidR="000E3C45" w:rsidRDefault="000E3C45" w:rsidP="00F93444">
            <w:r>
              <w:t xml:space="preserve">Any helpers? </w:t>
            </w:r>
          </w:p>
          <w:p w14:paraId="2C8145EC" w14:textId="77777777" w:rsidR="000E3C45" w:rsidRDefault="000E3C45" w:rsidP="00F93444">
            <w:r>
              <w:t>Quiz Master?</w:t>
            </w:r>
          </w:p>
          <w:p w14:paraId="6407EBD0" w14:textId="77777777" w:rsidR="000E3C45" w:rsidRDefault="000E3C45" w:rsidP="00F93444">
            <w:r>
              <w:t>Compere?</w:t>
            </w:r>
          </w:p>
          <w:p w14:paraId="267EAD42" w14:textId="3C1A9D0E" w:rsidR="000E3C45" w:rsidRDefault="000E3C45" w:rsidP="00F93444"/>
        </w:tc>
        <w:tc>
          <w:tcPr>
            <w:tcW w:w="1984" w:type="dxa"/>
          </w:tcPr>
          <w:p w14:paraId="64C97AF1" w14:textId="141D37C5" w:rsidR="00814F00" w:rsidRDefault="005D3876">
            <w:r>
              <w:t>R Cross</w:t>
            </w:r>
          </w:p>
        </w:tc>
        <w:tc>
          <w:tcPr>
            <w:tcW w:w="2075" w:type="dxa"/>
          </w:tcPr>
          <w:p w14:paraId="22592178" w14:textId="60FB27DA" w:rsidR="00A13393" w:rsidRDefault="0A3B6E46">
            <w:r>
              <w:t xml:space="preserve">We are looking to set a date. We would welcome any parents who would like to help. </w:t>
            </w:r>
          </w:p>
          <w:p w14:paraId="207E51B6" w14:textId="661357CA" w:rsidR="00A13393" w:rsidRDefault="0A3B6E46">
            <w:r>
              <w:t xml:space="preserve">We think £10.00 per team of 4 or 5 would be reasonable. Drinks/ snacks could be sold too. </w:t>
            </w:r>
          </w:p>
        </w:tc>
      </w:tr>
      <w:tr w:rsidR="00150F1D" w14:paraId="66DE9A7C" w14:textId="77777777" w:rsidTr="233B4F1F">
        <w:tc>
          <w:tcPr>
            <w:tcW w:w="4957" w:type="dxa"/>
          </w:tcPr>
          <w:p w14:paraId="7860584C" w14:textId="6333A87B" w:rsidR="00150F1D" w:rsidRPr="00150F1D" w:rsidRDefault="00150F1D" w:rsidP="00150F1D">
            <w:pPr>
              <w:pStyle w:val="elementtoproof"/>
              <w:shd w:val="clear" w:color="auto" w:fill="FFFFFF"/>
              <w:rPr>
                <w:rFonts w:asciiTheme="minorHAnsi" w:eastAsia="Times New Roman" w:hAnsiTheme="minorHAnsi" w:cstheme="minorHAnsi"/>
                <w:color w:val="000000"/>
              </w:rPr>
            </w:pPr>
            <w:r w:rsidRPr="00150F1D">
              <w:rPr>
                <w:rFonts w:asciiTheme="minorHAnsi" w:eastAsia="Times New Roman" w:hAnsiTheme="minorHAnsi" w:cstheme="minorHAnsi"/>
                <w:color w:val="000000"/>
              </w:rPr>
              <w:t xml:space="preserve">The Hub have purchased the shed with the grant funds (all grant now </w:t>
            </w:r>
            <w:r w:rsidR="005D3876" w:rsidRPr="00150F1D">
              <w:rPr>
                <w:rFonts w:asciiTheme="minorHAnsi" w:eastAsia="Times New Roman" w:hAnsiTheme="minorHAnsi" w:cstheme="minorHAnsi"/>
                <w:color w:val="000000"/>
              </w:rPr>
              <w:t>received</w:t>
            </w:r>
            <w:r w:rsidRPr="00150F1D">
              <w:rPr>
                <w:rFonts w:asciiTheme="minorHAnsi" w:eastAsia="Times New Roman" w:hAnsiTheme="minorHAnsi" w:cstheme="minorHAnsi"/>
                <w:color w:val="000000"/>
              </w:rPr>
              <w:t xml:space="preserve">) this will be erected by the company and base laid etc. There is still money left to purchase covers for the planters, tools and trees for around the park area (these are being purchased by others who know </w:t>
            </w:r>
            <w:r w:rsidR="00AD4A68" w:rsidRPr="00150F1D">
              <w:rPr>
                <w:rFonts w:asciiTheme="minorHAnsi" w:eastAsia="Times New Roman" w:hAnsiTheme="minorHAnsi" w:cstheme="minorHAnsi"/>
                <w:color w:val="000000"/>
              </w:rPr>
              <w:t>a lot</w:t>
            </w:r>
            <w:r w:rsidRPr="00150F1D">
              <w:rPr>
                <w:rFonts w:asciiTheme="minorHAnsi" w:eastAsia="Times New Roman" w:hAnsiTheme="minorHAnsi" w:cstheme="minorHAnsi"/>
                <w:color w:val="000000"/>
              </w:rPr>
              <w:t xml:space="preserve"> about trees). There will be a combination lock put on the shed for parents/ staff to access the tools etc.</w:t>
            </w:r>
          </w:p>
          <w:p w14:paraId="042EFD7E" w14:textId="77777777" w:rsidR="00150F1D" w:rsidRDefault="00150F1D" w:rsidP="00F93444"/>
        </w:tc>
        <w:tc>
          <w:tcPr>
            <w:tcW w:w="1984" w:type="dxa"/>
          </w:tcPr>
          <w:p w14:paraId="19BF842C" w14:textId="6CA5E51C" w:rsidR="00150F1D" w:rsidRDefault="00150F1D">
            <w:r>
              <w:t>Mrs Gow</w:t>
            </w:r>
          </w:p>
        </w:tc>
        <w:tc>
          <w:tcPr>
            <w:tcW w:w="2075" w:type="dxa"/>
          </w:tcPr>
          <w:p w14:paraId="633E44B4" w14:textId="77777777" w:rsidR="00150F1D" w:rsidRDefault="00150F1D"/>
        </w:tc>
      </w:tr>
      <w:tr w:rsidR="00150F1D" w14:paraId="5E57F4DA" w14:textId="77777777" w:rsidTr="233B4F1F">
        <w:tc>
          <w:tcPr>
            <w:tcW w:w="4957" w:type="dxa"/>
          </w:tcPr>
          <w:p w14:paraId="45EF9EF6" w14:textId="3213DF27" w:rsidR="005D3876" w:rsidRPr="005D3876" w:rsidRDefault="005D3876" w:rsidP="005D3876">
            <w:pPr>
              <w:pStyle w:val="elementtoproof"/>
              <w:shd w:val="clear" w:color="auto" w:fill="FFFFFF"/>
              <w:rPr>
                <w:rFonts w:asciiTheme="minorHAnsi" w:eastAsia="Times New Roman" w:hAnsiTheme="minorHAnsi" w:cstheme="minorHAnsi"/>
                <w:color w:val="000000"/>
              </w:rPr>
            </w:pPr>
            <w:r w:rsidRPr="005D3876">
              <w:rPr>
                <w:rFonts w:asciiTheme="minorHAnsi" w:eastAsia="Times New Roman" w:hAnsiTheme="minorHAnsi" w:cstheme="minorHAnsi"/>
                <w:color w:val="000000"/>
              </w:rPr>
              <w:t>The fete is going to be 3</w:t>
            </w:r>
            <w:r w:rsidRPr="005D3876">
              <w:rPr>
                <w:rFonts w:asciiTheme="minorHAnsi" w:eastAsia="Times New Roman" w:hAnsiTheme="minorHAnsi" w:cstheme="minorHAnsi"/>
                <w:color w:val="000000"/>
                <w:vertAlign w:val="superscript"/>
              </w:rPr>
              <w:t>rd</w:t>
            </w:r>
            <w:r w:rsidRPr="005D3876">
              <w:rPr>
                <w:rFonts w:asciiTheme="minorHAnsi" w:eastAsia="Times New Roman" w:hAnsiTheme="minorHAnsi" w:cstheme="minorHAnsi"/>
                <w:color w:val="000000"/>
              </w:rPr>
              <w:t xml:space="preserve"> of June, the hub </w:t>
            </w:r>
            <w:r w:rsidR="00B740FC" w:rsidRPr="005D3876">
              <w:rPr>
                <w:rFonts w:asciiTheme="minorHAnsi" w:eastAsia="Times New Roman" w:hAnsiTheme="minorHAnsi" w:cstheme="minorHAnsi"/>
                <w:color w:val="000000"/>
              </w:rPr>
              <w:t>has</w:t>
            </w:r>
            <w:r w:rsidRPr="005D3876">
              <w:rPr>
                <w:rFonts w:asciiTheme="minorHAnsi" w:eastAsia="Times New Roman" w:hAnsiTheme="minorHAnsi" w:cstheme="minorHAnsi"/>
                <w:color w:val="000000"/>
              </w:rPr>
              <w:t xml:space="preserve"> asked if we wish to do the same as last year? I said probably similar, now that we know roughly what we are doing it may be less up in the </w:t>
            </w:r>
            <w:r w:rsidR="00B740FC" w:rsidRPr="005D3876">
              <w:rPr>
                <w:rFonts w:asciiTheme="minorHAnsi" w:eastAsia="Times New Roman" w:hAnsiTheme="minorHAnsi" w:cstheme="minorHAnsi"/>
                <w:color w:val="000000"/>
              </w:rPr>
              <w:t>air but</w:t>
            </w:r>
            <w:r w:rsidRPr="005D3876">
              <w:rPr>
                <w:rFonts w:asciiTheme="minorHAnsi" w:eastAsia="Times New Roman" w:hAnsiTheme="minorHAnsi" w:cstheme="minorHAnsi"/>
                <w:color w:val="000000"/>
              </w:rPr>
              <w:t xml:space="preserve"> will confirm with them exactly the plan in due course.</w:t>
            </w:r>
          </w:p>
          <w:p w14:paraId="2ED0B505" w14:textId="77777777" w:rsidR="00150F1D" w:rsidRPr="00150F1D" w:rsidRDefault="00150F1D" w:rsidP="00150F1D">
            <w:pPr>
              <w:pStyle w:val="elementtoproof"/>
              <w:shd w:val="clear" w:color="auto" w:fill="FFFFFF"/>
              <w:rPr>
                <w:rFonts w:asciiTheme="minorHAnsi" w:eastAsia="Times New Roman" w:hAnsiTheme="minorHAnsi" w:cstheme="minorHAnsi"/>
                <w:color w:val="000000"/>
              </w:rPr>
            </w:pPr>
          </w:p>
        </w:tc>
        <w:tc>
          <w:tcPr>
            <w:tcW w:w="1984" w:type="dxa"/>
          </w:tcPr>
          <w:p w14:paraId="17BD4FA5" w14:textId="46FD7F1A" w:rsidR="00150F1D" w:rsidRDefault="005D3876">
            <w:r>
              <w:t>Mrs Gow</w:t>
            </w:r>
          </w:p>
        </w:tc>
        <w:tc>
          <w:tcPr>
            <w:tcW w:w="2075" w:type="dxa"/>
          </w:tcPr>
          <w:p w14:paraId="54A523B7" w14:textId="77777777" w:rsidR="00150F1D" w:rsidRDefault="00150F1D"/>
        </w:tc>
      </w:tr>
      <w:tr w:rsidR="00296BD7" w14:paraId="2333CD7B" w14:textId="77777777" w:rsidTr="233B4F1F">
        <w:tc>
          <w:tcPr>
            <w:tcW w:w="4957" w:type="dxa"/>
          </w:tcPr>
          <w:p w14:paraId="3DDEEB55" w14:textId="19148C4B" w:rsidR="00296BD7" w:rsidRDefault="00296BD7" w:rsidP="00296BD7">
            <w:pPr>
              <w:pStyle w:val="PlainText"/>
            </w:pPr>
            <w:r>
              <w:t>1. Can an assurance be given that when the toilets are refurbished (as mentioned previously in the PTA minutes) they are not mixed Sex facilities, and that there will be separate Girl &amp; Boy toilets affording all our children dignity, safety &amp; respect.</w:t>
            </w:r>
          </w:p>
          <w:p w14:paraId="2BF6DF8A" w14:textId="77777777" w:rsidR="00296BD7" w:rsidRDefault="00296BD7" w:rsidP="00296BD7">
            <w:pPr>
              <w:pStyle w:val="PlainText"/>
            </w:pPr>
          </w:p>
          <w:p w14:paraId="38EA8BCC" w14:textId="77777777" w:rsidR="00296BD7" w:rsidRDefault="00296BD7" w:rsidP="00296BD7">
            <w:pPr>
              <w:pStyle w:val="PlainText"/>
            </w:pPr>
            <w:r>
              <w:t>2. Can all parents see the school policy and teaching material (lesson plans) regarding Gender ideology. I am concerned that some vulnerable children will be adversely affected by introducing the notion that they might have been born in the wrong body because they do not conform to Male &amp; Female stereotypes.  Gay &amp; autistic children are particularly vulnerable to this ideology.</w:t>
            </w:r>
          </w:p>
          <w:p w14:paraId="1901E2B6" w14:textId="77777777" w:rsidR="00296BD7" w:rsidRDefault="00296BD7" w:rsidP="00296BD7">
            <w:pPr>
              <w:pStyle w:val="PlainText"/>
            </w:pPr>
          </w:p>
          <w:p w14:paraId="78630C2C" w14:textId="77777777" w:rsidR="00296BD7" w:rsidRDefault="00296BD7" w:rsidP="00296BD7">
            <w:pPr>
              <w:pStyle w:val="PlainText"/>
            </w:pPr>
            <w:r>
              <w:t xml:space="preserve">3. Would parents be informed if a child confided in an adult at school that they might be ‘transgender’? </w:t>
            </w:r>
          </w:p>
          <w:p w14:paraId="0AD6ECB3" w14:textId="77777777" w:rsidR="00296BD7" w:rsidRDefault="00296BD7" w:rsidP="00296BD7">
            <w:pPr>
              <w:pStyle w:val="PlainText"/>
            </w:pPr>
          </w:p>
          <w:p w14:paraId="7243341D" w14:textId="77777777" w:rsidR="00296BD7" w:rsidRDefault="00296BD7" w:rsidP="00296BD7">
            <w:pPr>
              <w:pStyle w:val="PlainText"/>
            </w:pPr>
            <w:r>
              <w:lastRenderedPageBreak/>
              <w:t xml:space="preserve">4. What training have adults in school had to assist a child who might be confused about their sexuality and who may have been influenced by social media, TV, books etc. </w:t>
            </w:r>
          </w:p>
          <w:p w14:paraId="1733395E" w14:textId="77777777" w:rsidR="00296BD7" w:rsidRDefault="00296BD7" w:rsidP="00296BD7">
            <w:pPr>
              <w:pStyle w:val="PlainText"/>
            </w:pPr>
          </w:p>
          <w:p w14:paraId="06B94BAF" w14:textId="232C964E" w:rsidR="00296BD7" w:rsidRDefault="00296BD7" w:rsidP="00296BD7">
            <w:pPr>
              <w:tabs>
                <w:tab w:val="left" w:pos="1100"/>
              </w:tabs>
            </w:pPr>
          </w:p>
        </w:tc>
        <w:tc>
          <w:tcPr>
            <w:tcW w:w="1984" w:type="dxa"/>
          </w:tcPr>
          <w:p w14:paraId="0D993CEA" w14:textId="51987EFA" w:rsidR="00296BD7" w:rsidRDefault="2D0D3EC5">
            <w:r>
              <w:lastRenderedPageBreak/>
              <w:t xml:space="preserve">Mrs </w:t>
            </w:r>
            <w:r w:rsidR="005D3876">
              <w:t>S</w:t>
            </w:r>
            <w:r>
              <w:t>amani</w:t>
            </w:r>
          </w:p>
        </w:tc>
        <w:tc>
          <w:tcPr>
            <w:tcW w:w="2075" w:type="dxa"/>
          </w:tcPr>
          <w:p w14:paraId="1427D562" w14:textId="5AE66575" w:rsidR="00296BD7" w:rsidRDefault="7C2CE6F1">
            <w:r>
              <w:t xml:space="preserve">Miss Cross said that there are no plans from PKC to refurbish the toilet block. </w:t>
            </w:r>
            <w:r w:rsidR="00B740FC">
              <w:t>However,</w:t>
            </w:r>
            <w:r>
              <w:t xml:space="preserve"> if at the point of doing this, there was any consideration for a mixed sex facility then there wo</w:t>
            </w:r>
            <w:r w:rsidR="3AD1CC23">
              <w:t xml:space="preserve">uld be a full consultation with parents. </w:t>
            </w:r>
          </w:p>
          <w:p w14:paraId="3FD1C986" w14:textId="31E431E7" w:rsidR="00296BD7" w:rsidRDefault="00296BD7" w:rsidP="633AC6EF"/>
          <w:p w14:paraId="6A7039C5" w14:textId="2300EC72" w:rsidR="00296BD7" w:rsidRDefault="2F480D60" w:rsidP="633AC6EF">
            <w:r>
              <w:t xml:space="preserve">In term 4, ahead of the relationship and sexual health programme, the websites and </w:t>
            </w:r>
            <w:r>
              <w:lastRenderedPageBreak/>
              <w:t xml:space="preserve">resource links will be shared with parents. </w:t>
            </w:r>
          </w:p>
          <w:p w14:paraId="1BB61AC9" w14:textId="07E47A93" w:rsidR="00296BD7" w:rsidRDefault="00296BD7" w:rsidP="633AC6EF"/>
          <w:p w14:paraId="4AC2834C" w14:textId="57F6F07B" w:rsidR="00296BD7" w:rsidRDefault="2F480D60">
            <w:r>
              <w:t xml:space="preserve">At this point without specific direction from PKC, yes, staff would inform parents of disclosures. </w:t>
            </w:r>
          </w:p>
        </w:tc>
      </w:tr>
      <w:tr w:rsidR="00814F00" w14:paraId="5A7A5932" w14:textId="77777777" w:rsidTr="233B4F1F">
        <w:tc>
          <w:tcPr>
            <w:tcW w:w="4957" w:type="dxa"/>
          </w:tcPr>
          <w:p w14:paraId="0D845536" w14:textId="57213830" w:rsidR="00D57D61" w:rsidRDefault="00651C40">
            <w:r>
              <w:lastRenderedPageBreak/>
              <w:t>School Leavers hoodies</w:t>
            </w:r>
          </w:p>
          <w:p w14:paraId="30756A19" w14:textId="0862F4EA" w:rsidR="00651C40" w:rsidRDefault="00651C40">
            <w:r>
              <w:t xml:space="preserve">Leanne (Charlie’s mum) has asked if we can get hoodies now. At the previous meeting we decided April. </w:t>
            </w:r>
            <w:r w:rsidR="00E57666">
              <w:t>We agreed that these could be paid from school fund.</w:t>
            </w:r>
          </w:p>
          <w:p w14:paraId="1B4EEA41" w14:textId="2E40F85A" w:rsidR="00D57D61" w:rsidRDefault="00D57D61"/>
        </w:tc>
        <w:tc>
          <w:tcPr>
            <w:tcW w:w="1984" w:type="dxa"/>
          </w:tcPr>
          <w:p w14:paraId="447D040C" w14:textId="2C5B13C2" w:rsidR="00814F00" w:rsidRDefault="005D3876">
            <w:r>
              <w:t>Mrs Gourlay</w:t>
            </w:r>
            <w:r w:rsidR="00B03D3F">
              <w:t xml:space="preserve"> </w:t>
            </w:r>
          </w:p>
          <w:p w14:paraId="3D7D9110" w14:textId="3EDB5A9F" w:rsidR="00814F00" w:rsidRDefault="00814F00"/>
        </w:tc>
        <w:tc>
          <w:tcPr>
            <w:tcW w:w="2075" w:type="dxa"/>
          </w:tcPr>
          <w:p w14:paraId="2F704E8C" w14:textId="3E801742" w:rsidR="00B378B8" w:rsidRDefault="00F73C8E" w:rsidP="00B378B8">
            <w:r>
              <w:t xml:space="preserve"> </w:t>
            </w:r>
          </w:p>
          <w:p w14:paraId="1532D74D" w14:textId="50BDC26E" w:rsidR="004107F3" w:rsidRDefault="214A1103">
            <w:r>
              <w:t>Mrs Donaldson to order.</w:t>
            </w:r>
          </w:p>
        </w:tc>
      </w:tr>
      <w:tr w:rsidR="00814F00" w14:paraId="75859021" w14:textId="77777777" w:rsidTr="233B4F1F">
        <w:tc>
          <w:tcPr>
            <w:tcW w:w="4957" w:type="dxa"/>
          </w:tcPr>
          <w:p w14:paraId="6545E67D" w14:textId="7FEFC61F" w:rsidR="00D57D61" w:rsidRDefault="00D57D61">
            <w:r>
              <w:t>Dates for the diary</w:t>
            </w:r>
          </w:p>
          <w:p w14:paraId="2C908B13" w14:textId="40341C76" w:rsidR="009D1DA2" w:rsidRDefault="009D1DA2"/>
          <w:p w14:paraId="2A34BC6D" w14:textId="0E28825A" w:rsidR="009D1DA2" w:rsidRDefault="00455DE6">
            <w:r>
              <w:t>Wednesday 15 February- Inservice day, school closed to pupils</w:t>
            </w:r>
          </w:p>
          <w:p w14:paraId="431D788F" w14:textId="47022B49" w:rsidR="00455DE6" w:rsidRDefault="00455DE6">
            <w:r>
              <w:t>Thursday 16 and Friday 17 February – Holiday</w:t>
            </w:r>
          </w:p>
          <w:p w14:paraId="775FFD5C" w14:textId="36ED592A" w:rsidR="00455DE6" w:rsidRDefault="00E84641">
            <w:r>
              <w:t xml:space="preserve">Wednesday </w:t>
            </w:r>
            <w:r w:rsidR="005801A4">
              <w:t>15 March- visit from Ms Sheena Devlin</w:t>
            </w:r>
          </w:p>
          <w:p w14:paraId="2D6AB75D" w14:textId="77777777" w:rsidR="00BB1F90" w:rsidRDefault="005801A4">
            <w:r>
              <w:t>Executive Director of ECS</w:t>
            </w:r>
          </w:p>
          <w:p w14:paraId="31EAD528" w14:textId="612F2B27" w:rsidR="39AA227B" w:rsidRDefault="39AA227B" w:rsidP="233B4F1F">
            <w:pPr>
              <w:spacing w:line="257" w:lineRule="auto"/>
            </w:pPr>
            <w:r w:rsidRPr="233B4F1F">
              <w:rPr>
                <w:rFonts w:ascii="Calibri" w:eastAsia="Calibri" w:hAnsi="Calibri" w:cs="Calibri"/>
              </w:rPr>
              <w:t>Monday 20 March- ‘Values Fortnight’ begins</w:t>
            </w:r>
          </w:p>
          <w:p w14:paraId="4A82809E" w14:textId="26782E60" w:rsidR="005801A4" w:rsidRDefault="00BB1F90">
            <w:r>
              <w:t>Tuesday 21 March- Generation Science workshop P1-P3</w:t>
            </w:r>
            <w:r w:rsidR="005801A4">
              <w:br/>
              <w:t>Friday 24 March- jotters home</w:t>
            </w:r>
          </w:p>
          <w:p w14:paraId="7256483B" w14:textId="1B99AF7C" w:rsidR="005801A4" w:rsidRDefault="005801A4">
            <w:r>
              <w:t xml:space="preserve">Monday </w:t>
            </w:r>
            <w:r w:rsidR="00BB1F90">
              <w:t>27</w:t>
            </w:r>
            <w:r w:rsidR="00613EF2">
              <w:t xml:space="preserve"> March- jotters to be returned</w:t>
            </w:r>
          </w:p>
          <w:p w14:paraId="71EDE975" w14:textId="415BF354" w:rsidR="00613EF2" w:rsidRDefault="00613EF2">
            <w:r>
              <w:t xml:space="preserve">Tuesday 28 March- Parent Contact </w:t>
            </w:r>
          </w:p>
          <w:p w14:paraId="7F92B3FB" w14:textId="758B68D1" w:rsidR="00613EF2" w:rsidRDefault="00613EF2">
            <w:r>
              <w:t>Friday 31 March- end of term 3</w:t>
            </w:r>
          </w:p>
          <w:p w14:paraId="4C43BF18" w14:textId="0DAEE6DF" w:rsidR="233B4F1F" w:rsidRDefault="233B4F1F" w:rsidP="233B4F1F"/>
          <w:p w14:paraId="01AEA82F" w14:textId="1098607E" w:rsidR="233B4F1F" w:rsidRDefault="233B4F1F" w:rsidP="233B4F1F">
            <w:pPr>
              <w:spacing w:line="257" w:lineRule="auto"/>
              <w:rPr>
                <w:rFonts w:ascii="Calibri" w:eastAsia="Calibri" w:hAnsi="Calibri" w:cs="Calibri"/>
              </w:rPr>
            </w:pPr>
          </w:p>
          <w:p w14:paraId="4A2C215A" w14:textId="77777777" w:rsidR="00D57D61" w:rsidRDefault="00D57D61"/>
          <w:p w14:paraId="15C7A17A" w14:textId="4828F6F1" w:rsidR="00D57D61" w:rsidRDefault="00D57D61"/>
        </w:tc>
        <w:tc>
          <w:tcPr>
            <w:tcW w:w="1984" w:type="dxa"/>
          </w:tcPr>
          <w:p w14:paraId="268A85C3" w14:textId="35DBFB73" w:rsidR="00814F00" w:rsidRDefault="00814F00"/>
        </w:tc>
        <w:tc>
          <w:tcPr>
            <w:tcW w:w="2075" w:type="dxa"/>
          </w:tcPr>
          <w:p w14:paraId="2B3A4569" w14:textId="77777777" w:rsidR="00814F00" w:rsidRDefault="00814F00"/>
        </w:tc>
      </w:tr>
      <w:tr w:rsidR="00814F00" w14:paraId="5EC6D8C7" w14:textId="77777777" w:rsidTr="233B4F1F">
        <w:tc>
          <w:tcPr>
            <w:tcW w:w="4957" w:type="dxa"/>
          </w:tcPr>
          <w:p w14:paraId="1FF72AAA" w14:textId="65282177" w:rsidR="00814F00" w:rsidRDefault="00A13393">
            <w:r>
              <w:t>AOCB</w:t>
            </w:r>
          </w:p>
        </w:tc>
        <w:tc>
          <w:tcPr>
            <w:tcW w:w="1984" w:type="dxa"/>
          </w:tcPr>
          <w:p w14:paraId="5A4780F0" w14:textId="77777777" w:rsidR="00814F00" w:rsidRDefault="009C839C" w:rsidP="00E57666">
            <w:r>
              <w:t>Under 11s free bus pass</w:t>
            </w:r>
          </w:p>
          <w:p w14:paraId="6B1F156A" w14:textId="77777777" w:rsidR="00CA3300" w:rsidRDefault="00CA3300" w:rsidP="00E57666"/>
          <w:p w14:paraId="756466E3" w14:textId="77777777" w:rsidR="00FD3769" w:rsidRDefault="00CA3300" w:rsidP="00E57666">
            <w:r>
              <w:t>Duck Race in term 4</w:t>
            </w:r>
          </w:p>
          <w:p w14:paraId="682C8C27" w14:textId="32AD6082" w:rsidR="00FD3769" w:rsidRDefault="00FD3769" w:rsidP="00E57666">
            <w:r>
              <w:t xml:space="preserve">Beetle Drive is good fun too, maybe do that on the day of the BBQ? </w:t>
            </w:r>
          </w:p>
        </w:tc>
        <w:tc>
          <w:tcPr>
            <w:tcW w:w="2075" w:type="dxa"/>
          </w:tcPr>
          <w:p w14:paraId="1009B08D" w14:textId="4BBEA3A4" w:rsidR="00A13393" w:rsidRDefault="009C839C">
            <w:r>
              <w:t xml:space="preserve">Share the link to encourage parents to sign up for this. </w:t>
            </w:r>
          </w:p>
        </w:tc>
      </w:tr>
      <w:tr w:rsidR="00814F00" w14:paraId="220060BA" w14:textId="77777777" w:rsidTr="233B4F1F">
        <w:tc>
          <w:tcPr>
            <w:tcW w:w="4957" w:type="dxa"/>
          </w:tcPr>
          <w:p w14:paraId="0D77360B" w14:textId="5F26A160" w:rsidR="00814F00" w:rsidRDefault="00814F00"/>
        </w:tc>
        <w:tc>
          <w:tcPr>
            <w:tcW w:w="1984" w:type="dxa"/>
          </w:tcPr>
          <w:p w14:paraId="3160FF1E" w14:textId="4CAE302C" w:rsidR="00CE7C25" w:rsidRDefault="00CE7C25"/>
        </w:tc>
        <w:tc>
          <w:tcPr>
            <w:tcW w:w="2075" w:type="dxa"/>
          </w:tcPr>
          <w:p w14:paraId="7127E16F" w14:textId="77777777" w:rsidR="00814F00" w:rsidRDefault="00814F00"/>
        </w:tc>
      </w:tr>
    </w:tbl>
    <w:p w14:paraId="3CB41257" w14:textId="77777777" w:rsidR="00814F00" w:rsidRDefault="00814F00"/>
    <w:p w14:paraId="14ED14A5" w14:textId="366170D5" w:rsidR="00814F00" w:rsidRDefault="00CE7C25">
      <w:r>
        <w:t xml:space="preserve">The meeting was </w:t>
      </w:r>
      <w:r w:rsidR="00613EF2">
        <w:t>closed at:</w:t>
      </w:r>
      <w:r w:rsidR="69E47359">
        <w:t xml:space="preserve"> 7pm</w:t>
      </w:r>
    </w:p>
    <w:sectPr w:rsidR="00814F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1193A"/>
    <w:multiLevelType w:val="multilevel"/>
    <w:tmpl w:val="F2204D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70063D"/>
    <w:multiLevelType w:val="multilevel"/>
    <w:tmpl w:val="F0A81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33512169">
    <w:abstractNumId w:val="0"/>
  </w:num>
  <w:num w:numId="2" w16cid:durableId="15644130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F00"/>
    <w:rsid w:val="00011981"/>
    <w:rsid w:val="00013A5C"/>
    <w:rsid w:val="000E3C45"/>
    <w:rsid w:val="00101EE0"/>
    <w:rsid w:val="00150F1D"/>
    <w:rsid w:val="00176388"/>
    <w:rsid w:val="001A0B83"/>
    <w:rsid w:val="00296BD7"/>
    <w:rsid w:val="0034296D"/>
    <w:rsid w:val="004107F3"/>
    <w:rsid w:val="00455DE6"/>
    <w:rsid w:val="004A0349"/>
    <w:rsid w:val="005801A4"/>
    <w:rsid w:val="005C41E5"/>
    <w:rsid w:val="005D3876"/>
    <w:rsid w:val="00613EF2"/>
    <w:rsid w:val="00651C40"/>
    <w:rsid w:val="0067571B"/>
    <w:rsid w:val="006A18CA"/>
    <w:rsid w:val="006B011A"/>
    <w:rsid w:val="006B2525"/>
    <w:rsid w:val="006D0CB5"/>
    <w:rsid w:val="00750B13"/>
    <w:rsid w:val="007833B5"/>
    <w:rsid w:val="007B29A1"/>
    <w:rsid w:val="007E6234"/>
    <w:rsid w:val="00814F00"/>
    <w:rsid w:val="008367C2"/>
    <w:rsid w:val="00886F35"/>
    <w:rsid w:val="00903505"/>
    <w:rsid w:val="00995521"/>
    <w:rsid w:val="009C839C"/>
    <w:rsid w:val="009D1DA2"/>
    <w:rsid w:val="009F3376"/>
    <w:rsid w:val="00A13393"/>
    <w:rsid w:val="00AD4A68"/>
    <w:rsid w:val="00B03D3F"/>
    <w:rsid w:val="00B378B8"/>
    <w:rsid w:val="00B524C2"/>
    <w:rsid w:val="00B740FC"/>
    <w:rsid w:val="00BB1F90"/>
    <w:rsid w:val="00C52A1E"/>
    <w:rsid w:val="00CA3300"/>
    <w:rsid w:val="00CB2070"/>
    <w:rsid w:val="00CE7C25"/>
    <w:rsid w:val="00CF7436"/>
    <w:rsid w:val="00D3070A"/>
    <w:rsid w:val="00D40E43"/>
    <w:rsid w:val="00D57D61"/>
    <w:rsid w:val="00DE0742"/>
    <w:rsid w:val="00DF3567"/>
    <w:rsid w:val="00E0465E"/>
    <w:rsid w:val="00E57666"/>
    <w:rsid w:val="00E752F1"/>
    <w:rsid w:val="00E84641"/>
    <w:rsid w:val="00F5629D"/>
    <w:rsid w:val="00F73C8E"/>
    <w:rsid w:val="00F93444"/>
    <w:rsid w:val="00FD3769"/>
    <w:rsid w:val="02AA069E"/>
    <w:rsid w:val="0445D6FF"/>
    <w:rsid w:val="077D77C1"/>
    <w:rsid w:val="0A3B6E46"/>
    <w:rsid w:val="0AD3E1EA"/>
    <w:rsid w:val="0B286EB5"/>
    <w:rsid w:val="1CDA7459"/>
    <w:rsid w:val="1DD04DD5"/>
    <w:rsid w:val="1E2BE691"/>
    <w:rsid w:val="214A1103"/>
    <w:rsid w:val="233B4F1F"/>
    <w:rsid w:val="25AE81E8"/>
    <w:rsid w:val="2D0D3EC5"/>
    <w:rsid w:val="2E16FA06"/>
    <w:rsid w:val="2F480D60"/>
    <w:rsid w:val="306A43AB"/>
    <w:rsid w:val="33CEFA18"/>
    <w:rsid w:val="37AD85BF"/>
    <w:rsid w:val="39AA227B"/>
    <w:rsid w:val="3AD1CC23"/>
    <w:rsid w:val="3F7E61F1"/>
    <w:rsid w:val="46D3D1B4"/>
    <w:rsid w:val="4EC5BB3C"/>
    <w:rsid w:val="5295931C"/>
    <w:rsid w:val="52D1988D"/>
    <w:rsid w:val="558C2A74"/>
    <w:rsid w:val="580833D5"/>
    <w:rsid w:val="5B9F4B9B"/>
    <w:rsid w:val="5DA3A0D2"/>
    <w:rsid w:val="5F96F338"/>
    <w:rsid w:val="6132C399"/>
    <w:rsid w:val="62F4C41B"/>
    <w:rsid w:val="633AC6EF"/>
    <w:rsid w:val="64F3ED92"/>
    <w:rsid w:val="667BB5C1"/>
    <w:rsid w:val="69E47359"/>
    <w:rsid w:val="6F3DB855"/>
    <w:rsid w:val="70A18D6C"/>
    <w:rsid w:val="7150D4E9"/>
    <w:rsid w:val="7273ED24"/>
    <w:rsid w:val="7325540B"/>
    <w:rsid w:val="770823D0"/>
    <w:rsid w:val="794FE36A"/>
    <w:rsid w:val="79EE0704"/>
    <w:rsid w:val="7A428B8F"/>
    <w:rsid w:val="7C2CE6F1"/>
    <w:rsid w:val="7FF09E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A99B1"/>
  <w15:chartTrackingRefBased/>
  <w15:docId w15:val="{D1F1B50D-0DF3-4DC9-AEA0-3CCDE010C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4F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296BD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96BD7"/>
    <w:rPr>
      <w:rFonts w:ascii="Calibri" w:hAnsi="Calibri"/>
      <w:szCs w:val="21"/>
    </w:rPr>
  </w:style>
  <w:style w:type="paragraph" w:customStyle="1" w:styleId="elementtoproof">
    <w:name w:val="elementtoproof"/>
    <w:basedOn w:val="Normal"/>
    <w:rsid w:val="00150F1D"/>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189646">
      <w:bodyDiv w:val="1"/>
      <w:marLeft w:val="0"/>
      <w:marRight w:val="0"/>
      <w:marTop w:val="0"/>
      <w:marBottom w:val="0"/>
      <w:divBdr>
        <w:top w:val="none" w:sz="0" w:space="0" w:color="auto"/>
        <w:left w:val="none" w:sz="0" w:space="0" w:color="auto"/>
        <w:bottom w:val="none" w:sz="0" w:space="0" w:color="auto"/>
        <w:right w:val="none" w:sz="0" w:space="0" w:color="auto"/>
      </w:divBdr>
    </w:div>
    <w:div w:id="1265962121">
      <w:bodyDiv w:val="1"/>
      <w:marLeft w:val="0"/>
      <w:marRight w:val="0"/>
      <w:marTop w:val="0"/>
      <w:marBottom w:val="0"/>
      <w:divBdr>
        <w:top w:val="none" w:sz="0" w:space="0" w:color="auto"/>
        <w:left w:val="none" w:sz="0" w:space="0" w:color="auto"/>
        <w:bottom w:val="none" w:sz="0" w:space="0" w:color="auto"/>
        <w:right w:val="none" w:sz="0" w:space="0" w:color="auto"/>
      </w:divBdr>
    </w:div>
    <w:div w:id="1386217566">
      <w:bodyDiv w:val="1"/>
      <w:marLeft w:val="0"/>
      <w:marRight w:val="0"/>
      <w:marTop w:val="0"/>
      <w:marBottom w:val="0"/>
      <w:divBdr>
        <w:top w:val="none" w:sz="0" w:space="0" w:color="auto"/>
        <w:left w:val="none" w:sz="0" w:space="0" w:color="auto"/>
        <w:bottom w:val="none" w:sz="0" w:space="0" w:color="auto"/>
        <w:right w:val="none" w:sz="0" w:space="0" w:color="auto"/>
      </w:divBdr>
    </w:div>
    <w:div w:id="1603293283">
      <w:bodyDiv w:val="1"/>
      <w:marLeft w:val="0"/>
      <w:marRight w:val="0"/>
      <w:marTop w:val="0"/>
      <w:marBottom w:val="0"/>
      <w:divBdr>
        <w:top w:val="none" w:sz="0" w:space="0" w:color="auto"/>
        <w:left w:val="none" w:sz="0" w:space="0" w:color="auto"/>
        <w:bottom w:val="none" w:sz="0" w:space="0" w:color="auto"/>
        <w:right w:val="none" w:sz="0" w:space="0" w:color="auto"/>
      </w:divBdr>
    </w:div>
    <w:div w:id="211925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6303DCE5F3884555ABDE6450E03068EE006B2F7916FBC5114F85FBEF896E10D841" ma:contentTypeVersion="15" ma:contentTypeDescription="Core EDMS document content type" ma:contentTypeScope="" ma:versionID="8e53f0d417620106c03de2fadee5eb08">
  <xsd:schema xmlns:xsd="http://www.w3.org/2001/XMLSchema" xmlns:xs="http://www.w3.org/2001/XMLSchema" xmlns:p="http://schemas.microsoft.com/office/2006/metadata/properties" xmlns:ns2="702e6cc1-4ff5-4f92-80e8-534b485ae176" xmlns:ns3="1387e9d2-31a1-4a6e-b2ef-d42952b23fbb" targetNamespace="http://schemas.microsoft.com/office/2006/metadata/properties" ma:root="true" ma:fieldsID="4869ca61564525bbb3d9eecb41d82845" ns2:_="" ns3:_="">
    <xsd:import namespace="702e6cc1-4ff5-4f92-80e8-534b485ae176"/>
    <xsd:import namespace="1387e9d2-31a1-4a6e-b2ef-d42952b23fbb"/>
    <xsd:element name="properties">
      <xsd:complexType>
        <xsd:sequence>
          <xsd:element name="documentManagement">
            <xsd:complexType>
              <xsd:all>
                <xsd:element ref="ns2:FileplanmarkerTaxHTField" minOccurs="0"/>
                <xsd:element ref="ns2:TaxCatchAll" minOccurs="0"/>
                <xsd:element ref="ns2:TaxCatchAllLabel" minOccurs="0"/>
                <xsd:element ref="ns2:Edmsdisposition" minOccurs="0"/>
                <xsd:element ref="ns2:Edmsdateclose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e6cc1-4ff5-4f92-80e8-534b485ae176" elementFormDefault="qualified">
    <xsd:import namespace="http://schemas.microsoft.com/office/2006/documentManagement/types"/>
    <xsd:import namespace="http://schemas.microsoft.com/office/infopath/2007/PartnerControls"/>
    <xsd:element name="FileplanmarkerTaxHTField" ma:index="8" nillable="true"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284fb850-5a5e-4ece-9f18-c80bda08e6d1}" ma:internalName="TaxCatchAll" ma:showField="CatchAllData" ma:web="702e6cc1-4ff5-4f92-80e8-534b485ae17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84fb850-5a5e-4ece-9f18-c80bda08e6d1}" ma:internalName="TaxCatchAllLabel" ma:readOnly="true" ma:showField="CatchAllDataLabel" ma:web="702e6cc1-4ff5-4f92-80e8-534b485ae176">
      <xsd:complexType>
        <xsd:complexContent>
          <xsd:extension base="dms:MultiChoiceLookup">
            <xsd:sequence>
              <xsd:element name="Value" type="dms:Lookup" maxOccurs="unbounded" minOccurs="0" nillable="true"/>
            </xsd:sequence>
          </xsd:extension>
        </xsd:complexContent>
      </xsd:complexType>
    </xsd:element>
    <xsd:element name="Edmsdisposition" ma:index="12" nillable="true" ma:displayName="EDMS Disposition" ma:default="" ma:description="Indicates the items EDMS status" ma:format="Dropdown" ma:internalName="Edmsdisposition">
      <xsd:simpleType>
        <xsd:restriction base="dms:Choice">
          <xsd:enumeration value="Closed"/>
          <xsd:enumeration value="Open"/>
          <xsd:enumeration value="n/a"/>
        </xsd:restriction>
      </xsd:simpleType>
    </xsd:element>
    <xsd:element name="Edmsdateclosed" ma:index="13" nillable="true" ma:displayName="EDMS Date Closed" ma:format="DateOnly" ma:internalName="Edmsdateclosed">
      <xsd:simpleType>
        <xsd:restriction base="dms:DateTime"/>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7e9d2-31a1-4a6e-b2ef-d42952b23fbb"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02e6cc1-4ff5-4f92-80e8-534b485ae176">
      <Value>4</Value>
    </TaxCatchAll>
    <Edmsdisposition xmlns="702e6cc1-4ff5-4f92-80e8-534b485ae176">Open</Edmsdisposition>
    <Edmsdateclosed xmlns="702e6cc1-4ff5-4f92-80e8-534b485ae176" xsi:nil="true"/>
    <FileplanmarkerTaxHTField xmlns="702e6cc1-4ff5-4f92-80e8-534b485ae176">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b79fdf72-3df6-40c8-92fe-d06470715f92</TermId>
        </TermInfo>
      </Terms>
    </FileplanmarkerTaxHTField>
  </documentManagement>
</p:properties>
</file>

<file path=customXml/itemProps1.xml><?xml version="1.0" encoding="utf-8"?>
<ds:datastoreItem xmlns:ds="http://schemas.openxmlformats.org/officeDocument/2006/customXml" ds:itemID="{9221ED83-2F35-4667-A530-102BD147F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e6cc1-4ff5-4f92-80e8-534b485ae176"/>
    <ds:schemaRef ds:uri="1387e9d2-31a1-4a6e-b2ef-d42952b23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CA70C0-62C0-4A8B-9665-3DCE983102E3}">
  <ds:schemaRefs>
    <ds:schemaRef ds:uri="http://schemas.microsoft.com/sharepoint/v3/contenttype/forms"/>
  </ds:schemaRefs>
</ds:datastoreItem>
</file>

<file path=customXml/itemProps3.xml><?xml version="1.0" encoding="utf-8"?>
<ds:datastoreItem xmlns:ds="http://schemas.openxmlformats.org/officeDocument/2006/customXml" ds:itemID="{890EFC18-B410-4489-AF7B-6A789BEFE224}">
  <ds:schemaRefs>
    <ds:schemaRef ds:uri="http://schemas.microsoft.com/office/2006/metadata/properties"/>
    <ds:schemaRef ds:uri="http://schemas.microsoft.com/office/infopath/2007/PartnerControls"/>
    <ds:schemaRef ds:uri="702e6cc1-4ff5-4f92-80e8-534b485ae176"/>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700</Words>
  <Characters>3990</Characters>
  <Application>Microsoft Office Word</Application>
  <DocSecurity>0</DocSecurity>
  <Lines>33</Lines>
  <Paragraphs>9</Paragraphs>
  <ScaleCrop>false</ScaleCrop>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Cross</dc:creator>
  <cp:keywords/>
  <dc:description/>
  <cp:lastModifiedBy>Sylvia Donaldson</cp:lastModifiedBy>
  <cp:revision>3</cp:revision>
  <cp:lastPrinted>2022-02-28T15:57:00Z</cp:lastPrinted>
  <dcterms:created xsi:type="dcterms:W3CDTF">2023-02-01T10:00:00Z</dcterms:created>
  <dcterms:modified xsi:type="dcterms:W3CDTF">2023-02-01T10:27:00Z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0x0101006303DCE5F3884555ABDE6450E03068EE006B2F7916FBC5114F85FBEF896E10D841</vt:lpwstr>
  </property>
  <property fmtid="{D5CDD505-2E9C-101B-9397-08002B2CF9AE}" pid="3" name="Fileplanmarker">
    <vt:lpwstr>4;#Meetings|b79fdf72-3df6-40c8-92fe-d06470715f92</vt:lpwstr>
  </property>
</Properties>
</file>