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2AD3E" w14:textId="1A3BD7E5" w:rsidR="00F95C49" w:rsidRDefault="002443A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D629F0" wp14:editId="0A0D45EF">
            <wp:simplePos x="0" y="0"/>
            <wp:positionH relativeFrom="column">
              <wp:posOffset>2232660</wp:posOffset>
            </wp:positionH>
            <wp:positionV relativeFrom="paragraph">
              <wp:posOffset>-670560</wp:posOffset>
            </wp:positionV>
            <wp:extent cx="1089660" cy="963929"/>
            <wp:effectExtent l="0" t="0" r="0" b="8255"/>
            <wp:wrapNone/>
            <wp:docPr id="1" name="Picture 1" descr="I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6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004EA" w14:textId="77777777" w:rsidR="002443A1" w:rsidRDefault="002443A1">
      <w:pPr>
        <w:rPr>
          <w:rFonts w:cstheme="minorHAnsi"/>
          <w:sz w:val="21"/>
          <w:szCs w:val="21"/>
        </w:rPr>
      </w:pPr>
    </w:p>
    <w:p w14:paraId="50016169" w14:textId="16E10B4F" w:rsidR="00822730" w:rsidRPr="002D6DEF" w:rsidRDefault="00822730" w:rsidP="00226EB4">
      <w:pPr>
        <w:spacing w:after="0" w:line="390" w:lineRule="atLeast"/>
        <w:textAlignment w:val="baseline"/>
        <w:rPr>
          <w:rFonts w:ascii="Segoe Print" w:hAnsi="Segoe Print" w:cstheme="minorHAnsi"/>
          <w:sz w:val="19"/>
          <w:szCs w:val="19"/>
          <w:shd w:val="clear" w:color="auto" w:fill="FFFFFF"/>
        </w:rPr>
      </w:pP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>Covid-19 has presented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parents/carers 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with the challenge of enabling 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>their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children to learn at home</w:t>
      </w:r>
      <w:r w:rsidR="005C2AB8"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>.</w:t>
      </w:r>
    </w:p>
    <w:p w14:paraId="6BF08AFC" w14:textId="77777777" w:rsidR="00631F70" w:rsidRDefault="005C2AB8" w:rsidP="00226EB4">
      <w:pPr>
        <w:spacing w:after="0" w:line="390" w:lineRule="atLeast"/>
        <w:textAlignment w:val="baseline"/>
        <w:rPr>
          <w:rFonts w:ascii="Segoe Print" w:hAnsi="Segoe Print" w:cstheme="minorHAnsi"/>
          <w:sz w:val="19"/>
          <w:szCs w:val="19"/>
          <w:shd w:val="clear" w:color="auto" w:fill="FFFFFF"/>
        </w:rPr>
      </w:pP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IDL is a new resource we are currently implementing within Bankhead Primary.  </w:t>
      </w:r>
    </w:p>
    <w:p w14:paraId="663CCC8A" w14:textId="2BC6A0BA" w:rsidR="00822730" w:rsidRPr="002D6DEF" w:rsidRDefault="005C2AB8" w:rsidP="00226EB4">
      <w:pPr>
        <w:spacing w:after="0" w:line="390" w:lineRule="atLeast"/>
        <w:textAlignment w:val="baseline"/>
        <w:rPr>
          <w:rFonts w:ascii="Segoe Print" w:hAnsi="Segoe Print" w:cstheme="minorHAnsi"/>
          <w:sz w:val="19"/>
          <w:szCs w:val="19"/>
          <w:shd w:val="clear" w:color="auto" w:fill="FFFFFF"/>
        </w:rPr>
      </w:pP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It is designed to 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develop 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>learners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>’ ability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in numeracy and literacy. </w:t>
      </w:r>
    </w:p>
    <w:p w14:paraId="786C81BA" w14:textId="2740D4F3" w:rsidR="005C2AB8" w:rsidRPr="002D6DEF" w:rsidRDefault="005C2AB8" w:rsidP="00226EB4">
      <w:pPr>
        <w:spacing w:after="0" w:line="390" w:lineRule="atLeast"/>
        <w:textAlignment w:val="baseline"/>
        <w:rPr>
          <w:rFonts w:ascii="Segoe Print" w:hAnsi="Segoe Print" w:cstheme="minorHAnsi"/>
          <w:sz w:val="19"/>
          <w:szCs w:val="19"/>
          <w:shd w:val="clear" w:color="auto" w:fill="FFFFFF"/>
        </w:rPr>
      </w:pP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Although some pupils have had access 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to this resource 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from 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home since 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earlier in the year, we have now been able to enrol </w:t>
      </w:r>
      <w:r w:rsidRPr="002D6DEF">
        <w:rPr>
          <w:rFonts w:ascii="Segoe Print" w:hAnsi="Segoe Print" w:cstheme="minorHAnsi"/>
          <w:b/>
          <w:bCs/>
          <w:sz w:val="19"/>
          <w:szCs w:val="19"/>
          <w:u w:val="single"/>
          <w:shd w:val="clear" w:color="auto" w:fill="FFFFFF"/>
        </w:rPr>
        <w:t>all P4-7 pupils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in the online </w:t>
      </w:r>
      <w:r w:rsidRPr="002D6DEF">
        <w:rPr>
          <w:rFonts w:ascii="Segoe Print" w:hAnsi="Segoe Print" w:cstheme="minorHAnsi"/>
          <w:b/>
          <w:bCs/>
          <w:sz w:val="19"/>
          <w:szCs w:val="19"/>
          <w:shd w:val="clear" w:color="auto" w:fill="FFFFFF"/>
        </w:rPr>
        <w:t>numeracy</w:t>
      </w: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activities</w:t>
      </w:r>
      <w:r w:rsidR="00631F70">
        <w:rPr>
          <w:rFonts w:ascii="Segoe Print" w:hAnsi="Segoe Print" w:cstheme="minorHAnsi"/>
          <w:sz w:val="19"/>
          <w:szCs w:val="19"/>
          <w:shd w:val="clear" w:color="auto" w:fill="FFFFFF"/>
        </w:rPr>
        <w:t xml:space="preserve"> and allow access from home.</w:t>
      </w:r>
    </w:p>
    <w:p w14:paraId="5FDAAD31" w14:textId="1B821362" w:rsidR="005C2AB8" w:rsidRPr="002D6DEF" w:rsidRDefault="005C2AB8" w:rsidP="00226EB4">
      <w:pPr>
        <w:spacing w:after="0" w:line="390" w:lineRule="atLeast"/>
        <w:textAlignment w:val="baseline"/>
        <w:rPr>
          <w:rFonts w:ascii="Segoe Print" w:hAnsi="Segoe Print" w:cstheme="minorHAnsi"/>
          <w:sz w:val="19"/>
          <w:szCs w:val="19"/>
          <w:shd w:val="clear" w:color="auto" w:fill="FFFFFF"/>
        </w:rPr>
      </w:pPr>
      <w:r w:rsidRPr="002D6DEF">
        <w:rPr>
          <w:rFonts w:ascii="Segoe Print" w:hAnsi="Segoe Print" w:cstheme="minorHAnsi"/>
          <w:sz w:val="19"/>
          <w:szCs w:val="19"/>
          <w:shd w:val="clear" w:color="auto" w:fill="FFFFFF"/>
        </w:rPr>
        <w:t>Your child will complete an initial online assessment, which will allow the program to present them with activities tailored to their ability.</w:t>
      </w:r>
    </w:p>
    <w:p w14:paraId="61109185" w14:textId="004B4EB8" w:rsidR="005C2AB8" w:rsidRPr="002D6DEF" w:rsidRDefault="005C2AB8" w:rsidP="00226EB4">
      <w:pPr>
        <w:spacing w:after="0" w:line="390" w:lineRule="atLeast"/>
        <w:textAlignment w:val="baseline"/>
        <w:rPr>
          <w:rFonts w:ascii="Segoe Print" w:eastAsia="Times New Roman" w:hAnsi="Segoe Print" w:cstheme="minorHAnsi"/>
          <w:b/>
          <w:bCs/>
          <w:sz w:val="19"/>
          <w:szCs w:val="19"/>
          <w:bdr w:val="none" w:sz="0" w:space="0" w:color="auto" w:frame="1"/>
          <w:lang w:eastAsia="en-GB"/>
        </w:rPr>
      </w:pPr>
    </w:p>
    <w:p w14:paraId="018F9F33" w14:textId="547D2C12" w:rsidR="00226EB4" w:rsidRPr="002D6DEF" w:rsidRDefault="00226EB4" w:rsidP="00226EB4">
      <w:pPr>
        <w:spacing w:after="0" w:line="39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b/>
          <w:bCs/>
          <w:sz w:val="19"/>
          <w:szCs w:val="19"/>
          <w:u w:val="single"/>
          <w:bdr w:val="none" w:sz="0" w:space="0" w:color="auto" w:frame="1"/>
          <w:lang w:eastAsia="en-GB"/>
        </w:rPr>
        <w:t>Accessing IDL</w:t>
      </w:r>
      <w:r w:rsidRPr="002D6DEF">
        <w:rPr>
          <w:rFonts w:ascii="Segoe Print" w:eastAsia="Times New Roman" w:hAnsi="Segoe Print" w:cstheme="minorHAnsi"/>
          <w:b/>
          <w:bCs/>
          <w:sz w:val="19"/>
          <w:szCs w:val="19"/>
          <w:bdr w:val="none" w:sz="0" w:space="0" w:color="auto" w:frame="1"/>
          <w:lang w:eastAsia="en-GB"/>
        </w:rPr>
        <w:t>:</w:t>
      </w:r>
    </w:p>
    <w:p w14:paraId="7DDB2B56" w14:textId="77777777" w:rsidR="00226EB4" w:rsidRPr="002D6DEF" w:rsidRDefault="00226EB4" w:rsidP="00226EB4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If you are using a computer or a laptop, login via </w:t>
      </w:r>
      <w:hyperlink r:id="rId6" w:history="1">
        <w:r w:rsidRPr="002D6DEF">
          <w:rPr>
            <w:rFonts w:ascii="Segoe Print" w:eastAsia="Times New Roman" w:hAnsi="Segoe Print" w:cstheme="minorHAnsi"/>
            <w:b/>
            <w:bCs/>
            <w:sz w:val="19"/>
            <w:szCs w:val="19"/>
            <w:u w:val="single"/>
            <w:bdr w:val="none" w:sz="0" w:space="0" w:color="auto" w:frame="1"/>
            <w:lang w:eastAsia="en-GB"/>
          </w:rPr>
          <w:t>https://www.idlsgroup.com/</w:t>
        </w:r>
      </w:hyperlink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  – </w:t>
      </w:r>
      <w:r w:rsidRPr="002D6DEF">
        <w:rPr>
          <w:rFonts w:ascii="Segoe Print" w:eastAsia="Times New Roman" w:hAnsi="Segoe Print" w:cstheme="minorHAnsi"/>
          <w:b/>
          <w:bCs/>
          <w:sz w:val="19"/>
          <w:szCs w:val="19"/>
          <w:bdr w:val="none" w:sz="0" w:space="0" w:color="auto" w:frame="1"/>
          <w:lang w:eastAsia="en-GB"/>
        </w:rPr>
        <w:t>IDL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 only works with the ‘</w:t>
      </w:r>
      <w:r w:rsidRPr="002D6DEF">
        <w:rPr>
          <w:rFonts w:ascii="Segoe Print" w:eastAsia="Times New Roman" w:hAnsi="Segoe Print" w:cstheme="minorHAnsi"/>
          <w:b/>
          <w:bCs/>
          <w:sz w:val="19"/>
          <w:szCs w:val="19"/>
          <w:bdr w:val="none" w:sz="0" w:space="0" w:color="auto" w:frame="1"/>
          <w:lang w:eastAsia="en-GB"/>
        </w:rPr>
        <w:t>Google Chrome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’ browser.</w:t>
      </w:r>
    </w:p>
    <w:p w14:paraId="7C81B55C" w14:textId="77777777" w:rsidR="00226EB4" w:rsidRPr="002D6DEF" w:rsidRDefault="00226EB4" w:rsidP="00226EB4">
      <w:pPr>
        <w:spacing w:after="0" w:line="39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b/>
          <w:bCs/>
          <w:sz w:val="19"/>
          <w:szCs w:val="19"/>
          <w:u w:val="single"/>
          <w:bdr w:val="none" w:sz="0" w:space="0" w:color="auto" w:frame="1"/>
          <w:lang w:eastAsia="en-GB"/>
        </w:rPr>
        <w:t>Using IDL</w:t>
      </w:r>
      <w:r w:rsidRPr="002D6DEF">
        <w:rPr>
          <w:rFonts w:ascii="Segoe Print" w:eastAsia="Times New Roman" w:hAnsi="Segoe Print" w:cstheme="minorHAnsi"/>
          <w:b/>
          <w:bCs/>
          <w:sz w:val="19"/>
          <w:szCs w:val="19"/>
          <w:bdr w:val="none" w:sz="0" w:space="0" w:color="auto" w:frame="1"/>
          <w:lang w:eastAsia="en-GB"/>
        </w:rPr>
        <w:t>:</w:t>
      </w:r>
    </w:p>
    <w:p w14:paraId="20F04560" w14:textId="12C45922" w:rsidR="00822730" w:rsidRPr="002D6DEF" w:rsidRDefault="00822730" w:rsidP="00226EB4">
      <w:pPr>
        <w:numPr>
          <w:ilvl w:val="0"/>
          <w:numId w:val="2"/>
        </w:numPr>
        <w:spacing w:after="0" w:line="450" w:lineRule="atLeast"/>
        <w:ind w:left="0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T</w:t>
      </w:r>
      <w:r w:rsidR="00226EB4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o complete IDL lessons at home, 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your child should use their own personal login details, as these link directly to their own learning activities. </w:t>
      </w:r>
    </w:p>
    <w:p w14:paraId="171782E9" w14:textId="1257B2D7" w:rsidR="00226EB4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Your child’s</w:t>
      </w:r>
      <w:r w:rsidR="00226EB4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login details 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will follow the same pattern as the examples below, with their </w:t>
      </w:r>
      <w:r w:rsidRPr="002D6DEF">
        <w:rPr>
          <w:rFonts w:ascii="Segoe Print" w:eastAsia="Times New Roman" w:hAnsi="Segoe Print" w:cstheme="minorHAnsi"/>
          <w:b/>
          <w:bCs/>
          <w:sz w:val="19"/>
          <w:szCs w:val="19"/>
          <w:lang w:eastAsia="en-GB"/>
        </w:rPr>
        <w:t>first initial followed by their surname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.</w:t>
      </w:r>
    </w:p>
    <w:p w14:paraId="7CF1EB60" w14:textId="58B91B62" w:rsidR="00822730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sz w:val="19"/>
          <w:szCs w:val="19"/>
          <w:lang w:eastAsia="en-GB"/>
        </w:rPr>
        <w:t>Username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– 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  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JYardley@G732BQ</w:t>
      </w:r>
    </w:p>
    <w:p w14:paraId="5EEE2144" w14:textId="3E690B15" w:rsidR="00822730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sz w:val="19"/>
          <w:szCs w:val="19"/>
          <w:lang w:eastAsia="en-GB"/>
        </w:rPr>
        <w:t>Password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–  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  </w:t>
      </w:r>
      <w:proofErr w:type="spellStart"/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JYardley</w:t>
      </w:r>
      <w:proofErr w:type="spellEnd"/>
    </w:p>
    <w:p w14:paraId="18B124CC" w14:textId="55E43688" w:rsidR="00822730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</w:p>
    <w:p w14:paraId="2F0CDDE4" w14:textId="7096D661" w:rsidR="00822730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sz w:val="19"/>
          <w:szCs w:val="19"/>
          <w:lang w:eastAsia="en-GB"/>
        </w:rPr>
        <w:t>Username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– 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  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SMuir@G732BQ</w:t>
      </w:r>
    </w:p>
    <w:p w14:paraId="2F653F00" w14:textId="3176DEE6" w:rsidR="00822730" w:rsidRPr="002D6DEF" w:rsidRDefault="00822730" w:rsidP="00822730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631F70">
        <w:rPr>
          <w:rFonts w:ascii="Segoe Print" w:eastAsia="Times New Roman" w:hAnsi="Segoe Print" w:cstheme="minorHAnsi"/>
          <w:sz w:val="19"/>
          <w:szCs w:val="19"/>
          <w:lang w:eastAsia="en-GB"/>
        </w:rPr>
        <w:t>Password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-  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  </w:t>
      </w:r>
      <w:proofErr w:type="spellStart"/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SMuir</w:t>
      </w:r>
      <w:proofErr w:type="spellEnd"/>
    </w:p>
    <w:p w14:paraId="7C05DB1D" w14:textId="2502BE76" w:rsidR="001325CB" w:rsidRPr="002D6DEF" w:rsidRDefault="00822730" w:rsidP="001325CB">
      <w:pPr>
        <w:spacing w:after="0" w:line="450" w:lineRule="atLeast"/>
        <w:textAlignment w:val="baseline"/>
        <w:rPr>
          <w:rFonts w:ascii="Segoe Print" w:hAnsi="Segoe Print" w:cstheme="minorHAnsi"/>
          <w:b/>
          <w:sz w:val="19"/>
          <w:szCs w:val="19"/>
        </w:rPr>
      </w:pPr>
      <w:r w:rsidRPr="002D6DEF">
        <w:rPr>
          <w:rFonts w:ascii="Segoe Print" w:hAnsi="Segoe Print" w:cstheme="minorHAnsi"/>
          <w:b/>
          <w:sz w:val="19"/>
          <w:szCs w:val="19"/>
        </w:rPr>
        <w:t xml:space="preserve">Please note, usernames and passwords are </w:t>
      </w:r>
      <w:r w:rsidRPr="002D6DEF">
        <w:rPr>
          <w:rFonts w:ascii="Segoe Print" w:hAnsi="Segoe Print" w:cstheme="minorHAnsi"/>
          <w:b/>
          <w:sz w:val="19"/>
          <w:szCs w:val="19"/>
          <w:u w:val="single"/>
        </w:rPr>
        <w:t>case sensitive</w:t>
      </w:r>
      <w:r w:rsidRPr="002D6DEF">
        <w:rPr>
          <w:rFonts w:ascii="Segoe Print" w:hAnsi="Segoe Print" w:cstheme="minorHAnsi"/>
          <w:b/>
          <w:sz w:val="19"/>
          <w:szCs w:val="19"/>
        </w:rPr>
        <w:t>.</w:t>
      </w:r>
    </w:p>
    <w:p w14:paraId="75516B90" w14:textId="3851EB1B" w:rsidR="002D6DEF" w:rsidRPr="002D6DEF" w:rsidRDefault="002D6DEF" w:rsidP="001325CB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hAnsi="Segoe Print" w:cstheme="minorHAnsi"/>
          <w:b/>
          <w:sz w:val="19"/>
          <w:szCs w:val="19"/>
        </w:rPr>
        <w:t>Pupils who have already been issued with login details, should continue to use these.</w:t>
      </w:r>
    </w:p>
    <w:p w14:paraId="1C417CC6" w14:textId="77777777" w:rsidR="00822730" w:rsidRPr="002D6DEF" w:rsidRDefault="00822730" w:rsidP="001325CB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</w:p>
    <w:p w14:paraId="35D4B8E1" w14:textId="58753F1A" w:rsidR="005828A3" w:rsidRPr="002D6DEF" w:rsidRDefault="001325CB" w:rsidP="001325CB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If you have any questions regarding your child using this resource, 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or if there are any problems with their login details, 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please contact</w:t>
      </w:r>
      <w:r w:rsidR="002D6DEF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:</w:t>
      </w: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</w:t>
      </w:r>
    </w:p>
    <w:p w14:paraId="16A76CEA" w14:textId="5CA4C9CA" w:rsidR="005828A3" w:rsidRPr="002D6DEF" w:rsidRDefault="001325CB" w:rsidP="001325CB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Mrs Yardley</w:t>
      </w:r>
      <w:r w:rsidR="002443A1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</w:t>
      </w:r>
      <w:r w:rsidR="005828A3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– email: gw07yardleyj</w:t>
      </w:r>
      <w:r w:rsidR="00822730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ulie</w:t>
      </w:r>
      <w:r w:rsidR="005828A3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@</w:t>
      </w:r>
      <w:r w:rsidR="00822730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glow.sch.uk</w:t>
      </w:r>
    </w:p>
    <w:p w14:paraId="07B3E9C4" w14:textId="147C590E" w:rsidR="001325CB" w:rsidRPr="002D6DEF" w:rsidRDefault="002443A1" w:rsidP="001325CB">
      <w:pPr>
        <w:spacing w:after="0" w:line="450" w:lineRule="atLeast"/>
        <w:textAlignment w:val="baseline"/>
        <w:rPr>
          <w:rFonts w:ascii="Segoe Print" w:eastAsia="Times New Roman" w:hAnsi="Segoe Print" w:cstheme="minorHAnsi"/>
          <w:sz w:val="19"/>
          <w:szCs w:val="19"/>
          <w:lang w:eastAsia="en-GB"/>
        </w:rPr>
      </w:pPr>
      <w:r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Mrs</w:t>
      </w:r>
      <w:r w:rsidR="005828A3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 xml:space="preserve"> </w:t>
      </w:r>
      <w:r w:rsidR="00822730" w:rsidRPr="002D6DEF">
        <w:rPr>
          <w:rFonts w:ascii="Segoe Print" w:eastAsia="Times New Roman" w:hAnsi="Segoe Print" w:cstheme="minorHAnsi"/>
          <w:sz w:val="19"/>
          <w:szCs w:val="19"/>
          <w:lang w:eastAsia="en-GB"/>
        </w:rPr>
        <w:t>Muir –     email: gw07muirshona2@glow.sch.uk</w:t>
      </w:r>
    </w:p>
    <w:p w14:paraId="6CA1F40E" w14:textId="7FECBE88" w:rsidR="00226EB4" w:rsidRPr="00226EB4" w:rsidRDefault="00226EB4">
      <w:pPr>
        <w:rPr>
          <w:rFonts w:cstheme="minorHAnsi"/>
          <w:sz w:val="21"/>
          <w:szCs w:val="21"/>
        </w:rPr>
      </w:pPr>
    </w:p>
    <w:sectPr w:rsidR="00226EB4" w:rsidRPr="0022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51F16"/>
    <w:multiLevelType w:val="multilevel"/>
    <w:tmpl w:val="6DE4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5F79EC"/>
    <w:multiLevelType w:val="multilevel"/>
    <w:tmpl w:val="482A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49"/>
    <w:rsid w:val="00026345"/>
    <w:rsid w:val="00034201"/>
    <w:rsid w:val="001325CB"/>
    <w:rsid w:val="00226EB4"/>
    <w:rsid w:val="002443A1"/>
    <w:rsid w:val="002D6DEF"/>
    <w:rsid w:val="005828A3"/>
    <w:rsid w:val="005C2AB8"/>
    <w:rsid w:val="00631F70"/>
    <w:rsid w:val="00822730"/>
    <w:rsid w:val="00844075"/>
    <w:rsid w:val="00BA746C"/>
    <w:rsid w:val="00C61582"/>
    <w:rsid w:val="00D20A82"/>
    <w:rsid w:val="00F9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E272"/>
  <w15:chartTrackingRefBased/>
  <w15:docId w15:val="{A6796EBA-ECD5-4EE2-A86A-0124EA3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6E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lsgroup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1326</Characters>
  <Application>Microsoft Office Word</Application>
  <DocSecurity>0</DocSecurity>
  <Lines>132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muirs10</dc:creator>
  <cp:keywords/>
  <dc:description/>
  <cp:lastModifiedBy>Shona Muir</cp:lastModifiedBy>
  <cp:revision>4</cp:revision>
  <cp:lastPrinted>2019-11-06T11:56:00Z</cp:lastPrinted>
  <dcterms:created xsi:type="dcterms:W3CDTF">2020-05-12T15:57:00Z</dcterms:created>
  <dcterms:modified xsi:type="dcterms:W3CDTF">2020-05-13T14:19:00Z</dcterms:modified>
</cp:coreProperties>
</file>