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5CE" w:rsidRDefault="007775BB">
      <w:r>
        <w:rPr>
          <w:noProof/>
          <w:lang w:eastAsia="en-GB"/>
        </w:rPr>
        <w:drawing>
          <wp:inline distT="0" distB="0" distL="0" distR="0" wp14:anchorId="58D2D68A" wp14:editId="2B7D57A8">
            <wp:extent cx="1533525" cy="79320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a_peep_logo_strap_cyan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5466" cy="794207"/>
                    </a:xfrm>
                    <a:prstGeom prst="rect">
                      <a:avLst/>
                    </a:prstGeom>
                  </pic:spPr>
                </pic:pic>
              </a:graphicData>
            </a:graphic>
          </wp:inline>
        </w:drawing>
      </w:r>
    </w:p>
    <w:p w:rsidR="003745CE" w:rsidRDefault="003745CE"/>
    <w:p w:rsidR="003745CE" w:rsidRPr="007775BB" w:rsidRDefault="007C7CFC">
      <w:pPr>
        <w:rPr>
          <w:rFonts w:ascii="Comic Sans MS" w:hAnsi="Comic Sans MS"/>
        </w:rPr>
      </w:pPr>
      <w:r>
        <w:rPr>
          <w:rFonts w:ascii="Comic Sans MS" w:hAnsi="Comic Sans MS"/>
        </w:rPr>
        <w:t>Next week is Maths Week Scotland, so our PEEP activities look at ways of</w:t>
      </w:r>
      <w:r w:rsidR="003745CE" w:rsidRPr="007775BB">
        <w:rPr>
          <w:rFonts w:ascii="Comic Sans MS" w:hAnsi="Comic Sans MS"/>
        </w:rPr>
        <w:t xml:space="preserve"> supporting children to learn about numbers. </w:t>
      </w:r>
      <w:r w:rsidR="001F49A4" w:rsidRPr="007775BB">
        <w:rPr>
          <w:rFonts w:ascii="Comic Sans MS" w:hAnsi="Comic Sans MS"/>
        </w:rPr>
        <w:t xml:space="preserve">There is a </w:t>
      </w:r>
      <w:r w:rsidR="003745CE" w:rsidRPr="007775BB">
        <w:rPr>
          <w:rFonts w:ascii="Comic Sans MS" w:hAnsi="Comic Sans MS"/>
        </w:rPr>
        <w:t xml:space="preserve">big </w:t>
      </w:r>
      <w:r w:rsidR="001F49A4" w:rsidRPr="007775BB">
        <w:rPr>
          <w:rFonts w:ascii="Comic Sans MS" w:hAnsi="Comic Sans MS"/>
        </w:rPr>
        <w:t>difference between knowing the names of numbers</w:t>
      </w:r>
      <w:r w:rsidR="003745CE" w:rsidRPr="007775BB">
        <w:rPr>
          <w:rFonts w:ascii="Comic Sans MS" w:hAnsi="Comic Sans MS"/>
        </w:rPr>
        <w:t xml:space="preserve">, using number names in play, </w:t>
      </w:r>
      <w:r w:rsidR="001F49A4" w:rsidRPr="007775BB">
        <w:rPr>
          <w:rFonts w:ascii="Comic Sans MS" w:hAnsi="Comic Sans MS"/>
        </w:rPr>
        <w:t xml:space="preserve">and </w:t>
      </w:r>
      <w:r w:rsidR="003745CE" w:rsidRPr="007775BB">
        <w:rPr>
          <w:rFonts w:ascii="Comic Sans MS" w:hAnsi="Comic Sans MS"/>
        </w:rPr>
        <w:t>understanding that numbers represent quantity</w:t>
      </w:r>
      <w:r>
        <w:rPr>
          <w:rFonts w:ascii="Comic Sans MS" w:hAnsi="Comic Sans MS"/>
        </w:rPr>
        <w:t>.</w:t>
      </w:r>
      <w:r w:rsidR="00895344" w:rsidRPr="007775BB">
        <w:rPr>
          <w:rFonts w:ascii="Comic Sans MS" w:hAnsi="Comic Sans MS"/>
        </w:rPr>
        <w:t xml:space="preserve"> </w:t>
      </w:r>
      <w:r>
        <w:rPr>
          <w:rFonts w:ascii="Comic Sans MS" w:hAnsi="Comic Sans MS"/>
        </w:rPr>
        <w:t>C</w:t>
      </w:r>
      <w:r w:rsidR="00895344" w:rsidRPr="007775BB">
        <w:rPr>
          <w:rFonts w:ascii="Comic Sans MS" w:hAnsi="Comic Sans MS"/>
        </w:rPr>
        <w:t>ounting is a tricky concept to grasp which takes time and lots of practice</w:t>
      </w:r>
      <w:r w:rsidR="001F49A4" w:rsidRPr="007775BB">
        <w:rPr>
          <w:rFonts w:ascii="Comic Sans MS" w:hAnsi="Comic Sans MS"/>
        </w:rPr>
        <w:t>.</w:t>
      </w:r>
      <w:r w:rsidR="003745CE" w:rsidRPr="007775BB">
        <w:rPr>
          <w:rFonts w:ascii="Comic Sans MS" w:hAnsi="Comic Sans MS"/>
        </w:rPr>
        <w:t xml:space="preserve"> Young children first need to learn that numbers and letters are different. </w:t>
      </w:r>
      <w:r w:rsidR="00895344" w:rsidRPr="007775BB">
        <w:rPr>
          <w:rFonts w:ascii="Comic Sans MS" w:hAnsi="Comic Sans MS"/>
        </w:rPr>
        <w:t xml:space="preserve"> Young children may be able to recite numbers in order, as part of a song or chant – however, this does not necessarily mean that they are able to count</w:t>
      </w:r>
      <w:r w:rsidR="001F49A4" w:rsidRPr="007775BB">
        <w:rPr>
          <w:rFonts w:ascii="Comic Sans MS" w:hAnsi="Comic Sans MS"/>
        </w:rPr>
        <w:t>. Saying number names in the ‘wrong’ order is very common when young children begin to learn about numbers, number names and counting.</w:t>
      </w:r>
      <w:r w:rsidR="003745CE" w:rsidRPr="007775BB">
        <w:rPr>
          <w:rFonts w:ascii="Comic Sans MS" w:hAnsi="Comic Sans MS"/>
        </w:rPr>
        <w:t xml:space="preserve"> </w:t>
      </w:r>
    </w:p>
    <w:p w:rsidR="00895344" w:rsidRPr="007775BB" w:rsidRDefault="001F49A4" w:rsidP="00895344">
      <w:pPr>
        <w:rPr>
          <w:rFonts w:ascii="Comic Sans MS" w:hAnsi="Comic Sans MS"/>
        </w:rPr>
      </w:pPr>
      <w:r w:rsidRPr="007775BB">
        <w:rPr>
          <w:rFonts w:ascii="Comic Sans MS" w:hAnsi="Comic Sans MS"/>
        </w:rPr>
        <w:t xml:space="preserve">Singing number songs, chanting number rhymes, playing number games and sharing numbers in stories are all good ways to learn the names of numbers in order. They can also help children learn the difference between reciting numbers and counting. </w:t>
      </w:r>
    </w:p>
    <w:p w:rsidR="001F49A4" w:rsidRPr="007775BB" w:rsidRDefault="001F49A4">
      <w:pPr>
        <w:rPr>
          <w:rFonts w:ascii="Comic Sans MS" w:hAnsi="Comic Sans MS"/>
        </w:rPr>
      </w:pPr>
      <w:r w:rsidRPr="007775BB">
        <w:rPr>
          <w:rFonts w:ascii="Comic Sans MS" w:hAnsi="Comic Sans MS"/>
        </w:rPr>
        <w:t xml:space="preserve">Children who </w:t>
      </w:r>
      <w:r w:rsidR="003745CE" w:rsidRPr="007775BB">
        <w:rPr>
          <w:rFonts w:ascii="Comic Sans MS" w:hAnsi="Comic Sans MS"/>
        </w:rPr>
        <w:t>do not have English as their first language, may know the names of numbers in their mother tongue and are beginning to develop</w:t>
      </w:r>
      <w:r w:rsidRPr="007775BB">
        <w:rPr>
          <w:rFonts w:ascii="Comic Sans MS" w:hAnsi="Comic Sans MS"/>
        </w:rPr>
        <w:t xml:space="preserve"> their understanding of numbers for counting at the same time as they are learning the names of numbers, e.g. ‘One, two, three‘ etc. (number names)</w:t>
      </w:r>
      <w:r w:rsidR="00895344" w:rsidRPr="007775BB">
        <w:rPr>
          <w:rFonts w:ascii="Comic Sans MS" w:hAnsi="Comic Sans MS"/>
        </w:rPr>
        <w:t xml:space="preserve"> in English</w:t>
      </w:r>
      <w:r w:rsidRPr="007775BB">
        <w:rPr>
          <w:rFonts w:ascii="Comic Sans MS" w:hAnsi="Comic Sans MS"/>
        </w:rPr>
        <w:t>. This will help to support the development of both languages. Parents can help by counting out loud and singing songs and rhymes in the different languages.</w:t>
      </w:r>
    </w:p>
    <w:p w:rsidR="00895344" w:rsidRDefault="00895344"/>
    <w:p w:rsidR="00895344" w:rsidRPr="007775BB" w:rsidRDefault="00895344">
      <w:pPr>
        <w:rPr>
          <w:rFonts w:ascii="Comic Sans MS" w:hAnsi="Comic Sans MS"/>
        </w:rPr>
      </w:pPr>
      <w:r w:rsidRPr="007775BB">
        <w:rPr>
          <w:rFonts w:ascii="Comic Sans MS" w:hAnsi="Comic Sans MS"/>
        </w:rPr>
        <w:t>Here are some simple ways you can help your child to understand that numbers have meaning:</w:t>
      </w:r>
    </w:p>
    <w:p w:rsidR="009E07AC" w:rsidRPr="007C7CFC" w:rsidRDefault="009E07AC" w:rsidP="00895344">
      <w:pPr>
        <w:pStyle w:val="ListParagraph"/>
        <w:numPr>
          <w:ilvl w:val="0"/>
          <w:numId w:val="1"/>
        </w:numPr>
        <w:rPr>
          <w:rFonts w:ascii="Comic Sans MS" w:hAnsi="Comic Sans MS"/>
          <w:color w:val="00B050"/>
        </w:rPr>
      </w:pPr>
      <w:r w:rsidRPr="007C7CFC">
        <w:rPr>
          <w:rFonts w:ascii="Comic Sans MS" w:hAnsi="Comic Sans MS"/>
          <w:color w:val="00B050"/>
        </w:rPr>
        <w:t xml:space="preserve">Count the steps as you climb up and down the </w:t>
      </w:r>
      <w:r w:rsidR="001F49A4" w:rsidRPr="007C7CFC">
        <w:rPr>
          <w:rFonts w:ascii="Comic Sans MS" w:hAnsi="Comic Sans MS"/>
          <w:color w:val="00B050"/>
        </w:rPr>
        <w:t xml:space="preserve">stairs </w:t>
      </w:r>
    </w:p>
    <w:p w:rsidR="001F49A4" w:rsidRPr="007C7CFC" w:rsidRDefault="007775BB" w:rsidP="00895344">
      <w:pPr>
        <w:pStyle w:val="ListParagraph"/>
        <w:numPr>
          <w:ilvl w:val="0"/>
          <w:numId w:val="1"/>
        </w:numPr>
        <w:rPr>
          <w:rFonts w:ascii="Comic Sans MS" w:hAnsi="Comic Sans MS"/>
          <w:color w:val="00B050"/>
        </w:rPr>
      </w:pPr>
      <w:r w:rsidRPr="007C7CFC">
        <w:rPr>
          <w:rFonts w:ascii="Comic Sans MS" w:hAnsi="Comic Sans MS"/>
          <w:color w:val="00B050"/>
        </w:rPr>
        <w:t>C</w:t>
      </w:r>
      <w:r w:rsidR="001F49A4" w:rsidRPr="007C7CFC">
        <w:rPr>
          <w:rFonts w:ascii="Comic Sans MS" w:hAnsi="Comic Sans MS"/>
          <w:color w:val="00B050"/>
        </w:rPr>
        <w:t>ounting the number of objects in a picture book – ‘I can see two dogs… look… one dog, two dogs!’</w:t>
      </w:r>
    </w:p>
    <w:p w:rsidR="00895344" w:rsidRPr="007C7CFC" w:rsidRDefault="007775BB" w:rsidP="00895344">
      <w:pPr>
        <w:pStyle w:val="ListParagraph"/>
        <w:numPr>
          <w:ilvl w:val="0"/>
          <w:numId w:val="1"/>
        </w:numPr>
        <w:rPr>
          <w:rFonts w:ascii="Comic Sans MS" w:hAnsi="Comic Sans MS"/>
          <w:color w:val="00B050"/>
        </w:rPr>
      </w:pPr>
      <w:r w:rsidRPr="007C7CFC">
        <w:rPr>
          <w:rFonts w:ascii="Comic Sans MS" w:hAnsi="Comic Sans MS"/>
          <w:color w:val="00B050"/>
        </w:rPr>
        <w:t>J</w:t>
      </w:r>
      <w:r w:rsidR="001F49A4" w:rsidRPr="007C7CFC">
        <w:rPr>
          <w:rFonts w:ascii="Comic Sans MS" w:hAnsi="Comic Sans MS"/>
          <w:color w:val="00B050"/>
        </w:rPr>
        <w:t>umping off a low wa</w:t>
      </w:r>
      <w:r w:rsidR="00895344" w:rsidRPr="007C7CFC">
        <w:rPr>
          <w:rFonts w:ascii="Comic Sans MS" w:hAnsi="Comic Sans MS"/>
          <w:color w:val="00B050"/>
        </w:rPr>
        <w:t xml:space="preserve">ll – ‘One, two, </w:t>
      </w:r>
      <w:proofErr w:type="gramStart"/>
      <w:r w:rsidR="00895344" w:rsidRPr="007C7CFC">
        <w:rPr>
          <w:rFonts w:ascii="Comic Sans MS" w:hAnsi="Comic Sans MS"/>
          <w:color w:val="00B050"/>
        </w:rPr>
        <w:t>three</w:t>
      </w:r>
      <w:proofErr w:type="gramEnd"/>
      <w:r w:rsidR="00895344" w:rsidRPr="007C7CFC">
        <w:rPr>
          <w:rFonts w:ascii="Comic Sans MS" w:hAnsi="Comic Sans MS"/>
          <w:color w:val="00B050"/>
        </w:rPr>
        <w:t xml:space="preserve">…. jump!’ </w:t>
      </w:r>
    </w:p>
    <w:p w:rsidR="00895344" w:rsidRPr="007C7CFC" w:rsidRDefault="007775BB" w:rsidP="00895344">
      <w:pPr>
        <w:pStyle w:val="ListParagraph"/>
        <w:numPr>
          <w:ilvl w:val="0"/>
          <w:numId w:val="1"/>
        </w:numPr>
        <w:rPr>
          <w:rFonts w:ascii="Comic Sans MS" w:hAnsi="Comic Sans MS"/>
          <w:color w:val="00B050"/>
        </w:rPr>
      </w:pPr>
      <w:r w:rsidRPr="007C7CFC">
        <w:rPr>
          <w:rFonts w:ascii="Comic Sans MS" w:hAnsi="Comic Sans MS"/>
          <w:color w:val="00B050"/>
        </w:rPr>
        <w:t xml:space="preserve"> G</w:t>
      </w:r>
      <w:r w:rsidR="001F49A4" w:rsidRPr="007C7CFC">
        <w:rPr>
          <w:rFonts w:ascii="Comic Sans MS" w:hAnsi="Comic Sans MS"/>
          <w:color w:val="00B050"/>
        </w:rPr>
        <w:t>etting into or out of bed, the bath or a highchair – ‘One, two, th</w:t>
      </w:r>
      <w:r w:rsidR="00895344" w:rsidRPr="007C7CFC">
        <w:rPr>
          <w:rFonts w:ascii="Comic Sans MS" w:hAnsi="Comic Sans MS"/>
          <w:color w:val="00B050"/>
        </w:rPr>
        <w:t>ree… in you go</w:t>
      </w:r>
      <w:proofErr w:type="gramStart"/>
      <w:r w:rsidR="00895344" w:rsidRPr="007C7CFC">
        <w:rPr>
          <w:rFonts w:ascii="Comic Sans MS" w:hAnsi="Comic Sans MS"/>
          <w:color w:val="00B050"/>
        </w:rPr>
        <w:t>!/</w:t>
      </w:r>
      <w:proofErr w:type="gramEnd"/>
      <w:r w:rsidR="00895344" w:rsidRPr="007C7CFC">
        <w:rPr>
          <w:rFonts w:ascii="Comic Sans MS" w:hAnsi="Comic Sans MS"/>
          <w:color w:val="00B050"/>
        </w:rPr>
        <w:t xml:space="preserve">out you come!’ </w:t>
      </w:r>
    </w:p>
    <w:p w:rsidR="001F49A4" w:rsidRPr="007C7CFC" w:rsidRDefault="007775BB" w:rsidP="00895344">
      <w:pPr>
        <w:pStyle w:val="ListParagraph"/>
        <w:numPr>
          <w:ilvl w:val="0"/>
          <w:numId w:val="1"/>
        </w:numPr>
        <w:rPr>
          <w:rFonts w:ascii="Comic Sans MS" w:hAnsi="Comic Sans MS"/>
          <w:color w:val="00B050"/>
        </w:rPr>
      </w:pPr>
      <w:r w:rsidRPr="007C7CFC">
        <w:rPr>
          <w:rFonts w:ascii="Comic Sans MS" w:hAnsi="Comic Sans MS"/>
          <w:color w:val="00B050"/>
        </w:rPr>
        <w:t xml:space="preserve"> L</w:t>
      </w:r>
      <w:r w:rsidR="001F49A4" w:rsidRPr="007C7CFC">
        <w:rPr>
          <w:rFonts w:ascii="Comic Sans MS" w:hAnsi="Comic Sans MS"/>
          <w:color w:val="00B050"/>
        </w:rPr>
        <w:t>aying the table or preparing meals – ‘One plate for me and one plate for you’, ‘That’s one sa</w:t>
      </w:r>
      <w:r w:rsidR="00895344" w:rsidRPr="007C7CFC">
        <w:rPr>
          <w:rFonts w:ascii="Comic Sans MS" w:hAnsi="Comic Sans MS"/>
          <w:color w:val="00B050"/>
        </w:rPr>
        <w:t>usage</w:t>
      </w:r>
      <w:r w:rsidR="001F49A4" w:rsidRPr="007C7CFC">
        <w:rPr>
          <w:rFonts w:ascii="Comic Sans MS" w:hAnsi="Comic Sans MS"/>
          <w:color w:val="00B050"/>
        </w:rPr>
        <w:t xml:space="preserve"> </w:t>
      </w:r>
      <w:r w:rsidR="00895344" w:rsidRPr="007C7CFC">
        <w:rPr>
          <w:rFonts w:ascii="Comic Sans MS" w:hAnsi="Comic Sans MS"/>
          <w:color w:val="00B050"/>
        </w:rPr>
        <w:t>and two sausage</w:t>
      </w:r>
      <w:r w:rsidR="001F49A4" w:rsidRPr="007C7CFC">
        <w:rPr>
          <w:rFonts w:ascii="Comic Sans MS" w:hAnsi="Comic Sans MS"/>
          <w:color w:val="00B050"/>
        </w:rPr>
        <w:t>s’</w:t>
      </w:r>
    </w:p>
    <w:p w:rsidR="007C4791" w:rsidRPr="007C7CFC" w:rsidRDefault="007775BB" w:rsidP="00895344">
      <w:pPr>
        <w:pStyle w:val="ListParagraph"/>
        <w:numPr>
          <w:ilvl w:val="0"/>
          <w:numId w:val="1"/>
        </w:numPr>
        <w:rPr>
          <w:rFonts w:ascii="Comic Sans MS" w:hAnsi="Comic Sans MS"/>
          <w:color w:val="00B050"/>
        </w:rPr>
      </w:pPr>
      <w:r w:rsidRPr="007C7CFC">
        <w:rPr>
          <w:rFonts w:ascii="Comic Sans MS" w:hAnsi="Comic Sans MS"/>
          <w:color w:val="00B050"/>
        </w:rPr>
        <w:t>A</w:t>
      </w:r>
      <w:r w:rsidR="007C4791" w:rsidRPr="007C7CFC">
        <w:rPr>
          <w:rFonts w:ascii="Comic Sans MS" w:hAnsi="Comic Sans MS"/>
          <w:color w:val="00B050"/>
        </w:rPr>
        <w:t>s a label or name – e.g. the number on a bus, or a numbe</w:t>
      </w:r>
      <w:r w:rsidR="009E07AC" w:rsidRPr="007C7CFC">
        <w:rPr>
          <w:rFonts w:ascii="Comic Sans MS" w:hAnsi="Comic Sans MS"/>
          <w:color w:val="00B050"/>
        </w:rPr>
        <w:t>r 8 on a football shirt, the numbers on a door or car registration plate</w:t>
      </w:r>
    </w:p>
    <w:p w:rsidR="007C4791" w:rsidRPr="007C7CFC" w:rsidRDefault="007775BB" w:rsidP="00895344">
      <w:pPr>
        <w:pStyle w:val="ListParagraph"/>
        <w:numPr>
          <w:ilvl w:val="0"/>
          <w:numId w:val="1"/>
        </w:numPr>
        <w:rPr>
          <w:rFonts w:ascii="Comic Sans MS" w:hAnsi="Comic Sans MS"/>
          <w:color w:val="00B050"/>
        </w:rPr>
      </w:pPr>
      <w:r w:rsidRPr="007C7CFC">
        <w:rPr>
          <w:rFonts w:ascii="Comic Sans MS" w:hAnsi="Comic Sans MS"/>
          <w:color w:val="00B050"/>
        </w:rPr>
        <w:lastRenderedPageBreak/>
        <w:t>Find n</w:t>
      </w:r>
      <w:r w:rsidR="009E07AC" w:rsidRPr="007C7CFC">
        <w:rPr>
          <w:rFonts w:ascii="Comic Sans MS" w:hAnsi="Comic Sans MS"/>
          <w:color w:val="00B050"/>
        </w:rPr>
        <w:t>umbers on the TV remote</w:t>
      </w:r>
    </w:p>
    <w:p w:rsidR="00895344" w:rsidRDefault="00895344" w:rsidP="00895344">
      <w:pPr>
        <w:pStyle w:val="ListParagraph"/>
      </w:pPr>
    </w:p>
    <w:p w:rsidR="009E07AC" w:rsidRPr="007775BB" w:rsidRDefault="00B45B46" w:rsidP="00895344">
      <w:pPr>
        <w:rPr>
          <w:rFonts w:ascii="Comic Sans MS" w:hAnsi="Comic Sans MS"/>
        </w:rPr>
      </w:pPr>
      <w:r>
        <w:rPr>
          <w:rFonts w:ascii="Comic Sans MS" w:hAnsi="Comic Sans MS"/>
          <w:noProof/>
          <w:lang w:eastAsia="en-GB"/>
        </w:rPr>
        <w:drawing>
          <wp:anchor distT="0" distB="0" distL="114300" distR="114300" simplePos="0" relativeHeight="251659264" behindDoc="0" locked="0" layoutInCell="1" allowOverlap="1" wp14:anchorId="714ADD27" wp14:editId="60130E56">
            <wp:simplePos x="0" y="0"/>
            <wp:positionH relativeFrom="column">
              <wp:posOffset>0</wp:posOffset>
            </wp:positionH>
            <wp:positionV relativeFrom="paragraph">
              <wp:posOffset>1019810</wp:posOffset>
            </wp:positionV>
            <wp:extent cx="886460" cy="590550"/>
            <wp:effectExtent l="0" t="0" r="8890" b="0"/>
            <wp:wrapSquare wrapText="bothSides"/>
            <wp:docPr id="3" name="Picture 3" descr="H:\Download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wnloads\image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46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95344" w:rsidRPr="007775BB">
        <w:rPr>
          <w:rFonts w:ascii="Comic Sans MS" w:hAnsi="Comic Sans MS"/>
        </w:rPr>
        <w:t>Children learn to recite the names of numbers when they hear them again and again – often in stories, songs and rhymes.</w:t>
      </w:r>
      <w:r w:rsidR="009E07AC" w:rsidRPr="007775BB">
        <w:rPr>
          <w:rFonts w:ascii="Comic Sans MS" w:hAnsi="Comic Sans MS"/>
        </w:rPr>
        <w:t xml:space="preserve"> Using props really helps children to develop their understanding of how numbers can be used for </w:t>
      </w:r>
      <w:proofErr w:type="gramStart"/>
      <w:r w:rsidR="009E07AC" w:rsidRPr="007775BB">
        <w:rPr>
          <w:rFonts w:ascii="Comic Sans MS" w:hAnsi="Comic Sans MS"/>
        </w:rPr>
        <w:t>counting,</w:t>
      </w:r>
      <w:proofErr w:type="gramEnd"/>
      <w:r w:rsidR="009E07AC" w:rsidRPr="007775BB">
        <w:rPr>
          <w:rFonts w:ascii="Comic Sans MS" w:hAnsi="Comic Sans MS"/>
        </w:rPr>
        <w:t xml:space="preserve"> touching things helps them to remember. </w:t>
      </w:r>
    </w:p>
    <w:p w:rsidR="00B45B46" w:rsidRDefault="00B45B46" w:rsidP="00895344">
      <w:pPr>
        <w:rPr>
          <w:rFonts w:ascii="Comic Sans MS" w:hAnsi="Comic Sans MS"/>
        </w:rPr>
      </w:pPr>
    </w:p>
    <w:p w:rsidR="009E07AC" w:rsidRDefault="009E07AC" w:rsidP="00895344">
      <w:pPr>
        <w:rPr>
          <w:rFonts w:ascii="Comic Sans MS" w:hAnsi="Comic Sans MS"/>
        </w:rPr>
      </w:pPr>
      <w:r w:rsidRPr="007775BB">
        <w:rPr>
          <w:rFonts w:ascii="Comic Sans MS" w:hAnsi="Comic Sans MS"/>
        </w:rPr>
        <w:t>Here are some songs to sing together:</w:t>
      </w:r>
    </w:p>
    <w:p w:rsidR="00B45B46" w:rsidRPr="007775BB" w:rsidRDefault="00B45B46" w:rsidP="00895344">
      <w:pPr>
        <w:rPr>
          <w:rFonts w:ascii="Comic Sans MS" w:hAnsi="Comic Sans MS"/>
        </w:rPr>
      </w:pPr>
    </w:p>
    <w:p w:rsidR="009E07AC" w:rsidRPr="007C7CFC" w:rsidRDefault="009E07AC" w:rsidP="009E07AC">
      <w:pPr>
        <w:pStyle w:val="ListParagraph"/>
        <w:numPr>
          <w:ilvl w:val="0"/>
          <w:numId w:val="2"/>
        </w:numPr>
        <w:rPr>
          <w:rFonts w:ascii="Comic Sans MS" w:hAnsi="Comic Sans MS"/>
          <w:color w:val="00B050"/>
        </w:rPr>
      </w:pPr>
      <w:r w:rsidRPr="007C7CFC">
        <w:rPr>
          <w:rFonts w:ascii="Comic Sans MS" w:hAnsi="Comic Sans MS"/>
          <w:color w:val="00B050"/>
        </w:rPr>
        <w:t xml:space="preserve">Baa </w:t>
      </w:r>
      <w:proofErr w:type="spellStart"/>
      <w:r w:rsidRPr="007C7CFC">
        <w:rPr>
          <w:rFonts w:ascii="Comic Sans MS" w:hAnsi="Comic Sans MS"/>
          <w:color w:val="00B050"/>
        </w:rPr>
        <w:t>baa</w:t>
      </w:r>
      <w:proofErr w:type="spellEnd"/>
      <w:r w:rsidRPr="007C7CFC">
        <w:rPr>
          <w:rFonts w:ascii="Comic Sans MS" w:hAnsi="Comic Sans MS"/>
          <w:color w:val="00B050"/>
        </w:rPr>
        <w:t xml:space="preserve"> black sheep….use 3 balls of wool as the 3 bags full</w:t>
      </w:r>
    </w:p>
    <w:p w:rsidR="009E07AC" w:rsidRPr="007C7CFC" w:rsidRDefault="009E07AC" w:rsidP="009E07AC">
      <w:pPr>
        <w:pStyle w:val="ListParagraph"/>
        <w:numPr>
          <w:ilvl w:val="0"/>
          <w:numId w:val="2"/>
        </w:numPr>
        <w:rPr>
          <w:rFonts w:ascii="Comic Sans MS" w:hAnsi="Comic Sans MS"/>
          <w:color w:val="00B050"/>
        </w:rPr>
      </w:pPr>
      <w:r w:rsidRPr="007C7CFC">
        <w:rPr>
          <w:rFonts w:ascii="Comic Sans MS" w:hAnsi="Comic Sans MS"/>
          <w:color w:val="00B050"/>
        </w:rPr>
        <w:t xml:space="preserve">5 currant buns….. </w:t>
      </w:r>
      <w:proofErr w:type="gramStart"/>
      <w:r w:rsidRPr="007C7CFC">
        <w:rPr>
          <w:rFonts w:ascii="Comic Sans MS" w:hAnsi="Comic Sans MS"/>
          <w:color w:val="00B050"/>
        </w:rPr>
        <w:t>use</w:t>
      </w:r>
      <w:proofErr w:type="gramEnd"/>
      <w:r w:rsidRPr="007C7CFC">
        <w:rPr>
          <w:rFonts w:ascii="Comic Sans MS" w:hAnsi="Comic Sans MS"/>
          <w:color w:val="00B050"/>
        </w:rPr>
        <w:t xml:space="preserve"> scrunched up paper as the buns, even better if you can make real ones!</w:t>
      </w:r>
    </w:p>
    <w:p w:rsidR="00A609D2" w:rsidRPr="007C7CFC" w:rsidRDefault="00A609D2" w:rsidP="009E07AC">
      <w:pPr>
        <w:pStyle w:val="ListParagraph"/>
        <w:numPr>
          <w:ilvl w:val="0"/>
          <w:numId w:val="2"/>
        </w:numPr>
        <w:rPr>
          <w:rFonts w:ascii="Comic Sans MS" w:hAnsi="Comic Sans MS"/>
          <w:color w:val="00B050"/>
        </w:rPr>
      </w:pPr>
      <w:r w:rsidRPr="007C7CFC">
        <w:rPr>
          <w:rFonts w:ascii="Comic Sans MS" w:hAnsi="Comic Sans MS"/>
          <w:color w:val="00B050"/>
        </w:rPr>
        <w:t>10 green bottles</w:t>
      </w:r>
    </w:p>
    <w:p w:rsidR="00A609D2" w:rsidRPr="007C7CFC" w:rsidRDefault="00A609D2" w:rsidP="009E07AC">
      <w:pPr>
        <w:pStyle w:val="ListParagraph"/>
        <w:numPr>
          <w:ilvl w:val="0"/>
          <w:numId w:val="2"/>
        </w:numPr>
        <w:rPr>
          <w:rFonts w:ascii="Comic Sans MS" w:hAnsi="Comic Sans MS"/>
          <w:color w:val="00B050"/>
        </w:rPr>
      </w:pPr>
      <w:r w:rsidRPr="007C7CFC">
        <w:rPr>
          <w:rFonts w:ascii="Comic Sans MS" w:hAnsi="Comic Sans MS"/>
          <w:color w:val="00B050"/>
        </w:rPr>
        <w:t>10 fat sausages sizzling in a pan…..make sausages from playdough</w:t>
      </w:r>
    </w:p>
    <w:p w:rsidR="00A609D2" w:rsidRPr="007C7CFC" w:rsidRDefault="00A609D2" w:rsidP="009E07AC">
      <w:pPr>
        <w:pStyle w:val="ListParagraph"/>
        <w:numPr>
          <w:ilvl w:val="0"/>
          <w:numId w:val="2"/>
        </w:numPr>
        <w:rPr>
          <w:rFonts w:ascii="Comic Sans MS" w:hAnsi="Comic Sans MS"/>
          <w:color w:val="00B050"/>
        </w:rPr>
      </w:pPr>
      <w:r w:rsidRPr="007C7CFC">
        <w:rPr>
          <w:rFonts w:ascii="Comic Sans MS" w:hAnsi="Comic Sans MS"/>
          <w:color w:val="00B050"/>
        </w:rPr>
        <w:t>5 little ducks….use plastic ducks</w:t>
      </w:r>
    </w:p>
    <w:p w:rsidR="007775BB" w:rsidRPr="007C7CFC" w:rsidRDefault="007775BB" w:rsidP="009E07AC">
      <w:pPr>
        <w:pStyle w:val="ListParagraph"/>
        <w:numPr>
          <w:ilvl w:val="0"/>
          <w:numId w:val="2"/>
        </w:numPr>
        <w:rPr>
          <w:rFonts w:ascii="Comic Sans MS" w:hAnsi="Comic Sans MS"/>
          <w:color w:val="00B050"/>
        </w:rPr>
      </w:pPr>
      <w:r w:rsidRPr="007C7CFC">
        <w:rPr>
          <w:rFonts w:ascii="Comic Sans MS" w:hAnsi="Comic Sans MS"/>
          <w:color w:val="00B050"/>
        </w:rPr>
        <w:t>Songs you can use your fingers to count:</w:t>
      </w:r>
    </w:p>
    <w:p w:rsidR="009E07AC" w:rsidRPr="007C7CFC" w:rsidRDefault="009E07AC" w:rsidP="007775BB">
      <w:pPr>
        <w:pStyle w:val="ListParagraph"/>
        <w:numPr>
          <w:ilvl w:val="0"/>
          <w:numId w:val="4"/>
        </w:numPr>
        <w:rPr>
          <w:rFonts w:ascii="Comic Sans MS" w:hAnsi="Comic Sans MS"/>
          <w:color w:val="00B050"/>
        </w:rPr>
      </w:pPr>
      <w:r w:rsidRPr="007C7CFC">
        <w:rPr>
          <w:rFonts w:ascii="Comic Sans MS" w:hAnsi="Comic Sans MS"/>
          <w:color w:val="00B050"/>
        </w:rPr>
        <w:t>5 little peas in a pea pod</w:t>
      </w:r>
    </w:p>
    <w:p w:rsidR="007775BB" w:rsidRPr="007C7CFC" w:rsidRDefault="007775BB" w:rsidP="007775BB">
      <w:pPr>
        <w:pStyle w:val="ListParagraph"/>
        <w:numPr>
          <w:ilvl w:val="0"/>
          <w:numId w:val="4"/>
        </w:numPr>
        <w:rPr>
          <w:rFonts w:ascii="Comic Sans MS" w:hAnsi="Comic Sans MS"/>
          <w:color w:val="00B050"/>
        </w:rPr>
      </w:pPr>
      <w:r w:rsidRPr="007C7CFC">
        <w:rPr>
          <w:rFonts w:ascii="Comic Sans MS" w:hAnsi="Comic Sans MS"/>
          <w:color w:val="00B050"/>
        </w:rPr>
        <w:t>5 little speckled frogs</w:t>
      </w:r>
    </w:p>
    <w:p w:rsidR="007775BB" w:rsidRPr="007C7CFC" w:rsidRDefault="007775BB" w:rsidP="007775BB">
      <w:pPr>
        <w:pStyle w:val="ListParagraph"/>
        <w:numPr>
          <w:ilvl w:val="0"/>
          <w:numId w:val="4"/>
        </w:numPr>
        <w:rPr>
          <w:rFonts w:ascii="Comic Sans MS" w:hAnsi="Comic Sans MS"/>
          <w:color w:val="00B050"/>
        </w:rPr>
      </w:pPr>
      <w:r w:rsidRPr="007C7CFC">
        <w:rPr>
          <w:rFonts w:ascii="Comic Sans MS" w:hAnsi="Comic Sans MS"/>
          <w:color w:val="00B050"/>
        </w:rPr>
        <w:t>5 cheeky monkeys</w:t>
      </w:r>
    </w:p>
    <w:p w:rsidR="00B45B46" w:rsidRDefault="00B45B46" w:rsidP="00B45B46">
      <w:pPr>
        <w:pStyle w:val="ListParagraph"/>
        <w:ind w:left="1080"/>
        <w:rPr>
          <w:rFonts w:ascii="Comic Sans MS" w:hAnsi="Comic Sans MS"/>
        </w:rPr>
      </w:pPr>
    </w:p>
    <w:p w:rsidR="009E07AC" w:rsidRPr="00A609D2" w:rsidRDefault="00A609D2" w:rsidP="009E07AC">
      <w:pPr>
        <w:rPr>
          <w:rFonts w:ascii="Comic Sans MS" w:hAnsi="Comic Sans MS"/>
        </w:rPr>
      </w:pPr>
      <w:r w:rsidRPr="00A609D2">
        <w:rPr>
          <w:rFonts w:ascii="Comic Sans MS" w:hAnsi="Comic Sans MS"/>
        </w:rPr>
        <w:t xml:space="preserve">Children need to practice counting 1 item at a time to help them learn that number names have meaning and tell us how many we have of something. We call this 1:1 correspondence. </w:t>
      </w:r>
    </w:p>
    <w:p w:rsidR="00A609D2" w:rsidRPr="007C7CFC" w:rsidRDefault="00B45B46" w:rsidP="009E07AC">
      <w:pPr>
        <w:rPr>
          <w:rFonts w:ascii="Comic Sans MS" w:hAnsi="Comic Sans MS"/>
          <w:color w:val="00B050"/>
        </w:rPr>
      </w:pPr>
      <w:r w:rsidRPr="007C7CFC">
        <w:rPr>
          <w:rFonts w:ascii="Comic Sans MS" w:hAnsi="Comic Sans MS"/>
          <w:noProof/>
          <w:color w:val="00B050"/>
          <w:lang w:eastAsia="en-GB"/>
        </w:rPr>
        <w:drawing>
          <wp:anchor distT="0" distB="0" distL="114300" distR="114300" simplePos="0" relativeHeight="251658240" behindDoc="0" locked="0" layoutInCell="1" allowOverlap="1" wp14:anchorId="47C95AF4" wp14:editId="12B330DD">
            <wp:simplePos x="0" y="0"/>
            <wp:positionH relativeFrom="column">
              <wp:posOffset>0</wp:posOffset>
            </wp:positionH>
            <wp:positionV relativeFrom="paragraph">
              <wp:posOffset>-3175</wp:posOffset>
            </wp:positionV>
            <wp:extent cx="1123950" cy="1123950"/>
            <wp:effectExtent l="0" t="0" r="0" b="0"/>
            <wp:wrapSquare wrapText="bothSides"/>
            <wp:docPr id="2" name="Picture 2" descr="H:\Downloads\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wnloads\download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0643" w:rsidRPr="007C7CFC">
        <w:rPr>
          <w:rFonts w:ascii="Comic Sans MS" w:hAnsi="Comic Sans MS"/>
          <w:color w:val="00B050"/>
        </w:rPr>
        <w:t>Lay out 10 L</w:t>
      </w:r>
      <w:r w:rsidR="00A609D2" w:rsidRPr="007C7CFC">
        <w:rPr>
          <w:rFonts w:ascii="Comic Sans MS" w:hAnsi="Comic Sans MS"/>
          <w:color w:val="00B050"/>
        </w:rPr>
        <w:t>ego bricks, or cars, trains, beads (anything will do) and ask your child to count how many there are. Watch to see how they do this. Do they touch/ point to them one at a time and count 1,</w:t>
      </w:r>
      <w:r w:rsidR="004F0643" w:rsidRPr="007C7CFC">
        <w:rPr>
          <w:rFonts w:ascii="Comic Sans MS" w:hAnsi="Comic Sans MS"/>
          <w:color w:val="00B050"/>
        </w:rPr>
        <w:t xml:space="preserve"> </w:t>
      </w:r>
      <w:r w:rsidR="00A609D2" w:rsidRPr="007C7CFC">
        <w:rPr>
          <w:rFonts w:ascii="Comic Sans MS" w:hAnsi="Comic Sans MS"/>
          <w:color w:val="00B050"/>
        </w:rPr>
        <w:t>2,</w:t>
      </w:r>
      <w:r w:rsidR="004F0643" w:rsidRPr="007C7CFC">
        <w:rPr>
          <w:rFonts w:ascii="Comic Sans MS" w:hAnsi="Comic Sans MS"/>
          <w:color w:val="00B050"/>
        </w:rPr>
        <w:t xml:space="preserve"> </w:t>
      </w:r>
      <w:r w:rsidR="00A609D2" w:rsidRPr="007C7CFC">
        <w:rPr>
          <w:rFonts w:ascii="Comic Sans MS" w:hAnsi="Comic Sans MS"/>
          <w:color w:val="00B050"/>
        </w:rPr>
        <w:t>3,</w:t>
      </w:r>
      <w:r w:rsidR="004F0643" w:rsidRPr="007C7CFC">
        <w:rPr>
          <w:rFonts w:ascii="Comic Sans MS" w:hAnsi="Comic Sans MS"/>
          <w:color w:val="00B050"/>
        </w:rPr>
        <w:t xml:space="preserve"> </w:t>
      </w:r>
      <w:proofErr w:type="spellStart"/>
      <w:proofErr w:type="gramStart"/>
      <w:r w:rsidR="00A609D2" w:rsidRPr="007C7CFC">
        <w:rPr>
          <w:rFonts w:ascii="Comic Sans MS" w:hAnsi="Comic Sans MS"/>
          <w:color w:val="00B050"/>
        </w:rPr>
        <w:t>etc</w:t>
      </w:r>
      <w:proofErr w:type="spellEnd"/>
      <w:r w:rsidR="00A609D2" w:rsidRPr="007C7CFC">
        <w:rPr>
          <w:rFonts w:ascii="Comic Sans MS" w:hAnsi="Comic Sans MS"/>
          <w:color w:val="00B050"/>
        </w:rPr>
        <w:t xml:space="preserve"> .</w:t>
      </w:r>
      <w:proofErr w:type="gramEnd"/>
      <w:r w:rsidR="00A609D2" w:rsidRPr="007C7CFC">
        <w:rPr>
          <w:rFonts w:ascii="Comic Sans MS" w:hAnsi="Comic Sans MS"/>
          <w:color w:val="00B050"/>
        </w:rPr>
        <w:t xml:space="preserve"> </w:t>
      </w:r>
      <w:r w:rsidR="004F0643" w:rsidRPr="007C7CFC">
        <w:rPr>
          <w:rFonts w:ascii="Comic Sans MS" w:hAnsi="Comic Sans MS"/>
          <w:color w:val="00B050"/>
        </w:rPr>
        <w:t>For example, d</w:t>
      </w:r>
      <w:r w:rsidR="00A609D2" w:rsidRPr="007C7CFC">
        <w:rPr>
          <w:rFonts w:ascii="Comic Sans MS" w:hAnsi="Comic Sans MS"/>
          <w:color w:val="00B050"/>
        </w:rPr>
        <w:t>o they count the first 3 then say 4,</w:t>
      </w:r>
      <w:r w:rsidR="004F0643" w:rsidRPr="007C7CFC">
        <w:rPr>
          <w:rFonts w:ascii="Comic Sans MS" w:hAnsi="Comic Sans MS"/>
          <w:color w:val="00B050"/>
        </w:rPr>
        <w:t xml:space="preserve"> </w:t>
      </w:r>
      <w:r w:rsidR="00A609D2" w:rsidRPr="007C7CFC">
        <w:rPr>
          <w:rFonts w:ascii="Comic Sans MS" w:hAnsi="Comic Sans MS"/>
          <w:color w:val="00B050"/>
        </w:rPr>
        <w:t>5 for the next brick? Point to each brick sl</w:t>
      </w:r>
      <w:r w:rsidR="004F0643" w:rsidRPr="007C7CFC">
        <w:rPr>
          <w:rFonts w:ascii="Comic Sans MS" w:hAnsi="Comic Sans MS"/>
          <w:color w:val="00B050"/>
        </w:rPr>
        <w:t>owly with your child so they are able to</w:t>
      </w:r>
      <w:r w:rsidR="00A609D2" w:rsidRPr="007C7CFC">
        <w:rPr>
          <w:rFonts w:ascii="Comic Sans MS" w:hAnsi="Comic Sans MS"/>
          <w:color w:val="00B050"/>
        </w:rPr>
        <w:t xml:space="preserve"> see how to count</w:t>
      </w:r>
      <w:r w:rsidR="004F0643" w:rsidRPr="007C7CFC">
        <w:rPr>
          <w:rFonts w:ascii="Comic Sans MS" w:hAnsi="Comic Sans MS"/>
          <w:color w:val="00B050"/>
        </w:rPr>
        <w:t xml:space="preserve"> accurately.</w:t>
      </w:r>
    </w:p>
    <w:p w:rsidR="004F0643" w:rsidRPr="00A609D2" w:rsidRDefault="004F0643" w:rsidP="009E07AC">
      <w:pPr>
        <w:rPr>
          <w:rFonts w:ascii="Comic Sans MS" w:hAnsi="Comic Sans MS"/>
        </w:rPr>
      </w:pPr>
    </w:p>
    <w:p w:rsidR="009E07AC" w:rsidRPr="007C7CFC" w:rsidRDefault="009E07AC" w:rsidP="009E07AC">
      <w:pPr>
        <w:rPr>
          <w:rFonts w:ascii="Comic Sans MS" w:hAnsi="Comic Sans MS"/>
        </w:rPr>
      </w:pPr>
      <w:r w:rsidRPr="007C7CFC">
        <w:rPr>
          <w:rFonts w:ascii="Comic Sans MS" w:hAnsi="Comic Sans MS"/>
        </w:rPr>
        <w:t>As children develop their understanding of numbers they will begin to realise that numbers can be used to add, subtract, measure, tell the time, etc. If your child is ready to practice this, here are some ideas to support them:</w:t>
      </w:r>
    </w:p>
    <w:p w:rsidR="007775BB" w:rsidRPr="007C7CFC" w:rsidRDefault="007775BB" w:rsidP="007775BB">
      <w:pPr>
        <w:pStyle w:val="ListParagraph"/>
        <w:numPr>
          <w:ilvl w:val="0"/>
          <w:numId w:val="3"/>
        </w:numPr>
        <w:rPr>
          <w:rFonts w:ascii="Comic Sans MS" w:hAnsi="Comic Sans MS"/>
          <w:color w:val="00B050"/>
        </w:rPr>
      </w:pPr>
      <w:r w:rsidRPr="007C7CFC">
        <w:rPr>
          <w:rFonts w:ascii="Comic Sans MS" w:hAnsi="Comic Sans MS"/>
          <w:color w:val="00B050"/>
        </w:rPr>
        <w:lastRenderedPageBreak/>
        <w:t>If there are 4 of you eating dinner, give your child 3 plates to hand out. Ask them “How many more do we need?”</w:t>
      </w:r>
    </w:p>
    <w:p w:rsidR="007775BB" w:rsidRPr="007C7CFC" w:rsidRDefault="00076CF4" w:rsidP="007775BB">
      <w:pPr>
        <w:pStyle w:val="ListParagraph"/>
        <w:numPr>
          <w:ilvl w:val="0"/>
          <w:numId w:val="3"/>
        </w:numPr>
        <w:rPr>
          <w:rFonts w:ascii="Comic Sans MS" w:hAnsi="Comic Sans MS"/>
          <w:color w:val="00B050"/>
        </w:rPr>
      </w:pPr>
      <w:r w:rsidRPr="007C7CFC">
        <w:rPr>
          <w:rFonts w:ascii="Comic Sans MS" w:hAnsi="Comic Sans MS"/>
          <w:color w:val="00B050"/>
        </w:rPr>
        <w:t>Make a simple routine timetable to show when it is time for breakfast, nursery, bath, bedtime, etc. this will help your child to recognise numbers</w:t>
      </w:r>
    </w:p>
    <w:p w:rsidR="001F49A4" w:rsidRPr="007C7CFC" w:rsidRDefault="007C7CFC">
      <w:pPr>
        <w:rPr>
          <w:rFonts w:ascii="Comic Sans MS" w:hAnsi="Comic Sans MS"/>
        </w:rPr>
      </w:pPr>
      <w:r>
        <w:rPr>
          <w:rFonts w:ascii="Comic Sans MS" w:hAnsi="Comic Sans MS"/>
        </w:rPr>
        <w:t>Follow these links for more great ideas to help your child with their understanding of numbers and counting</w:t>
      </w:r>
    </w:p>
    <w:p w:rsidR="007C7CFC" w:rsidRPr="007C7CFC" w:rsidRDefault="007C7CFC">
      <w:pPr>
        <w:rPr>
          <w:rFonts w:ascii="Comic Sans MS" w:hAnsi="Comic Sans MS"/>
        </w:rPr>
      </w:pPr>
      <w:r>
        <w:rPr>
          <w:rFonts w:ascii="Comic Sans MS" w:hAnsi="Comic Sans MS"/>
        </w:rPr>
        <w:t xml:space="preserve">Maths Week Scotland </w:t>
      </w:r>
      <w:r w:rsidRPr="007C7CFC">
        <w:rPr>
          <w:rFonts w:ascii="Comic Sans MS" w:hAnsi="Comic Sans MS"/>
        </w:rPr>
        <w:t>https://www.mathsweek.scot/</w:t>
      </w:r>
    </w:p>
    <w:p w:rsidR="001F49A4" w:rsidRDefault="001F49A4">
      <w:proofErr w:type="spellStart"/>
      <w:r w:rsidRPr="007C7CFC">
        <w:rPr>
          <w:rFonts w:ascii="Comic Sans MS" w:hAnsi="Comic Sans MS"/>
        </w:rPr>
        <w:t>Numtums</w:t>
      </w:r>
      <w:proofErr w:type="spellEnd"/>
      <w:r w:rsidRPr="007C7CFC">
        <w:rPr>
          <w:rFonts w:ascii="Comic Sans MS" w:hAnsi="Comic Sans MS"/>
        </w:rPr>
        <w:t xml:space="preserve"> introduce number recognition through songs and </w:t>
      </w:r>
      <w:r w:rsidR="003745CE" w:rsidRPr="007C7CFC">
        <w:rPr>
          <w:rFonts w:ascii="Comic Sans MS" w:hAnsi="Comic Sans MS"/>
        </w:rPr>
        <w:t xml:space="preserve">repetition </w:t>
      </w:r>
      <w:hyperlink r:id="rId9" w:history="1">
        <w:r w:rsidR="003745CE" w:rsidRPr="00150AD5">
          <w:rPr>
            <w:rStyle w:val="Hyperlink"/>
          </w:rPr>
          <w:t>https://www.bbc.co.uk/cbeebies/curations/numtums-numbers</w:t>
        </w:r>
      </w:hyperlink>
    </w:p>
    <w:p w:rsidR="003745CE" w:rsidRDefault="003745CE">
      <w:proofErr w:type="spellStart"/>
      <w:r w:rsidRPr="007C7CFC">
        <w:rPr>
          <w:rFonts w:ascii="Comic Sans MS" w:hAnsi="Comic Sans MS"/>
        </w:rPr>
        <w:t>Numberblocks</w:t>
      </w:r>
      <w:proofErr w:type="spellEnd"/>
      <w:r w:rsidRPr="007C7CFC">
        <w:rPr>
          <w:rFonts w:ascii="Comic Sans MS" w:hAnsi="Comic Sans MS"/>
        </w:rPr>
        <w:t xml:space="preserve"> use songs to introduce understanding of numbers as quantity </w:t>
      </w:r>
      <w:hyperlink r:id="rId10" w:history="1">
        <w:r w:rsidRPr="00150AD5">
          <w:rPr>
            <w:rStyle w:val="Hyperlink"/>
          </w:rPr>
          <w:t>https://www.bbc.co.uk/cbeebies/shows/numberblocks</w:t>
        </w:r>
      </w:hyperlink>
      <w:bookmarkStart w:id="0" w:name="_GoBack"/>
      <w:bookmarkEnd w:id="0"/>
    </w:p>
    <w:p w:rsidR="003745CE" w:rsidRDefault="003745CE"/>
    <w:sectPr w:rsidR="003745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D07B0"/>
    <w:multiLevelType w:val="hybridMultilevel"/>
    <w:tmpl w:val="AF865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9757412"/>
    <w:multiLevelType w:val="hybridMultilevel"/>
    <w:tmpl w:val="9A600542"/>
    <w:lvl w:ilvl="0" w:tplc="F5B6DFCE">
      <w:start w:val="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BE0338B"/>
    <w:multiLevelType w:val="hybridMultilevel"/>
    <w:tmpl w:val="2F02D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BE20474"/>
    <w:multiLevelType w:val="hybridMultilevel"/>
    <w:tmpl w:val="84AE6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9A4"/>
    <w:rsid w:val="00076CF4"/>
    <w:rsid w:val="001F49A4"/>
    <w:rsid w:val="003745CE"/>
    <w:rsid w:val="004F0643"/>
    <w:rsid w:val="007775BB"/>
    <w:rsid w:val="007C4791"/>
    <w:rsid w:val="007C7CFC"/>
    <w:rsid w:val="00895344"/>
    <w:rsid w:val="009E07AC"/>
    <w:rsid w:val="00A560F4"/>
    <w:rsid w:val="00A609D2"/>
    <w:rsid w:val="00B45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5CE"/>
    <w:rPr>
      <w:color w:val="0000FF" w:themeColor="hyperlink"/>
      <w:u w:val="single"/>
    </w:rPr>
  </w:style>
  <w:style w:type="paragraph" w:styleId="ListParagraph">
    <w:name w:val="List Paragraph"/>
    <w:basedOn w:val="Normal"/>
    <w:uiPriority w:val="34"/>
    <w:qFormat/>
    <w:rsid w:val="00895344"/>
    <w:pPr>
      <w:ind w:left="720"/>
      <w:contextualSpacing/>
    </w:pPr>
  </w:style>
  <w:style w:type="paragraph" w:styleId="BalloonText">
    <w:name w:val="Balloon Text"/>
    <w:basedOn w:val="Normal"/>
    <w:link w:val="BalloonTextChar"/>
    <w:uiPriority w:val="99"/>
    <w:semiHidden/>
    <w:unhideWhenUsed/>
    <w:rsid w:val="00777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5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5CE"/>
    <w:rPr>
      <w:color w:val="0000FF" w:themeColor="hyperlink"/>
      <w:u w:val="single"/>
    </w:rPr>
  </w:style>
  <w:style w:type="paragraph" w:styleId="ListParagraph">
    <w:name w:val="List Paragraph"/>
    <w:basedOn w:val="Normal"/>
    <w:uiPriority w:val="34"/>
    <w:qFormat/>
    <w:rsid w:val="00895344"/>
    <w:pPr>
      <w:ind w:left="720"/>
      <w:contextualSpacing/>
    </w:pPr>
  </w:style>
  <w:style w:type="paragraph" w:styleId="BalloonText">
    <w:name w:val="Balloon Text"/>
    <w:basedOn w:val="Normal"/>
    <w:link w:val="BalloonTextChar"/>
    <w:uiPriority w:val="99"/>
    <w:semiHidden/>
    <w:unhideWhenUsed/>
    <w:rsid w:val="00777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5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bc.co.uk/cbeebies/shows/numberblocks" TargetMode="External"/><Relationship Id="rId4" Type="http://schemas.openxmlformats.org/officeDocument/2006/relationships/settings" Target="settings.xml"/><Relationship Id="rId9" Type="http://schemas.openxmlformats.org/officeDocument/2006/relationships/hyperlink" Target="https://www.bbc.co.uk/cbeebies/curations/numtums-nu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Altiris</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McKeown</dc:creator>
  <cp:lastModifiedBy>Emma McKeown</cp:lastModifiedBy>
  <cp:revision>4</cp:revision>
  <dcterms:created xsi:type="dcterms:W3CDTF">2020-09-23T10:13:00Z</dcterms:created>
  <dcterms:modified xsi:type="dcterms:W3CDTF">2020-09-25T07:25:00Z</dcterms:modified>
</cp:coreProperties>
</file>