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904" w:rsidRDefault="00E321C5">
      <w:pPr>
        <w:rPr>
          <w:rFonts w:ascii="Comic Sans MS" w:hAnsi="Comic Sans MS"/>
          <w:b/>
          <w:sz w:val="24"/>
          <w:szCs w:val="24"/>
          <w:u w:val="single"/>
        </w:rPr>
      </w:pPr>
      <w:r>
        <w:rPr>
          <w:rFonts w:ascii="Comic Sans MS" w:hAnsi="Comic Sans MS"/>
          <w:b/>
          <w:sz w:val="24"/>
          <w:szCs w:val="24"/>
          <w:u w:val="single"/>
        </w:rPr>
        <w:t>Talking, listening, questioning</w:t>
      </w:r>
    </w:p>
    <w:p w:rsidR="00E321C5" w:rsidRPr="003C7913" w:rsidRDefault="00577D14">
      <w:pPr>
        <w:rPr>
          <w:rFonts w:ascii="Comic Sans MS" w:hAnsi="Comic Sans MS"/>
        </w:rPr>
      </w:pPr>
      <w:r>
        <w:rPr>
          <w:rFonts w:ascii="Comic Sans MS" w:hAnsi="Comic Sans MS"/>
        </w:rPr>
        <w:t>This week we will continue to look</w:t>
      </w:r>
      <w:r w:rsidR="00E321C5" w:rsidRPr="003C7913">
        <w:rPr>
          <w:rFonts w:ascii="Comic Sans MS" w:hAnsi="Comic Sans MS"/>
        </w:rPr>
        <w:t xml:space="preserve"> at how to support your child’s understanding of ‘when’. </w:t>
      </w:r>
      <w:r>
        <w:rPr>
          <w:rFonts w:ascii="Comic Sans MS" w:hAnsi="Comic Sans MS"/>
        </w:rPr>
        <w:t xml:space="preserve">Last week we looked at short sequences, how one thing quickly follows </w:t>
      </w:r>
      <w:proofErr w:type="gramStart"/>
      <w:r>
        <w:rPr>
          <w:rFonts w:ascii="Comic Sans MS" w:hAnsi="Comic Sans MS"/>
        </w:rPr>
        <w:t>another.</w:t>
      </w:r>
      <w:proofErr w:type="gramEnd"/>
      <w:r>
        <w:rPr>
          <w:rFonts w:ascii="Comic Sans MS" w:hAnsi="Comic Sans MS"/>
        </w:rPr>
        <w:t xml:space="preserve"> This week we look at longer seque</w:t>
      </w:r>
      <w:r w:rsidR="00C86108">
        <w:rPr>
          <w:rFonts w:ascii="Comic Sans MS" w:hAnsi="Comic Sans MS"/>
        </w:rPr>
        <w:t xml:space="preserve">nces, things that have happened </w:t>
      </w:r>
      <w:r>
        <w:rPr>
          <w:rFonts w:ascii="Comic Sans MS" w:hAnsi="Comic Sans MS"/>
        </w:rPr>
        <w:t>a long time ago</w:t>
      </w:r>
      <w:r w:rsidR="00C86108">
        <w:rPr>
          <w:rFonts w:ascii="Comic Sans MS" w:hAnsi="Comic Sans MS"/>
        </w:rPr>
        <w:t>, or will happen over time</w:t>
      </w:r>
      <w:bookmarkStart w:id="0" w:name="_GoBack"/>
      <w:bookmarkEnd w:id="0"/>
      <w:r>
        <w:rPr>
          <w:rFonts w:ascii="Comic Sans MS" w:hAnsi="Comic Sans MS"/>
        </w:rPr>
        <w:t xml:space="preserve">. This will support your child’s learning of ‘when’ in the past and future. </w:t>
      </w:r>
      <w:r w:rsidR="00E321C5" w:rsidRPr="003C7913">
        <w:rPr>
          <w:rFonts w:ascii="Comic Sans MS" w:hAnsi="Comic Sans MS"/>
        </w:rPr>
        <w:t>Here are some ideas you can try:</w:t>
      </w:r>
    </w:p>
    <w:p w:rsidR="003C7913" w:rsidRDefault="00577D14" w:rsidP="00577D14">
      <w:pPr>
        <w:pStyle w:val="ListParagraph"/>
        <w:numPr>
          <w:ilvl w:val="0"/>
          <w:numId w:val="3"/>
        </w:numPr>
        <w:rPr>
          <w:rFonts w:ascii="Comic Sans MS" w:hAnsi="Comic Sans MS"/>
        </w:rPr>
      </w:pPr>
      <w:r w:rsidRPr="009A4360">
        <w:rPr>
          <w:rFonts w:ascii="Comic Sans MS" w:hAnsi="Comic Sans MS"/>
          <w:b/>
        </w:rPr>
        <w:t>When I was a baby</w:t>
      </w:r>
      <w:r>
        <w:rPr>
          <w:rFonts w:ascii="Comic Sans MS" w:hAnsi="Comic Sans MS"/>
        </w:rPr>
        <w:t xml:space="preserve">: </w:t>
      </w:r>
      <w:r w:rsidR="009A4360">
        <w:rPr>
          <w:rFonts w:ascii="Comic Sans MS" w:hAnsi="Comic Sans MS"/>
        </w:rPr>
        <w:t>look at photographs of your child as a baby. Do they recognise themselves? Talk about what they were like as a baby. Remind them that they couldn’t talk or walk, etc. Have a look at baby photos of yourself and other family members if you have them. Can your child recognise anyone?</w:t>
      </w:r>
    </w:p>
    <w:p w:rsidR="009A4360" w:rsidRDefault="009A4360" w:rsidP="00577D14">
      <w:pPr>
        <w:pStyle w:val="ListParagraph"/>
        <w:numPr>
          <w:ilvl w:val="0"/>
          <w:numId w:val="3"/>
        </w:numPr>
        <w:rPr>
          <w:rFonts w:ascii="Comic Sans MS" w:hAnsi="Comic Sans MS"/>
        </w:rPr>
      </w:pPr>
      <w:r w:rsidRPr="009A4360">
        <w:rPr>
          <w:rFonts w:ascii="Comic Sans MS" w:hAnsi="Comic Sans MS"/>
          <w:b/>
        </w:rPr>
        <w:t>Growing up</w:t>
      </w:r>
      <w:r>
        <w:rPr>
          <w:rFonts w:ascii="Comic Sans MS" w:hAnsi="Comic Sans MS"/>
        </w:rPr>
        <w:t>: look at photos of your child at different ages from baby to now. If they are printed, ask your child to put them in the correct order. Talk about what was happening in the photo, e.g. “When we went to the beach……”</w:t>
      </w:r>
    </w:p>
    <w:p w:rsidR="009A4360" w:rsidRDefault="009A4360" w:rsidP="009A4360">
      <w:pPr>
        <w:pStyle w:val="ListParagraph"/>
        <w:rPr>
          <w:rFonts w:ascii="Comic Sans MS" w:hAnsi="Comic Sans MS"/>
        </w:rPr>
      </w:pPr>
      <w:r>
        <w:rPr>
          <w:rFonts w:ascii="Comic Sans MS" w:hAnsi="Comic Sans MS"/>
        </w:rPr>
        <w:t>You can share photos of yourself as a child and talk about what you did when you were little, e.g. “When I was a little girl, I had a pet dog called Rusty”</w:t>
      </w:r>
    </w:p>
    <w:p w:rsidR="009A4360" w:rsidRPr="00585A5E" w:rsidRDefault="00585A5E" w:rsidP="009A4360">
      <w:pPr>
        <w:pStyle w:val="ListParagraph"/>
        <w:numPr>
          <w:ilvl w:val="0"/>
          <w:numId w:val="3"/>
        </w:numPr>
        <w:rPr>
          <w:rFonts w:ascii="Comic Sans MS" w:hAnsi="Comic Sans MS"/>
        </w:rPr>
      </w:pPr>
      <w:r w:rsidRPr="00585A5E">
        <w:rPr>
          <w:rFonts w:ascii="Comic Sans MS" w:hAnsi="Comic Sans MS"/>
          <w:b/>
        </w:rPr>
        <w:t>Story time:</w:t>
      </w:r>
      <w:r>
        <w:rPr>
          <w:rFonts w:ascii="Comic Sans MS" w:hAnsi="Comic Sans MS"/>
        </w:rPr>
        <w:t xml:space="preserve"> Follow this link to watch and listen to a Bedtime story on </w:t>
      </w:r>
      <w:proofErr w:type="spellStart"/>
      <w:r>
        <w:rPr>
          <w:rFonts w:ascii="Comic Sans MS" w:hAnsi="Comic Sans MS"/>
        </w:rPr>
        <w:t>CBeebies</w:t>
      </w:r>
      <w:proofErr w:type="spellEnd"/>
      <w:r>
        <w:rPr>
          <w:rFonts w:ascii="Comic Sans MS" w:hAnsi="Comic Sans MS"/>
        </w:rPr>
        <w:t xml:space="preserve">. It has lots of examples of ‘when’ to listen out for: </w:t>
      </w:r>
      <w:hyperlink r:id="rId5" w:history="1">
        <w:r>
          <w:rPr>
            <w:rStyle w:val="Hyperlink"/>
          </w:rPr>
          <w:t>https://www.bbc.co.uk/iplayer/episode/b04v5q17/cbeebies-bedtime-stories-465-damian-lewis-too-small-for-my-big-bed</w:t>
        </w:r>
      </w:hyperlink>
    </w:p>
    <w:p w:rsidR="00585A5E" w:rsidRPr="005C363D" w:rsidRDefault="00585A5E" w:rsidP="009A4360">
      <w:pPr>
        <w:pStyle w:val="ListParagraph"/>
        <w:numPr>
          <w:ilvl w:val="0"/>
          <w:numId w:val="3"/>
        </w:numPr>
        <w:rPr>
          <w:rFonts w:ascii="Comic Sans MS" w:hAnsi="Comic Sans MS"/>
          <w:b/>
        </w:rPr>
      </w:pPr>
      <w:r>
        <w:rPr>
          <w:rFonts w:ascii="Comic Sans MS" w:hAnsi="Comic Sans MS"/>
          <w:b/>
        </w:rPr>
        <w:t xml:space="preserve">When I grow up: </w:t>
      </w:r>
      <w:r>
        <w:rPr>
          <w:rFonts w:ascii="Comic Sans MS" w:hAnsi="Comic Sans MS"/>
        </w:rPr>
        <w:t>talk about what your child would like to be when he/she grows up. Ask them why</w:t>
      </w:r>
      <w:r w:rsidR="005C363D">
        <w:rPr>
          <w:rFonts w:ascii="Comic Sans MS" w:hAnsi="Comic Sans MS"/>
        </w:rPr>
        <w:t xml:space="preserve"> that is what they are interested in, what they think they will do when they are….a footballer, a princess, a teacher, a doctor, a nurse, a superhero….</w:t>
      </w:r>
      <w:proofErr w:type="spellStart"/>
      <w:r w:rsidR="005C363D">
        <w:rPr>
          <w:rFonts w:ascii="Comic Sans MS" w:hAnsi="Comic Sans MS"/>
        </w:rPr>
        <w:t>etc</w:t>
      </w:r>
      <w:proofErr w:type="spellEnd"/>
    </w:p>
    <w:p w:rsidR="005C363D" w:rsidRPr="005C363D" w:rsidRDefault="005C363D" w:rsidP="009A4360">
      <w:pPr>
        <w:pStyle w:val="ListParagraph"/>
        <w:numPr>
          <w:ilvl w:val="0"/>
          <w:numId w:val="3"/>
        </w:numPr>
        <w:rPr>
          <w:rFonts w:ascii="Comic Sans MS" w:hAnsi="Comic Sans MS"/>
          <w:b/>
        </w:rPr>
      </w:pPr>
      <w:r>
        <w:rPr>
          <w:rFonts w:ascii="Comic Sans MS" w:hAnsi="Comic Sans MS"/>
          <w:b/>
        </w:rPr>
        <w:t>Generations:</w:t>
      </w:r>
      <w:r>
        <w:rPr>
          <w:rFonts w:ascii="Comic Sans MS" w:hAnsi="Comic Sans MS"/>
        </w:rPr>
        <w:t xml:space="preserve"> have a look at photos of different generations in your family, or use the pictures below. Talk about the differences, e.g. when you are a grown up you are tall, when you are old your hair turns grey, etc. </w:t>
      </w:r>
    </w:p>
    <w:p w:rsidR="005C363D" w:rsidRDefault="005C363D" w:rsidP="005C363D">
      <w:pPr>
        <w:pStyle w:val="ListParagraph"/>
        <w:jc w:val="center"/>
        <w:rPr>
          <w:rFonts w:ascii="Comic Sans MS" w:hAnsi="Comic Sans MS"/>
          <w:b/>
          <w:noProof/>
          <w:lang w:eastAsia="en-GB"/>
        </w:rPr>
      </w:pPr>
      <w:r>
        <w:rPr>
          <w:rFonts w:ascii="Comic Sans MS" w:hAnsi="Comic Sans MS"/>
          <w:b/>
          <w:noProof/>
          <w:lang w:eastAsia="en-GB"/>
        </w:rPr>
        <w:drawing>
          <wp:inline distT="0" distB="0" distL="0" distR="0">
            <wp:extent cx="3219450" cy="1669797"/>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y to grandad.jpg"/>
                    <pic:cNvPicPr/>
                  </pic:nvPicPr>
                  <pic:blipFill>
                    <a:blip r:embed="rId6">
                      <a:extLst>
                        <a:ext uri="{28A0092B-C50C-407E-A947-70E740481C1C}">
                          <a14:useLocalDpi xmlns:a14="http://schemas.microsoft.com/office/drawing/2010/main" val="0"/>
                        </a:ext>
                      </a:extLst>
                    </a:blip>
                    <a:stretch>
                      <a:fillRect/>
                    </a:stretch>
                  </pic:blipFill>
                  <pic:spPr>
                    <a:xfrm>
                      <a:off x="0" y="0"/>
                      <a:ext cx="3257160" cy="1689355"/>
                    </a:xfrm>
                    <a:prstGeom prst="rect">
                      <a:avLst/>
                    </a:prstGeom>
                  </pic:spPr>
                </pic:pic>
              </a:graphicData>
            </a:graphic>
          </wp:inline>
        </w:drawing>
      </w:r>
    </w:p>
    <w:p w:rsidR="005C363D" w:rsidRPr="00585A5E" w:rsidRDefault="005C363D" w:rsidP="005C363D">
      <w:pPr>
        <w:pStyle w:val="ListParagraph"/>
        <w:jc w:val="center"/>
        <w:rPr>
          <w:rFonts w:ascii="Comic Sans MS" w:hAnsi="Comic Sans MS"/>
          <w:b/>
        </w:rPr>
      </w:pPr>
      <w:r>
        <w:rPr>
          <w:rFonts w:ascii="Comic Sans MS" w:hAnsi="Comic Sans MS"/>
          <w:b/>
          <w:noProof/>
          <w:lang w:eastAsia="en-GB"/>
        </w:rPr>
        <w:drawing>
          <wp:inline distT="0" distB="0" distL="0" distR="0">
            <wp:extent cx="3048000" cy="123126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irl to grandma.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48318" cy="1231393"/>
                    </a:xfrm>
                    <a:prstGeom prst="rect">
                      <a:avLst/>
                    </a:prstGeom>
                  </pic:spPr>
                </pic:pic>
              </a:graphicData>
            </a:graphic>
          </wp:inline>
        </w:drawing>
      </w:r>
    </w:p>
    <w:sectPr w:rsidR="005C363D" w:rsidRPr="00585A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123763"/>
    <w:multiLevelType w:val="hybridMultilevel"/>
    <w:tmpl w:val="B2BE97A8"/>
    <w:lvl w:ilvl="0" w:tplc="89B8FD9A">
      <w:start w:val="1"/>
      <w:numFmt w:val="bullet"/>
      <w:lvlText w:val=""/>
      <w:lvlJc w:val="left"/>
      <w:pPr>
        <w:ind w:left="1080" w:hanging="360"/>
      </w:pPr>
      <w:rPr>
        <w:rFonts w:ascii="Wingdings" w:eastAsiaTheme="minorHAnsi" w:hAnsi="Wingding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79FB726E"/>
    <w:multiLevelType w:val="hybridMultilevel"/>
    <w:tmpl w:val="A596FA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E850326"/>
    <w:multiLevelType w:val="hybridMultilevel"/>
    <w:tmpl w:val="FE6055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1C5"/>
    <w:rsid w:val="00095904"/>
    <w:rsid w:val="003C7913"/>
    <w:rsid w:val="00577D14"/>
    <w:rsid w:val="00585A5E"/>
    <w:rsid w:val="005C363D"/>
    <w:rsid w:val="009A4360"/>
    <w:rsid w:val="00C86108"/>
    <w:rsid w:val="00E321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17A06B-31E2-44B7-BF9C-1BE09E667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21C5"/>
    <w:pPr>
      <w:ind w:left="720"/>
      <w:contextualSpacing/>
    </w:pPr>
  </w:style>
  <w:style w:type="character" w:styleId="Hyperlink">
    <w:name w:val="Hyperlink"/>
    <w:basedOn w:val="DefaultParagraphFont"/>
    <w:uiPriority w:val="99"/>
    <w:semiHidden/>
    <w:unhideWhenUsed/>
    <w:rsid w:val="00585A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hyperlink" Target="https://www.bbc.co.uk/iplayer/episode/b04v5q17/cbeebies-bedtime-stories-465-damian-lewis-too-small-for-my-big-be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carlton heathcote</dc:creator>
  <cp:keywords/>
  <dc:description/>
  <cp:lastModifiedBy>carlton heathcote</cp:lastModifiedBy>
  <cp:revision>3</cp:revision>
  <dcterms:created xsi:type="dcterms:W3CDTF">2020-05-04T08:25:00Z</dcterms:created>
  <dcterms:modified xsi:type="dcterms:W3CDTF">2020-05-04T08:26:00Z</dcterms:modified>
</cp:coreProperties>
</file>