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FD2" w:rsidRPr="00574FD2" w:rsidRDefault="00574FD2" w:rsidP="00574FD2">
      <w:pPr>
        <w:spacing w:after="0" w:line="240" w:lineRule="auto"/>
        <w:textAlignment w:val="baseline"/>
        <w:outlineLvl w:val="2"/>
        <w:rPr>
          <w:rFonts w:ascii="Arial" w:eastAsia="Times New Roman" w:hAnsi="Arial" w:cs="Arial"/>
          <w:b/>
          <w:bCs/>
          <w:color w:val="333333"/>
          <w:sz w:val="36"/>
          <w:szCs w:val="36"/>
          <w:lang w:eastAsia="en-GB"/>
        </w:rPr>
      </w:pPr>
      <w:r w:rsidRPr="00574FD2">
        <w:rPr>
          <w:rFonts w:ascii="inherit" w:eastAsia="Times New Roman" w:hAnsi="inherit" w:cs="Arial"/>
          <w:b/>
          <w:bCs/>
          <w:color w:val="333333"/>
          <w:sz w:val="36"/>
          <w:szCs w:val="36"/>
          <w:bdr w:val="none" w:sz="0" w:space="0" w:color="auto" w:frame="1"/>
          <w:lang w:eastAsia="en-GB"/>
        </w:rPr>
        <w:t>Enrolling in primary school for Session 2022/23</w:t>
      </w:r>
    </w:p>
    <w:p w:rsidR="00574FD2" w:rsidRPr="00574FD2" w:rsidRDefault="00574FD2" w:rsidP="00574FD2">
      <w:pPr>
        <w:spacing w:beforeAutospacing="1" w:after="0" w:line="336" w:lineRule="atLeast"/>
        <w:textAlignment w:val="baseline"/>
        <w:rPr>
          <w:rFonts w:ascii="Arial" w:eastAsia="Times New Roman" w:hAnsi="Arial" w:cs="Arial"/>
          <w:color w:val="323130"/>
          <w:sz w:val="27"/>
          <w:szCs w:val="27"/>
          <w:lang w:eastAsia="en-GB"/>
        </w:rPr>
      </w:pPr>
      <w:r w:rsidRPr="00574FD2">
        <w:rPr>
          <w:rFonts w:ascii="Calibri" w:eastAsia="Times New Roman" w:hAnsi="Calibri" w:cs="Calibri"/>
          <w:color w:val="323130"/>
          <w:sz w:val="24"/>
          <w:szCs w:val="24"/>
          <w:bdr w:val="none" w:sz="0" w:space="0" w:color="auto" w:frame="1"/>
          <w:lang w:eastAsia="en-GB"/>
        </w:rPr>
        <w:t>Parents and carers enrolling their child(ren) for Primary one for session 2022/23 or looking to request a place for their child(ren) at another school, which isn’t their catchment school, will be able to do this online, as of the 17</w:t>
      </w:r>
      <w:r w:rsidRPr="00574FD2">
        <w:rPr>
          <w:rFonts w:ascii="Calibri" w:eastAsia="Times New Roman" w:hAnsi="Calibri" w:cs="Calibri"/>
          <w:color w:val="323130"/>
          <w:sz w:val="24"/>
          <w:szCs w:val="24"/>
          <w:bdr w:val="none" w:sz="0" w:space="0" w:color="auto" w:frame="1"/>
          <w:vertAlign w:val="superscript"/>
          <w:lang w:eastAsia="en-GB"/>
        </w:rPr>
        <w:t>th</w:t>
      </w:r>
      <w:r w:rsidRPr="00574FD2">
        <w:rPr>
          <w:rFonts w:ascii="Calibri" w:eastAsia="Times New Roman" w:hAnsi="Calibri" w:cs="Calibri"/>
          <w:color w:val="323130"/>
          <w:sz w:val="24"/>
          <w:szCs w:val="24"/>
          <w:bdr w:val="none" w:sz="0" w:space="0" w:color="auto" w:frame="1"/>
          <w:lang w:eastAsia="en-GB"/>
        </w:rPr>
        <w:t> January.</w:t>
      </w:r>
    </w:p>
    <w:p w:rsidR="00574FD2" w:rsidRPr="00574FD2" w:rsidRDefault="00574FD2" w:rsidP="00574FD2">
      <w:pPr>
        <w:spacing w:beforeAutospacing="1" w:after="0" w:line="336" w:lineRule="atLeast"/>
        <w:textAlignment w:val="baseline"/>
        <w:rPr>
          <w:rFonts w:ascii="Arial" w:eastAsia="Times New Roman" w:hAnsi="Arial" w:cs="Arial"/>
          <w:color w:val="323130"/>
          <w:sz w:val="27"/>
          <w:szCs w:val="27"/>
          <w:lang w:eastAsia="en-GB"/>
        </w:rPr>
      </w:pPr>
      <w:r w:rsidRPr="00574FD2">
        <w:rPr>
          <w:rFonts w:ascii="Calibri" w:eastAsia="Times New Roman" w:hAnsi="Calibri" w:cs="Calibri"/>
          <w:color w:val="323130"/>
          <w:sz w:val="24"/>
          <w:szCs w:val="24"/>
          <w:bdr w:val="none" w:sz="0" w:space="0" w:color="auto" w:frame="1"/>
          <w:lang w:eastAsia="en-GB"/>
        </w:rPr>
        <w:t>The online application, which was trialled in January last year, will continue for the next round of enrolments in January 2022. This system makes things easier for parents and carers to enrol and can be accessed 24/7. The primary 1 online enrolment form will be ready from Monday 17th January 2022. We would encourage parents to try and enrol before 18th February to allow all the background work to happen.</w:t>
      </w:r>
    </w:p>
    <w:p w:rsidR="00574FD2" w:rsidRPr="00574FD2" w:rsidRDefault="00574FD2" w:rsidP="00574FD2">
      <w:pPr>
        <w:spacing w:beforeAutospacing="1" w:after="0" w:line="336" w:lineRule="atLeast"/>
        <w:textAlignment w:val="baseline"/>
        <w:rPr>
          <w:rFonts w:ascii="Arial" w:eastAsia="Times New Roman" w:hAnsi="Arial" w:cs="Arial"/>
          <w:color w:val="323130"/>
          <w:sz w:val="27"/>
          <w:szCs w:val="27"/>
          <w:lang w:eastAsia="en-GB"/>
        </w:rPr>
      </w:pPr>
      <w:r w:rsidRPr="00574FD2">
        <w:rPr>
          <w:rFonts w:ascii="Calibri" w:eastAsia="Times New Roman" w:hAnsi="Calibri" w:cs="Calibri"/>
          <w:color w:val="323130"/>
          <w:sz w:val="24"/>
          <w:szCs w:val="24"/>
          <w:bdr w:val="none" w:sz="0" w:space="0" w:color="auto" w:frame="1"/>
          <w:lang w:eastAsia="en-GB"/>
        </w:rPr>
        <w:t>For more information, please click on '</w:t>
      </w:r>
      <w:hyperlink r:id="rId4" w:tgtFrame="_blank" w:history="1">
        <w:r w:rsidRPr="00574FD2">
          <w:rPr>
            <w:rFonts w:ascii="Calibri" w:eastAsia="Times New Roman" w:hAnsi="Calibri" w:cs="Calibri"/>
            <w:color w:val="0000FF"/>
            <w:sz w:val="24"/>
            <w:szCs w:val="24"/>
            <w:u w:val="single"/>
            <w:bdr w:val="none" w:sz="0" w:space="0" w:color="auto" w:frame="1"/>
            <w:lang w:eastAsia="en-GB"/>
          </w:rPr>
          <w:t>Enrol in primary school</w:t>
        </w:r>
      </w:hyperlink>
      <w:r w:rsidRPr="00574FD2">
        <w:rPr>
          <w:rFonts w:ascii="Calibri" w:eastAsia="Times New Roman" w:hAnsi="Calibri" w:cs="Calibri"/>
          <w:color w:val="323130"/>
          <w:sz w:val="24"/>
          <w:szCs w:val="24"/>
          <w:bdr w:val="none" w:sz="0" w:space="0" w:color="auto" w:frame="1"/>
          <w:lang w:eastAsia="en-GB"/>
        </w:rPr>
        <w:t>'.</w:t>
      </w:r>
    </w:p>
    <w:p w:rsidR="00574FD2" w:rsidRPr="00574FD2" w:rsidRDefault="00574FD2" w:rsidP="00574FD2">
      <w:pPr>
        <w:spacing w:after="0" w:line="240" w:lineRule="auto"/>
        <w:textAlignment w:val="baseline"/>
        <w:rPr>
          <w:rFonts w:ascii="inherit" w:eastAsia="Times New Roman" w:hAnsi="inherit" w:cs="Calibri"/>
          <w:color w:val="323130"/>
          <w:sz w:val="24"/>
          <w:szCs w:val="24"/>
          <w:lang w:eastAsia="en-GB"/>
        </w:rPr>
      </w:pPr>
      <w:r w:rsidRPr="00574FD2">
        <w:rPr>
          <w:rFonts w:ascii="inherit" w:eastAsia="Times New Roman" w:hAnsi="inherit" w:cs="Calibri"/>
          <w:b/>
          <w:bCs/>
          <w:color w:val="323130"/>
          <w:sz w:val="24"/>
          <w:szCs w:val="24"/>
          <w:bdr w:val="none" w:sz="0" w:space="0" w:color="auto" w:frame="1"/>
          <w:lang w:eastAsia="en-GB"/>
        </w:rPr>
        <w:br/>
      </w:r>
    </w:p>
    <w:p w:rsidR="00574FD2" w:rsidRPr="00574FD2" w:rsidRDefault="00574FD2" w:rsidP="00574FD2">
      <w:pPr>
        <w:spacing w:after="0" w:line="240" w:lineRule="auto"/>
        <w:textAlignment w:val="baseline"/>
        <w:rPr>
          <w:rFonts w:ascii="inherit" w:eastAsia="Times New Roman" w:hAnsi="inherit" w:cs="Calibri"/>
          <w:color w:val="323130"/>
          <w:sz w:val="24"/>
          <w:szCs w:val="24"/>
          <w:lang w:eastAsia="en-GB"/>
        </w:rPr>
      </w:pPr>
      <w:r w:rsidRPr="00574FD2">
        <w:rPr>
          <w:rFonts w:ascii="Calibri" w:eastAsia="Times New Roman" w:hAnsi="Calibri" w:cs="Calibri"/>
          <w:b/>
          <w:bCs/>
          <w:color w:val="323130"/>
          <w:sz w:val="24"/>
          <w:szCs w:val="24"/>
          <w:bdr w:val="none" w:sz="0" w:space="0" w:color="auto" w:frame="1"/>
          <w:lang w:eastAsia="en-GB"/>
        </w:rPr>
        <w:t>Deferral to School Information Reminder</w:t>
      </w:r>
    </w:p>
    <w:p w:rsidR="00574FD2" w:rsidRPr="00574FD2" w:rsidRDefault="00574FD2" w:rsidP="00574FD2">
      <w:pPr>
        <w:spacing w:after="0" w:line="240" w:lineRule="auto"/>
        <w:textAlignment w:val="baseline"/>
        <w:rPr>
          <w:rFonts w:ascii="inherit" w:eastAsia="Times New Roman" w:hAnsi="inherit" w:cs="Calibri"/>
          <w:color w:val="323130"/>
          <w:sz w:val="24"/>
          <w:szCs w:val="24"/>
          <w:lang w:eastAsia="en-GB"/>
        </w:rPr>
      </w:pPr>
      <w:r w:rsidRPr="00574FD2">
        <w:rPr>
          <w:rFonts w:ascii="inherit" w:eastAsia="Times New Roman" w:hAnsi="inherit" w:cs="Calibri"/>
          <w:color w:val="323130"/>
          <w:sz w:val="24"/>
          <w:szCs w:val="24"/>
          <w:bdr w:val="none" w:sz="0" w:space="0" w:color="auto" w:frame="1"/>
          <w:lang w:eastAsia="en-GB"/>
        </w:rPr>
        <w:br/>
      </w:r>
    </w:p>
    <w:p w:rsidR="00574FD2" w:rsidRPr="00574FD2" w:rsidRDefault="00574FD2" w:rsidP="00574FD2">
      <w:pPr>
        <w:spacing w:after="0" w:line="240" w:lineRule="auto"/>
        <w:textAlignment w:val="baseline"/>
        <w:rPr>
          <w:rFonts w:ascii="inherit" w:eastAsia="Times New Roman" w:hAnsi="inherit" w:cs="Calibri"/>
          <w:color w:val="323130"/>
          <w:sz w:val="24"/>
          <w:szCs w:val="24"/>
          <w:lang w:eastAsia="en-GB"/>
        </w:rPr>
      </w:pPr>
      <w:r w:rsidRPr="00574FD2">
        <w:rPr>
          <w:rFonts w:ascii="Calibri" w:eastAsia="Times New Roman" w:hAnsi="Calibri" w:cs="Calibri"/>
          <w:color w:val="323130"/>
          <w:sz w:val="24"/>
          <w:szCs w:val="24"/>
          <w:bdr w:val="none" w:sz="0" w:space="0" w:color="auto" w:frame="1"/>
          <w:lang w:val="en-US" w:eastAsia="en-GB"/>
        </w:rPr>
        <w:t>If your child’s 5</w:t>
      </w:r>
      <w:proofErr w:type="gramStart"/>
      <w:r w:rsidRPr="00574FD2">
        <w:rPr>
          <w:rFonts w:ascii="Calibri" w:eastAsia="Times New Roman" w:hAnsi="Calibri" w:cs="Calibri"/>
          <w:color w:val="323130"/>
          <w:sz w:val="24"/>
          <w:szCs w:val="24"/>
          <w:bdr w:val="none" w:sz="0" w:space="0" w:color="auto" w:frame="1"/>
          <w:lang w:val="en-US" w:eastAsia="en-GB"/>
        </w:rPr>
        <w:t>th  birthday</w:t>
      </w:r>
      <w:proofErr w:type="gramEnd"/>
      <w:r w:rsidRPr="00574FD2">
        <w:rPr>
          <w:rFonts w:ascii="Calibri" w:eastAsia="Times New Roman" w:hAnsi="Calibri" w:cs="Calibri"/>
          <w:color w:val="323130"/>
          <w:sz w:val="24"/>
          <w:szCs w:val="24"/>
          <w:bdr w:val="none" w:sz="0" w:space="0" w:color="auto" w:frame="1"/>
          <w:lang w:val="en-US" w:eastAsia="en-GB"/>
        </w:rPr>
        <w:t xml:space="preserve"> falls between 18th August 2022 (the day after the school commencement date) and the end of February 2023 you have a legal right to defer their entry into Primary 1 until August 2023, when they are nearer 6 years old. If you are considering this option, we ask that you have a conversation with your child's key worker about it. If you then decide you would like to defer your child's Primary 1 place and access an additional year in nursery please complete a deferral form before the 31st January. Your child's Key Worker can supply you with this form. Links with further information about deferring entry can be found on the school/nursery newsletter which will be emailed home this week.</w:t>
      </w:r>
    </w:p>
    <w:p w:rsidR="00574FD2" w:rsidRPr="00574FD2" w:rsidRDefault="00574FD2" w:rsidP="00574FD2">
      <w:pPr>
        <w:spacing w:after="0" w:line="240" w:lineRule="auto"/>
        <w:textAlignment w:val="baseline"/>
        <w:rPr>
          <w:rFonts w:ascii="inherit" w:eastAsia="Times New Roman" w:hAnsi="inherit" w:cs="Calibri"/>
          <w:color w:val="323130"/>
          <w:sz w:val="24"/>
          <w:szCs w:val="24"/>
          <w:lang w:eastAsia="en-GB"/>
        </w:rPr>
      </w:pPr>
      <w:r w:rsidRPr="00574FD2">
        <w:rPr>
          <w:rFonts w:ascii="inherit" w:eastAsia="Times New Roman" w:hAnsi="inherit" w:cs="Calibri"/>
          <w:color w:val="323130"/>
          <w:bdr w:val="none" w:sz="0" w:space="0" w:color="auto" w:frame="1"/>
          <w:lang w:val="en-US" w:eastAsia="en-GB"/>
        </w:rPr>
        <w:br/>
      </w:r>
    </w:p>
    <w:p w:rsidR="00574FD2" w:rsidRPr="00574FD2" w:rsidRDefault="00574FD2" w:rsidP="00574FD2">
      <w:pPr>
        <w:spacing w:after="0" w:line="240" w:lineRule="auto"/>
        <w:textAlignment w:val="baseline"/>
        <w:rPr>
          <w:rFonts w:ascii="Calibri" w:eastAsia="Times New Roman" w:hAnsi="Calibri" w:cs="Calibri"/>
          <w:color w:val="323130"/>
          <w:sz w:val="23"/>
          <w:szCs w:val="23"/>
          <w:lang w:eastAsia="en-GB"/>
        </w:rPr>
      </w:pPr>
      <w:r w:rsidRPr="00574FD2">
        <w:rPr>
          <w:rFonts w:ascii="Calibri" w:eastAsia="Times New Roman" w:hAnsi="Calibri" w:cs="Calibri"/>
          <w:color w:val="323130"/>
          <w:sz w:val="23"/>
          <w:szCs w:val="23"/>
          <w:bdr w:val="none" w:sz="0" w:space="0" w:color="auto" w:frame="1"/>
          <w:lang w:val="en-US" w:eastAsia="en-GB"/>
        </w:rPr>
        <w:t>Any questions please do not hesitate to get in touch,</w:t>
      </w:r>
    </w:p>
    <w:p w:rsidR="00574FD2" w:rsidRPr="00574FD2" w:rsidRDefault="00574FD2" w:rsidP="00574FD2">
      <w:pPr>
        <w:spacing w:after="0" w:line="240" w:lineRule="auto"/>
        <w:textAlignment w:val="baseline"/>
        <w:rPr>
          <w:rFonts w:ascii="Calibri" w:eastAsia="Times New Roman" w:hAnsi="Calibri" w:cs="Calibri"/>
          <w:color w:val="323130"/>
          <w:sz w:val="23"/>
          <w:szCs w:val="23"/>
          <w:lang w:eastAsia="en-GB"/>
        </w:rPr>
      </w:pPr>
      <w:r w:rsidRPr="00574FD2">
        <w:rPr>
          <w:rFonts w:ascii="Calibri" w:eastAsia="Times New Roman" w:hAnsi="Calibri" w:cs="Calibri"/>
          <w:color w:val="323130"/>
          <w:sz w:val="23"/>
          <w:szCs w:val="23"/>
          <w:bdr w:val="none" w:sz="0" w:space="0" w:color="auto" w:frame="1"/>
          <w:lang w:val="en-US" w:eastAsia="en-GB"/>
        </w:rPr>
        <w:br/>
      </w:r>
    </w:p>
    <w:p w:rsidR="00574FD2" w:rsidRPr="00574FD2" w:rsidRDefault="00574FD2" w:rsidP="00574FD2">
      <w:pPr>
        <w:spacing w:after="0" w:line="240" w:lineRule="auto"/>
        <w:textAlignment w:val="baseline"/>
        <w:rPr>
          <w:rFonts w:ascii="Calibri" w:eastAsia="Times New Roman" w:hAnsi="Calibri" w:cs="Calibri"/>
          <w:color w:val="323130"/>
          <w:sz w:val="23"/>
          <w:szCs w:val="23"/>
          <w:lang w:eastAsia="en-GB"/>
        </w:rPr>
      </w:pPr>
      <w:r w:rsidRPr="00574FD2">
        <w:rPr>
          <w:rFonts w:ascii="Calibri" w:eastAsia="Times New Roman" w:hAnsi="Calibri" w:cs="Calibri"/>
          <w:color w:val="323130"/>
          <w:sz w:val="23"/>
          <w:szCs w:val="23"/>
          <w:bdr w:val="none" w:sz="0" w:space="0" w:color="auto" w:frame="1"/>
          <w:lang w:val="en-US" w:eastAsia="en-GB"/>
        </w:rPr>
        <w:t>Katherine Easson</w:t>
      </w:r>
    </w:p>
    <w:p w:rsidR="00574FD2" w:rsidRPr="00574FD2" w:rsidRDefault="00574FD2" w:rsidP="00574FD2">
      <w:pPr>
        <w:spacing w:after="100" w:line="240" w:lineRule="auto"/>
        <w:textAlignment w:val="baseline"/>
        <w:rPr>
          <w:rFonts w:ascii="Calibri" w:eastAsia="Times New Roman" w:hAnsi="Calibri" w:cs="Calibri"/>
          <w:color w:val="323130"/>
          <w:sz w:val="23"/>
          <w:szCs w:val="23"/>
          <w:lang w:eastAsia="en-GB"/>
        </w:rPr>
      </w:pPr>
      <w:r w:rsidRPr="00574FD2">
        <w:rPr>
          <w:rFonts w:ascii="Calibri" w:eastAsia="Times New Roman" w:hAnsi="Calibri" w:cs="Calibri"/>
          <w:color w:val="323130"/>
          <w:sz w:val="23"/>
          <w:szCs w:val="23"/>
          <w:bdr w:val="none" w:sz="0" w:space="0" w:color="auto" w:frame="1"/>
          <w:lang w:val="en-US" w:eastAsia="en-GB"/>
        </w:rPr>
        <w:t>Headteacher</w:t>
      </w:r>
    </w:p>
    <w:p w:rsidR="00574FD2" w:rsidRDefault="00574FD2">
      <w:bookmarkStart w:id="0" w:name="_GoBack"/>
      <w:bookmarkEnd w:id="0"/>
    </w:p>
    <w:sectPr w:rsidR="00574F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D2"/>
    <w:rsid w:val="00574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37D12-8E26-4CF8-8CA6-AD21E3D8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74F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4FD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74F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h3l7cg8x6">
    <w:name w:val="markh3l7cg8x6"/>
    <w:basedOn w:val="DefaultParagraphFont"/>
    <w:rsid w:val="00574FD2"/>
  </w:style>
  <w:style w:type="character" w:styleId="Hyperlink">
    <w:name w:val="Hyperlink"/>
    <w:basedOn w:val="DefaultParagraphFont"/>
    <w:uiPriority w:val="99"/>
    <w:semiHidden/>
    <w:unhideWhenUsed/>
    <w:rsid w:val="00574FD2"/>
    <w:rPr>
      <w:color w:val="0000FF"/>
      <w:u w:val="single"/>
    </w:rPr>
  </w:style>
  <w:style w:type="character" w:styleId="Strong">
    <w:name w:val="Strong"/>
    <w:basedOn w:val="DefaultParagraphFont"/>
    <w:uiPriority w:val="22"/>
    <w:qFormat/>
    <w:rsid w:val="00574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63374">
      <w:bodyDiv w:val="1"/>
      <w:marLeft w:val="0"/>
      <w:marRight w:val="0"/>
      <w:marTop w:val="0"/>
      <w:marBottom w:val="0"/>
      <w:divBdr>
        <w:top w:val="none" w:sz="0" w:space="0" w:color="auto"/>
        <w:left w:val="none" w:sz="0" w:space="0" w:color="auto"/>
        <w:bottom w:val="none" w:sz="0" w:space="0" w:color="auto"/>
        <w:right w:val="none" w:sz="0" w:space="0" w:color="auto"/>
      </w:divBdr>
      <w:divsChild>
        <w:div w:id="24484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61995">
              <w:marLeft w:val="0"/>
              <w:marRight w:val="0"/>
              <w:marTop w:val="0"/>
              <w:marBottom w:val="0"/>
              <w:divBdr>
                <w:top w:val="none" w:sz="0" w:space="0" w:color="auto"/>
                <w:left w:val="none" w:sz="0" w:space="0" w:color="auto"/>
                <w:bottom w:val="none" w:sz="0" w:space="0" w:color="auto"/>
                <w:right w:val="none" w:sz="0" w:space="0" w:color="auto"/>
              </w:divBdr>
              <w:divsChild>
                <w:div w:id="804011856">
                  <w:marLeft w:val="0"/>
                  <w:marRight w:val="0"/>
                  <w:marTop w:val="0"/>
                  <w:marBottom w:val="0"/>
                  <w:divBdr>
                    <w:top w:val="none" w:sz="0" w:space="0" w:color="auto"/>
                    <w:left w:val="none" w:sz="0" w:space="0" w:color="auto"/>
                    <w:bottom w:val="none" w:sz="0" w:space="0" w:color="auto"/>
                    <w:right w:val="none" w:sz="0" w:space="0" w:color="auto"/>
                  </w:divBdr>
                  <w:divsChild>
                    <w:div w:id="950816097">
                      <w:marLeft w:val="0"/>
                      <w:marRight w:val="0"/>
                      <w:marTop w:val="0"/>
                      <w:marBottom w:val="0"/>
                      <w:divBdr>
                        <w:top w:val="none" w:sz="0" w:space="0" w:color="auto"/>
                        <w:left w:val="none" w:sz="0" w:space="0" w:color="auto"/>
                        <w:bottom w:val="none" w:sz="0" w:space="0" w:color="auto"/>
                        <w:right w:val="none" w:sz="0" w:space="0" w:color="auto"/>
                      </w:divBdr>
                      <w:divsChild>
                        <w:div w:id="1769620539">
                          <w:marLeft w:val="0"/>
                          <w:marRight w:val="0"/>
                          <w:marTop w:val="0"/>
                          <w:marBottom w:val="0"/>
                          <w:divBdr>
                            <w:top w:val="none" w:sz="0" w:space="0" w:color="auto"/>
                            <w:left w:val="none" w:sz="0" w:space="0" w:color="auto"/>
                            <w:bottom w:val="none" w:sz="0" w:space="0" w:color="auto"/>
                            <w:right w:val="none" w:sz="0" w:space="0" w:color="auto"/>
                          </w:divBdr>
                          <w:divsChild>
                            <w:div w:id="2009794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4423">
                                  <w:marLeft w:val="0"/>
                                  <w:marRight w:val="0"/>
                                  <w:marTop w:val="0"/>
                                  <w:marBottom w:val="0"/>
                                  <w:divBdr>
                                    <w:top w:val="none" w:sz="0" w:space="0" w:color="auto"/>
                                    <w:left w:val="none" w:sz="0" w:space="0" w:color="auto"/>
                                    <w:bottom w:val="none" w:sz="0" w:space="0" w:color="auto"/>
                                    <w:right w:val="none" w:sz="0" w:space="0" w:color="auto"/>
                                  </w:divBdr>
                                  <w:divsChild>
                                    <w:div w:id="1337418492">
                                      <w:marLeft w:val="0"/>
                                      <w:marRight w:val="0"/>
                                      <w:marTop w:val="0"/>
                                      <w:marBottom w:val="0"/>
                                      <w:divBdr>
                                        <w:top w:val="none" w:sz="0" w:space="0" w:color="auto"/>
                                        <w:left w:val="none" w:sz="0" w:space="0" w:color="auto"/>
                                        <w:bottom w:val="none" w:sz="0" w:space="0" w:color="auto"/>
                                        <w:right w:val="none" w:sz="0" w:space="0" w:color="auto"/>
                                      </w:divBdr>
                                      <w:divsChild>
                                        <w:div w:id="1165900182">
                                          <w:marLeft w:val="0"/>
                                          <w:marRight w:val="0"/>
                                          <w:marTop w:val="0"/>
                                          <w:marBottom w:val="0"/>
                                          <w:divBdr>
                                            <w:top w:val="none" w:sz="0" w:space="0" w:color="auto"/>
                                            <w:left w:val="none" w:sz="0" w:space="0" w:color="auto"/>
                                            <w:bottom w:val="none" w:sz="0" w:space="0" w:color="auto"/>
                                            <w:right w:val="none" w:sz="0" w:space="0" w:color="auto"/>
                                          </w:divBdr>
                                          <w:divsChild>
                                            <w:div w:id="178660937">
                                              <w:marLeft w:val="0"/>
                                              <w:marRight w:val="0"/>
                                              <w:marTop w:val="0"/>
                                              <w:marBottom w:val="0"/>
                                              <w:divBdr>
                                                <w:top w:val="none" w:sz="0" w:space="0" w:color="auto"/>
                                                <w:left w:val="none" w:sz="0" w:space="0" w:color="auto"/>
                                                <w:bottom w:val="none" w:sz="0" w:space="0" w:color="auto"/>
                                                <w:right w:val="none" w:sz="0" w:space="0" w:color="auto"/>
                                              </w:divBdr>
                                              <w:divsChild>
                                                <w:div w:id="345714605">
                                                  <w:marLeft w:val="0"/>
                                                  <w:marRight w:val="0"/>
                                                  <w:marTop w:val="0"/>
                                                  <w:marBottom w:val="0"/>
                                                  <w:divBdr>
                                                    <w:top w:val="none" w:sz="0" w:space="0" w:color="auto"/>
                                                    <w:left w:val="none" w:sz="0" w:space="0" w:color="auto"/>
                                                    <w:bottom w:val="none" w:sz="0" w:space="0" w:color="auto"/>
                                                    <w:right w:val="none" w:sz="0" w:space="0" w:color="auto"/>
                                                  </w:divBdr>
                                                  <w:divsChild>
                                                    <w:div w:id="1988196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783651">
                                                          <w:marLeft w:val="0"/>
                                                          <w:marRight w:val="0"/>
                                                          <w:marTop w:val="0"/>
                                                          <w:marBottom w:val="0"/>
                                                          <w:divBdr>
                                                            <w:top w:val="none" w:sz="0" w:space="0" w:color="auto"/>
                                                            <w:left w:val="none" w:sz="0" w:space="0" w:color="auto"/>
                                                            <w:bottom w:val="none" w:sz="0" w:space="0" w:color="auto"/>
                                                            <w:right w:val="none" w:sz="0" w:space="0" w:color="auto"/>
                                                          </w:divBdr>
                                                          <w:divsChild>
                                                            <w:div w:id="186766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350940">
                                                                  <w:marLeft w:val="0"/>
                                                                  <w:marRight w:val="0"/>
                                                                  <w:marTop w:val="0"/>
                                                                  <w:marBottom w:val="0"/>
                                                                  <w:divBdr>
                                                                    <w:top w:val="none" w:sz="0" w:space="0" w:color="auto"/>
                                                                    <w:left w:val="none" w:sz="0" w:space="0" w:color="auto"/>
                                                                    <w:bottom w:val="none" w:sz="0" w:space="0" w:color="auto"/>
                                                                    <w:right w:val="none" w:sz="0" w:space="0" w:color="auto"/>
                                                                  </w:divBdr>
                                                                  <w:divsChild>
                                                                    <w:div w:id="1782412776">
                                                                      <w:marLeft w:val="0"/>
                                                                      <w:marRight w:val="0"/>
                                                                      <w:marTop w:val="0"/>
                                                                      <w:marBottom w:val="0"/>
                                                                      <w:divBdr>
                                                                        <w:top w:val="none" w:sz="0" w:space="0" w:color="auto"/>
                                                                        <w:left w:val="none" w:sz="0" w:space="0" w:color="auto"/>
                                                                        <w:bottom w:val="none" w:sz="0" w:space="0" w:color="auto"/>
                                                                        <w:right w:val="none" w:sz="0" w:space="0" w:color="auto"/>
                                                                      </w:divBdr>
                                                                    </w:div>
                                                                    <w:div w:id="1747191019">
                                                                      <w:marLeft w:val="0"/>
                                                                      <w:marRight w:val="0"/>
                                                                      <w:marTop w:val="0"/>
                                                                      <w:marBottom w:val="0"/>
                                                                      <w:divBdr>
                                                                        <w:top w:val="none" w:sz="0" w:space="0" w:color="auto"/>
                                                                        <w:left w:val="none" w:sz="0" w:space="0" w:color="auto"/>
                                                                        <w:bottom w:val="none" w:sz="0" w:space="0" w:color="auto"/>
                                                                        <w:right w:val="none" w:sz="0" w:space="0" w:color="auto"/>
                                                                      </w:divBdr>
                                                                    </w:div>
                                                                    <w:div w:id="691684304">
                                                                      <w:marLeft w:val="0"/>
                                                                      <w:marRight w:val="0"/>
                                                                      <w:marTop w:val="0"/>
                                                                      <w:marBottom w:val="0"/>
                                                                      <w:divBdr>
                                                                        <w:top w:val="none" w:sz="0" w:space="0" w:color="auto"/>
                                                                        <w:left w:val="none" w:sz="0" w:space="0" w:color="auto"/>
                                                                        <w:bottom w:val="none" w:sz="0" w:space="0" w:color="auto"/>
                                                                        <w:right w:val="none" w:sz="0" w:space="0" w:color="auto"/>
                                                                      </w:divBdr>
                                                                    </w:div>
                                                                    <w:div w:id="487750895">
                                                                      <w:marLeft w:val="0"/>
                                                                      <w:marRight w:val="0"/>
                                                                      <w:marTop w:val="0"/>
                                                                      <w:marBottom w:val="0"/>
                                                                      <w:divBdr>
                                                                        <w:top w:val="none" w:sz="0" w:space="0" w:color="auto"/>
                                                                        <w:left w:val="none" w:sz="0" w:space="0" w:color="auto"/>
                                                                        <w:bottom w:val="none" w:sz="0" w:space="0" w:color="auto"/>
                                                                        <w:right w:val="none" w:sz="0" w:space="0" w:color="auto"/>
                                                                      </w:divBdr>
                                                                    </w:div>
                                                                    <w:div w:id="298733611">
                                                                      <w:marLeft w:val="0"/>
                                                                      <w:marRight w:val="0"/>
                                                                      <w:marTop w:val="0"/>
                                                                      <w:marBottom w:val="0"/>
                                                                      <w:divBdr>
                                                                        <w:top w:val="none" w:sz="0" w:space="0" w:color="auto"/>
                                                                        <w:left w:val="none" w:sz="0" w:space="0" w:color="auto"/>
                                                                        <w:bottom w:val="none" w:sz="0" w:space="0" w:color="auto"/>
                                                                        <w:right w:val="none" w:sz="0" w:space="0" w:color="auto"/>
                                                                      </w:divBdr>
                                                                    </w:div>
                                                                  </w:divsChild>
                                                                </w:div>
                                                                <w:div w:id="1257251428">
                                                                  <w:marLeft w:val="0"/>
                                                                  <w:marRight w:val="0"/>
                                                                  <w:marTop w:val="0"/>
                                                                  <w:marBottom w:val="0"/>
                                                                  <w:divBdr>
                                                                    <w:top w:val="none" w:sz="0" w:space="0" w:color="auto"/>
                                                                    <w:left w:val="none" w:sz="0" w:space="0" w:color="auto"/>
                                                                    <w:bottom w:val="none" w:sz="0" w:space="0" w:color="auto"/>
                                                                    <w:right w:val="none" w:sz="0" w:space="0" w:color="auto"/>
                                                                  </w:divBdr>
                                                                </w:div>
                                                                <w:div w:id="1946813945">
                                                                  <w:marLeft w:val="0"/>
                                                                  <w:marRight w:val="0"/>
                                                                  <w:marTop w:val="0"/>
                                                                  <w:marBottom w:val="0"/>
                                                                  <w:divBdr>
                                                                    <w:top w:val="none" w:sz="0" w:space="0" w:color="auto"/>
                                                                    <w:left w:val="none" w:sz="0" w:space="0" w:color="auto"/>
                                                                    <w:bottom w:val="none" w:sz="0" w:space="0" w:color="auto"/>
                                                                    <w:right w:val="none" w:sz="0" w:space="0" w:color="auto"/>
                                                                  </w:divBdr>
                                                                </w:div>
                                                                <w:div w:id="775559372">
                                                                  <w:marLeft w:val="0"/>
                                                                  <w:marRight w:val="0"/>
                                                                  <w:marTop w:val="0"/>
                                                                  <w:marBottom w:val="0"/>
                                                                  <w:divBdr>
                                                                    <w:top w:val="none" w:sz="0" w:space="0" w:color="auto"/>
                                                                    <w:left w:val="none" w:sz="0" w:space="0" w:color="auto"/>
                                                                    <w:bottom w:val="none" w:sz="0" w:space="0" w:color="auto"/>
                                                                    <w:right w:val="none" w:sz="0" w:space="0" w:color="auto"/>
                                                                  </w:divBdr>
                                                                </w:div>
                                                                <w:div w:id="17496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mail.groupcallalert.com/ls/click?upn=FtdExPtPAA-2Bxp0h4nRpn1kzIeauJMcWN4-2BLcl85dQ-2FL9ARnryLQN-2BiQw5-2BWLs-2BS457AFql-2BGLtUVpsvc2nuYeq0O2FWz0nUxmHuFrxb7uYPvc-2ByiswQs-2BJQTsIgy0waHwkjna6gPcd9R0mgkB2oWgCn4xSjwTmlm2H9O6KbxuesMqckk8gSQSDtT9hAjXt7g0-2BOT-2BZ7SF-2FgpTQottjgv1ckO1kOt4J4jdpNRSIRuBhjgYtSX4-2Fr1Bv04hqvpX5JeK-2FzFsc66POv5VYfYQfwtsXmOZdrPE3gdzroH3a8ROnocj6sm12kgBMsnr29jhDhGOW893r0ItokkPjcjOTq6QGoVTJya-2BjdcBvbuWELIxPVsyvsKHnAR1uPzkuOg1Pyjlo8DW-2BRRDqzn5YiTw6WU-2BHMUW3j0NgPiqCpi-2FrwoOKEQPEGrkFp5uoHMWQPfnWq9Oxcppj3qeRyZwXWm4VWNmQWAQPBMm-2Fby-2FcIqdFhDGOeP-2BEQzsmVW-2B7Ru36ICzorRLxJ1joqDqeOXmtTd9v-2FNqUnX2LmDItvJsAHLZHGpI7WDXf6ZrAk7-2FsUSrXfffjJB7HdmPrel6DRc3V3nC53B0Bq6wO-2FgALMcQsW6lW-2BIF1liCndGh-2FpuTS-2Fn4-2Fs5W3Lt6rJKj14Dsm-2Fo0spz2o8MLSTGouEL9HesTUame-2F7muAnuqwYFLQsc4GUu1awdz0HIBo1Tii8gzVBQSkKRlyp9TuMDU1avDFnWBokeqestzjGB8kimCE1yceuF4DOFwuok5Apv17HrcFEn9TzwlnZxUjdyGjtBxfPGGTKYx-2FB9a3sScDQAPpo2CX2cA4fvy4tViZXEonED8pZhrguh3cWgNkJS-2BhI-2FzqtvPAcxARpgCjg3Ht-2F3MnL2o-2FhMAbozu3Dc3EyMrLQXGkiNuC5XABkszQ-3D-3Dcm5k_gZFvZ2fK-2B7ZuHTE8LCNgSgXkIEwJryf4gdm0OAMbLGN41xZYGOhpqUjLNXXBFvf6DR8OYwYpRwLN3Z0wVqr3X4QH5AM-2BrjWidKJG9dYF-2Fm1g1BkHRun0uvy138yqLyEddmpkrJqZP8ZelGErpMVJCCwLcbvyXEY88SEkKtcGbk24AOO2iUQFlaqaXiN0Yy1xfizk-2FoRysQHtep6vIZhTZQ7NOmnpwk5MoN2gVMzTjFiIbIjc7aDZ-2FA2rwaubGG8RuOHANz9gUBORqAxJdRoVxYoRvtlEy6kDmJ4KHaffBxIrqWxW-2Fjx9orwi5TfM3QA2bHeV3NxF5UfT8N9EhBptCw0F99BV-2B2SokkvDlVnSlYCkC2I0N3x-2FDnIZEGsXjknLRoW-2FDiocb0fdCX4qzjbDwzWr-2BbPBUFR5v76ZTAWta4c-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Proudfoot</dc:creator>
  <cp:keywords/>
  <dc:description/>
  <cp:lastModifiedBy>Fiona Proudfoot</cp:lastModifiedBy>
  <cp:revision>1</cp:revision>
  <dcterms:created xsi:type="dcterms:W3CDTF">2022-02-28T12:18:00Z</dcterms:created>
  <dcterms:modified xsi:type="dcterms:W3CDTF">2022-02-28T12:19:00Z</dcterms:modified>
</cp:coreProperties>
</file>