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B2F4C" w14:textId="1DB8DFC7" w:rsidR="00265BBA" w:rsidRDefault="00265BBA" w:rsidP="00265BBA">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Calibri" w:hAnsi="Calibri" w:cs="Calibri"/>
          <w:noProof/>
          <w:sz w:val="22"/>
          <w:szCs w:val="22"/>
        </w:rPr>
        <w:drawing>
          <wp:inline distT="0" distB="0" distL="0" distR="0" wp14:anchorId="39A1CCEB" wp14:editId="145E0280">
            <wp:extent cx="4581525" cy="1828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1828800"/>
                    </a:xfrm>
                    <a:prstGeom prst="rect">
                      <a:avLst/>
                    </a:prstGeom>
                    <a:noFill/>
                    <a:ln>
                      <a:noFill/>
                    </a:ln>
                  </pic:spPr>
                </pic:pic>
              </a:graphicData>
            </a:graphic>
          </wp:inline>
        </w:drawing>
      </w:r>
    </w:p>
    <w:p w14:paraId="1872FA5A" w14:textId="77777777" w:rsidR="00265BBA" w:rsidRDefault="00265BBA" w:rsidP="00544818">
      <w:pPr>
        <w:pStyle w:val="paragraph"/>
        <w:spacing w:before="0" w:beforeAutospacing="0" w:after="0" w:afterAutospacing="0"/>
        <w:textAlignment w:val="baseline"/>
        <w:rPr>
          <w:rFonts w:ascii="&amp;quot" w:hAnsi="&amp;quot"/>
          <w:sz w:val="18"/>
          <w:szCs w:val="18"/>
        </w:rPr>
      </w:pPr>
    </w:p>
    <w:p w14:paraId="79ACA589" w14:textId="77777777" w:rsidR="00544818" w:rsidRDefault="00544818" w:rsidP="00544818">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6F57779F" w14:textId="77777777" w:rsidR="00544818" w:rsidRDefault="00544818" w:rsidP="00544818">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Good Morning Primary 5,</w:t>
      </w:r>
      <w:r>
        <w:rPr>
          <w:rStyle w:val="eop"/>
          <w:rFonts w:ascii="Calibri" w:hAnsi="Calibri" w:cs="Calibri"/>
          <w:sz w:val="22"/>
          <w:szCs w:val="22"/>
        </w:rPr>
        <w:t> </w:t>
      </w:r>
    </w:p>
    <w:p w14:paraId="75A99026" w14:textId="77777777" w:rsidR="00474A17" w:rsidRDefault="00474A17" w:rsidP="00544818">
      <w:pPr>
        <w:pStyle w:val="paragraph"/>
        <w:spacing w:before="0" w:beforeAutospacing="0" w:after="0" w:afterAutospacing="0"/>
        <w:textAlignment w:val="baseline"/>
        <w:rPr>
          <w:rStyle w:val="normaltextrun"/>
          <w:rFonts w:ascii="Calibri" w:hAnsi="Calibri" w:cs="Calibri"/>
          <w:sz w:val="22"/>
          <w:szCs w:val="22"/>
        </w:rPr>
      </w:pPr>
    </w:p>
    <w:p w14:paraId="576163BD" w14:textId="23BBC60C" w:rsidR="00265BBA" w:rsidRDefault="00544818" w:rsidP="0054481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Welcome to another week of Home Learning</w:t>
      </w:r>
      <w:r w:rsidR="00265BBA">
        <w:rPr>
          <w:rStyle w:val="normaltextrun"/>
          <w:rFonts w:ascii="Calibri" w:hAnsi="Calibri" w:cs="Calibri"/>
          <w:sz w:val="22"/>
          <w:szCs w:val="22"/>
        </w:rPr>
        <w:t xml:space="preserve"> and </w:t>
      </w:r>
      <w:proofErr w:type="spellStart"/>
      <w:r w:rsidR="00265BBA">
        <w:rPr>
          <w:rStyle w:val="normaltextrun"/>
          <w:rFonts w:ascii="Calibri" w:hAnsi="Calibri" w:cs="Calibri"/>
          <w:sz w:val="22"/>
          <w:szCs w:val="22"/>
        </w:rPr>
        <w:t>Maths</w:t>
      </w:r>
      <w:proofErr w:type="spellEnd"/>
      <w:r w:rsidR="00265BBA">
        <w:rPr>
          <w:rStyle w:val="normaltextrun"/>
          <w:rFonts w:ascii="Calibri" w:hAnsi="Calibri" w:cs="Calibri"/>
          <w:sz w:val="22"/>
          <w:szCs w:val="22"/>
        </w:rPr>
        <w:t xml:space="preserve"> Monday </w:t>
      </w:r>
      <w:r w:rsidR="00265BBA" w:rsidRPr="00265BBA">
        <w:rPr>
          <w:rStyle w:val="normaltextrun"/>
          <mc:AlternateContent>
            <mc:Choice Requires="w16se">
              <w:rFonts w:ascii="Calibri" w:hAnsi="Calibri" w:cs="Calibr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rStyle w:val="normaltextrun"/>
          <w:rFonts w:ascii="Calibri" w:hAnsi="Calibri" w:cs="Calibri"/>
          <w:sz w:val="22"/>
          <w:szCs w:val="22"/>
        </w:rPr>
        <w:t xml:space="preserve">. </w:t>
      </w:r>
    </w:p>
    <w:p w14:paraId="7524CBEB" w14:textId="77777777" w:rsidR="00265BBA" w:rsidRDefault="00265BBA" w:rsidP="00544818">
      <w:pPr>
        <w:pStyle w:val="paragraph"/>
        <w:spacing w:before="0" w:beforeAutospacing="0" w:after="0" w:afterAutospacing="0"/>
        <w:textAlignment w:val="baseline"/>
        <w:rPr>
          <w:rStyle w:val="normaltextrun"/>
          <w:rFonts w:ascii="Calibri" w:hAnsi="Calibri" w:cs="Calibri"/>
          <w:sz w:val="22"/>
          <w:szCs w:val="22"/>
        </w:rPr>
      </w:pPr>
    </w:p>
    <w:p w14:paraId="33A8CB4B" w14:textId="7A1C8D58" w:rsidR="00544818" w:rsidRDefault="00544818" w:rsidP="0054481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This week is our final week of learning about fractions.</w:t>
      </w:r>
      <w:r w:rsidR="00265BBA">
        <w:rPr>
          <w:rStyle w:val="normaltextrun"/>
          <w:rFonts w:ascii="Calibri" w:hAnsi="Calibri" w:cs="Calibri"/>
          <w:sz w:val="22"/>
          <w:szCs w:val="22"/>
        </w:rPr>
        <w:t xml:space="preserve"> </w:t>
      </w:r>
      <w:r w:rsidR="00466FAB">
        <w:rPr>
          <w:rStyle w:val="normaltextrun"/>
          <w:rFonts w:ascii="Calibri" w:hAnsi="Calibri" w:cs="Calibri"/>
          <w:sz w:val="22"/>
          <w:szCs w:val="22"/>
        </w:rPr>
        <w:t>W</w:t>
      </w:r>
      <w:r>
        <w:rPr>
          <w:rStyle w:val="normaltextrun"/>
          <w:rFonts w:ascii="Calibri" w:hAnsi="Calibri" w:cs="Calibri"/>
          <w:sz w:val="22"/>
          <w:szCs w:val="22"/>
        </w:rPr>
        <w:t>e will be moving on</w:t>
      </w:r>
      <w:r w:rsidR="00265BBA">
        <w:rPr>
          <w:rStyle w:val="normaltextrun"/>
          <w:rFonts w:ascii="Calibri" w:hAnsi="Calibri" w:cs="Calibri"/>
          <w:sz w:val="22"/>
          <w:szCs w:val="22"/>
        </w:rPr>
        <w:t xml:space="preserve"> </w:t>
      </w:r>
      <w:r>
        <w:rPr>
          <w:rStyle w:val="normaltextrun"/>
          <w:rFonts w:ascii="Calibri" w:hAnsi="Calibri" w:cs="Calibri"/>
          <w:sz w:val="22"/>
          <w:szCs w:val="22"/>
        </w:rPr>
        <w:t xml:space="preserve">to a new </w:t>
      </w:r>
      <w:proofErr w:type="spellStart"/>
      <w:r>
        <w:rPr>
          <w:rStyle w:val="normaltextrun"/>
          <w:rFonts w:ascii="Calibri" w:hAnsi="Calibri" w:cs="Calibri"/>
          <w:sz w:val="22"/>
          <w:szCs w:val="22"/>
        </w:rPr>
        <w:t>Maths</w:t>
      </w:r>
      <w:proofErr w:type="spellEnd"/>
      <w:r>
        <w:rPr>
          <w:rStyle w:val="normaltextrun"/>
          <w:rFonts w:ascii="Calibri" w:hAnsi="Calibri" w:cs="Calibri"/>
          <w:sz w:val="22"/>
          <w:szCs w:val="22"/>
        </w:rPr>
        <w:t xml:space="preserve"> topic next </w:t>
      </w:r>
      <w:r w:rsidR="00466FAB">
        <w:rPr>
          <w:rStyle w:val="normaltextrun"/>
          <w:rFonts w:ascii="Calibri" w:hAnsi="Calibri" w:cs="Calibri"/>
          <w:sz w:val="22"/>
          <w:szCs w:val="22"/>
        </w:rPr>
        <w:t xml:space="preserve">week but </w:t>
      </w:r>
      <w:r>
        <w:rPr>
          <w:rStyle w:val="normaltextrun"/>
          <w:rFonts w:ascii="Calibri" w:hAnsi="Calibri" w:cs="Calibri"/>
          <w:sz w:val="22"/>
          <w:szCs w:val="22"/>
        </w:rPr>
        <w:t xml:space="preserve">remember that if you think you need more </w:t>
      </w:r>
      <w:proofErr w:type="spellStart"/>
      <w:r>
        <w:rPr>
          <w:rStyle w:val="normaltextrun"/>
          <w:rFonts w:ascii="Calibri" w:hAnsi="Calibri" w:cs="Calibri"/>
          <w:sz w:val="22"/>
          <w:szCs w:val="22"/>
        </w:rPr>
        <w:t>practise</w:t>
      </w:r>
      <w:proofErr w:type="spellEnd"/>
      <w:r>
        <w:rPr>
          <w:rStyle w:val="normaltextrun"/>
          <w:rFonts w:ascii="Calibri" w:hAnsi="Calibri" w:cs="Calibri"/>
          <w:sz w:val="22"/>
          <w:szCs w:val="22"/>
        </w:rPr>
        <w:t>, you can always look back over the fractions tasks at any time. </w:t>
      </w:r>
      <w:r>
        <w:rPr>
          <w:rStyle w:val="eop"/>
          <w:rFonts w:ascii="Calibri" w:hAnsi="Calibri" w:cs="Calibri"/>
          <w:sz w:val="22"/>
          <w:szCs w:val="22"/>
        </w:rPr>
        <w:t> </w:t>
      </w:r>
    </w:p>
    <w:p w14:paraId="16275B38" w14:textId="77777777" w:rsidR="00265BBA" w:rsidRDefault="00265BBA" w:rsidP="00544818">
      <w:pPr>
        <w:pStyle w:val="paragraph"/>
        <w:spacing w:before="0" w:beforeAutospacing="0" w:after="0" w:afterAutospacing="0"/>
        <w:textAlignment w:val="baseline"/>
        <w:rPr>
          <w:rFonts w:ascii="&amp;quot" w:hAnsi="&amp;quot"/>
          <w:sz w:val="18"/>
          <w:szCs w:val="18"/>
        </w:rPr>
      </w:pPr>
    </w:p>
    <w:p w14:paraId="6D8BC693" w14:textId="1DF7998C" w:rsidR="00544818" w:rsidRDefault="00544818" w:rsidP="00544818">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Please find below the three </w:t>
      </w:r>
      <w:proofErr w:type="spellStart"/>
      <w:r>
        <w:rPr>
          <w:rStyle w:val="normaltextrun"/>
          <w:rFonts w:ascii="Calibri" w:hAnsi="Calibri" w:cs="Calibri"/>
          <w:sz w:val="22"/>
          <w:szCs w:val="22"/>
        </w:rPr>
        <w:t>Chilli</w:t>
      </w:r>
      <w:proofErr w:type="spellEnd"/>
      <w:r>
        <w:rPr>
          <w:rStyle w:val="normaltextrun"/>
          <w:rFonts w:ascii="Calibri" w:hAnsi="Calibri" w:cs="Calibri"/>
          <w:sz w:val="22"/>
          <w:szCs w:val="22"/>
        </w:rPr>
        <w:t xml:space="preserve"> Challenges for this week.</w:t>
      </w:r>
      <w:r w:rsidR="00265BBA">
        <w:rPr>
          <w:rStyle w:val="normaltextrun"/>
          <w:rFonts w:ascii="Calibri" w:hAnsi="Calibri" w:cs="Calibri"/>
          <w:sz w:val="22"/>
          <w:szCs w:val="22"/>
        </w:rPr>
        <w:t xml:space="preserve"> Two are finishing off fractions work and the third </w:t>
      </w:r>
      <w:proofErr w:type="spellStart"/>
      <w:r w:rsidR="00265BBA">
        <w:rPr>
          <w:rStyle w:val="normaltextrun"/>
          <w:rFonts w:ascii="Calibri" w:hAnsi="Calibri" w:cs="Calibri"/>
          <w:sz w:val="22"/>
          <w:szCs w:val="22"/>
        </w:rPr>
        <w:t>Chilli</w:t>
      </w:r>
      <w:proofErr w:type="spellEnd"/>
      <w:r w:rsidR="00265BBA">
        <w:rPr>
          <w:rStyle w:val="normaltextrun"/>
          <w:rFonts w:ascii="Calibri" w:hAnsi="Calibri" w:cs="Calibri"/>
          <w:sz w:val="22"/>
          <w:szCs w:val="22"/>
        </w:rPr>
        <w:t xml:space="preserve"> Challenge is all about multiplication, focusing on the 9 times table. </w:t>
      </w:r>
      <w:r>
        <w:rPr>
          <w:rStyle w:val="normaltextrun"/>
          <w:rFonts w:ascii="Calibri" w:hAnsi="Calibri" w:cs="Calibri"/>
          <w:sz w:val="22"/>
          <w:szCs w:val="22"/>
        </w:rPr>
        <w:t xml:space="preserve"> </w:t>
      </w:r>
    </w:p>
    <w:p w14:paraId="264DD670" w14:textId="77777777" w:rsidR="00544818" w:rsidRDefault="00544818" w:rsidP="00544818">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132842DC" w14:textId="116A7424" w:rsidR="00544818" w:rsidRDefault="00544818" w:rsidP="00544818">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drawing>
          <wp:inline distT="0" distB="0" distL="0" distR="0" wp14:anchorId="2B61FBA1" wp14:editId="520E80A7">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Style w:val="normaltextrun"/>
          <w:rFonts w:ascii="Calibri" w:hAnsi="Calibri" w:cs="Calibri"/>
          <w:sz w:val="22"/>
          <w:szCs w:val="22"/>
        </w:rPr>
        <w:t> </w:t>
      </w:r>
      <w:r>
        <w:rPr>
          <w:rStyle w:val="eop"/>
          <w:rFonts w:ascii="Calibri" w:hAnsi="Calibri" w:cs="Calibri"/>
          <w:sz w:val="22"/>
          <w:szCs w:val="22"/>
        </w:rPr>
        <w:t> </w:t>
      </w:r>
    </w:p>
    <w:p w14:paraId="129AE13E" w14:textId="77777777" w:rsidR="00466FB5" w:rsidRPr="00265BBA" w:rsidRDefault="00466FB5" w:rsidP="00544818">
      <w:pPr>
        <w:pStyle w:val="paragraph"/>
        <w:spacing w:before="0" w:beforeAutospacing="0" w:after="0" w:afterAutospacing="0"/>
        <w:textAlignment w:val="baseline"/>
        <w:rPr>
          <w:rFonts w:ascii="&amp;quot" w:hAnsi="&amp;quot"/>
          <w:b/>
          <w:bCs/>
          <w:sz w:val="22"/>
          <w:szCs w:val="22"/>
        </w:rPr>
      </w:pPr>
    </w:p>
    <w:p w14:paraId="3EB447CA" w14:textId="389639D2" w:rsidR="00544818" w:rsidRPr="00466FB5" w:rsidRDefault="00544818" w:rsidP="00544818">
      <w:pPr>
        <w:pStyle w:val="paragraph"/>
        <w:spacing w:before="0" w:beforeAutospacing="0" w:after="0" w:afterAutospacing="0"/>
        <w:textAlignment w:val="baseline"/>
        <w:rPr>
          <w:rStyle w:val="eop"/>
          <w:rFonts w:ascii="&amp;quot" w:hAnsi="&amp;quot"/>
          <w:sz w:val="18"/>
          <w:szCs w:val="18"/>
        </w:rPr>
      </w:pPr>
      <w:r w:rsidRPr="00265BBA">
        <w:rPr>
          <w:rStyle w:val="normaltextrun"/>
          <w:rFonts w:ascii="Calibri" w:hAnsi="Calibri" w:cs="Calibri"/>
          <w:b/>
          <w:bCs/>
          <w:sz w:val="22"/>
          <w:szCs w:val="22"/>
          <w:lang w:val="en-GB"/>
        </w:rPr>
        <w:t>I am learning to estimate position of a sequence of fractions on a number line including beyond a whole.</w:t>
      </w:r>
      <w:r w:rsidRPr="00265BBA">
        <w:rPr>
          <w:rStyle w:val="eop"/>
          <w:rFonts w:ascii="Calibri" w:hAnsi="Calibri" w:cs="Calibri"/>
          <w:b/>
          <w:bCs/>
          <w:sz w:val="22"/>
          <w:szCs w:val="22"/>
        </w:rPr>
        <w:t> </w:t>
      </w:r>
    </w:p>
    <w:p w14:paraId="35E0E139" w14:textId="508E4594" w:rsidR="00544818" w:rsidRDefault="00544818" w:rsidP="00544818">
      <w:pPr>
        <w:pStyle w:val="paragraph"/>
        <w:spacing w:before="0" w:beforeAutospacing="0" w:after="0" w:afterAutospacing="0"/>
        <w:textAlignment w:val="baseline"/>
        <w:rPr>
          <w:rStyle w:val="eop"/>
          <w:rFonts w:ascii="Calibri" w:hAnsi="Calibri" w:cs="Calibri"/>
          <w:sz w:val="18"/>
          <w:szCs w:val="18"/>
        </w:rPr>
      </w:pPr>
    </w:p>
    <w:p w14:paraId="7D1017A1" w14:textId="372200E0" w:rsidR="00544818" w:rsidRPr="00265BBA" w:rsidRDefault="00544818" w:rsidP="00544818">
      <w:pPr>
        <w:pStyle w:val="paragraph"/>
        <w:spacing w:before="0" w:beforeAutospacing="0" w:after="0" w:afterAutospacing="0"/>
        <w:textAlignment w:val="baseline"/>
        <w:rPr>
          <w:rStyle w:val="eop"/>
          <w:rFonts w:ascii="Calibri" w:hAnsi="Calibri" w:cs="Calibri"/>
          <w:sz w:val="22"/>
          <w:szCs w:val="22"/>
        </w:rPr>
      </w:pPr>
      <w:r w:rsidRPr="00265BBA">
        <w:rPr>
          <w:rStyle w:val="eop"/>
          <w:rFonts w:ascii="Calibri" w:hAnsi="Calibri" w:cs="Calibri"/>
          <w:sz w:val="22"/>
          <w:szCs w:val="22"/>
        </w:rPr>
        <w:t xml:space="preserve">You may </w:t>
      </w:r>
      <w:r w:rsidR="00265BBA">
        <w:rPr>
          <w:rStyle w:val="eop"/>
          <w:rFonts w:ascii="Calibri" w:hAnsi="Calibri" w:cs="Calibri"/>
          <w:sz w:val="22"/>
          <w:szCs w:val="22"/>
        </w:rPr>
        <w:t>want</w:t>
      </w:r>
      <w:r w:rsidRPr="00265BBA">
        <w:rPr>
          <w:rStyle w:val="eop"/>
          <w:rFonts w:ascii="Calibri" w:hAnsi="Calibri" w:cs="Calibri"/>
          <w:sz w:val="22"/>
          <w:szCs w:val="22"/>
        </w:rPr>
        <w:t xml:space="preserve"> to watch the following video, to help your understanding when thinking about fractions on a number line. </w:t>
      </w:r>
    </w:p>
    <w:p w14:paraId="6CB59837" w14:textId="77777777" w:rsidR="00544818" w:rsidRPr="00265BBA" w:rsidRDefault="00544818" w:rsidP="00544818">
      <w:pPr>
        <w:pStyle w:val="paragraph"/>
        <w:spacing w:before="0" w:beforeAutospacing="0" w:after="0" w:afterAutospacing="0"/>
        <w:textAlignment w:val="baseline"/>
        <w:rPr>
          <w:rStyle w:val="eop"/>
          <w:rFonts w:ascii="Calibri" w:hAnsi="Calibri" w:cs="Calibri"/>
          <w:sz w:val="22"/>
          <w:szCs w:val="22"/>
        </w:rPr>
      </w:pPr>
    </w:p>
    <w:p w14:paraId="4C71D016" w14:textId="384A61A1" w:rsidR="00544818" w:rsidRPr="00265BBA" w:rsidRDefault="00466FAB" w:rsidP="00544818">
      <w:pPr>
        <w:pStyle w:val="paragraph"/>
        <w:spacing w:before="0" w:beforeAutospacing="0" w:after="0" w:afterAutospacing="0"/>
        <w:textAlignment w:val="baseline"/>
        <w:rPr>
          <w:rStyle w:val="eop"/>
          <w:rFonts w:ascii="Calibri" w:hAnsi="Calibri" w:cs="Calibri"/>
          <w:sz w:val="22"/>
          <w:szCs w:val="22"/>
        </w:rPr>
      </w:pPr>
      <w:hyperlink r:id="rId6" w:history="1">
        <w:r w:rsidR="00544818" w:rsidRPr="00265BBA">
          <w:rPr>
            <w:rStyle w:val="Hyperlink"/>
            <w:rFonts w:ascii="Calibri" w:hAnsi="Calibri" w:cs="Calibri"/>
            <w:sz w:val="22"/>
            <w:szCs w:val="22"/>
          </w:rPr>
          <w:t>https://www.bing.com/videos/search?q=khan+academy+fractions+on+number+line&amp;docid=608000367574450551&amp;mid=DFD7B93E8B22FC793A29DFD7B93E8B22FC793A29&amp;view=detail&amp;FORM=VIRE</w:t>
        </w:r>
      </w:hyperlink>
    </w:p>
    <w:p w14:paraId="0556B337" w14:textId="77777777" w:rsidR="00544818" w:rsidRDefault="00544818" w:rsidP="00544818">
      <w:pPr>
        <w:pStyle w:val="paragraph"/>
        <w:spacing w:before="0" w:beforeAutospacing="0" w:after="0" w:afterAutospacing="0"/>
        <w:textAlignment w:val="baseline"/>
        <w:rPr>
          <w:rStyle w:val="eop"/>
          <w:rFonts w:ascii="Calibri" w:hAnsi="Calibri" w:cs="Calibri"/>
          <w:sz w:val="18"/>
          <w:szCs w:val="18"/>
        </w:rPr>
      </w:pPr>
    </w:p>
    <w:p w14:paraId="5A354858" w14:textId="49252D76" w:rsidR="00544818" w:rsidRDefault="00544818" w:rsidP="00544818">
      <w:pPr>
        <w:pStyle w:val="paragraph"/>
        <w:spacing w:before="0" w:beforeAutospacing="0" w:after="0" w:afterAutospacing="0"/>
        <w:textAlignment w:val="baseline"/>
        <w:rPr>
          <w:rStyle w:val="eop"/>
          <w:rFonts w:ascii="Calibri" w:hAnsi="Calibri" w:cs="Calibri"/>
          <w:sz w:val="18"/>
          <w:szCs w:val="18"/>
        </w:rPr>
      </w:pPr>
    </w:p>
    <w:p w14:paraId="324DEB60" w14:textId="3C477F59" w:rsidR="00544818" w:rsidRDefault="00265BBA" w:rsidP="00544818">
      <w:pPr>
        <w:pStyle w:val="paragraph"/>
        <w:spacing w:before="0" w:beforeAutospacing="0" w:after="0" w:afterAutospacing="0"/>
        <w:textAlignment w:val="baseline"/>
        <w:rPr>
          <w:rStyle w:val="eop"/>
          <w:rFonts w:ascii="Calibri" w:hAnsi="Calibri" w:cs="Calibri"/>
          <w:sz w:val="18"/>
          <w:szCs w:val="18"/>
        </w:rPr>
      </w:pPr>
      <w:r>
        <w:rPr>
          <w:rStyle w:val="eop"/>
          <w:rFonts w:ascii="Calibri" w:hAnsi="Calibri" w:cs="Calibri"/>
          <w:sz w:val="22"/>
          <w:szCs w:val="22"/>
        </w:rPr>
        <w:t>Also, r</w:t>
      </w:r>
      <w:r w:rsidRPr="00265BBA">
        <w:rPr>
          <w:rStyle w:val="eop"/>
          <w:rFonts w:ascii="Calibri" w:hAnsi="Calibri" w:cs="Calibri"/>
          <w:sz w:val="22"/>
          <w:szCs w:val="22"/>
        </w:rPr>
        <w:t xml:space="preserve">emember that you might need to simplify some of these </w:t>
      </w:r>
      <w:r w:rsidR="000F77D3" w:rsidRPr="00265BBA">
        <w:rPr>
          <w:rStyle w:val="eop"/>
          <w:rFonts w:ascii="Calibri" w:hAnsi="Calibri" w:cs="Calibri"/>
          <w:sz w:val="22"/>
          <w:szCs w:val="22"/>
        </w:rPr>
        <w:t>fractions</w:t>
      </w:r>
      <w:r w:rsidR="000F77D3">
        <w:rPr>
          <w:rStyle w:val="eop"/>
          <w:rFonts w:ascii="Calibri" w:hAnsi="Calibri" w:cs="Calibri"/>
          <w:sz w:val="22"/>
          <w:szCs w:val="22"/>
        </w:rPr>
        <w:t xml:space="preserve"> once</w:t>
      </w:r>
      <w:r>
        <w:rPr>
          <w:rStyle w:val="eop"/>
          <w:rFonts w:ascii="Calibri" w:hAnsi="Calibri" w:cs="Calibri"/>
          <w:sz w:val="22"/>
          <w:szCs w:val="22"/>
        </w:rPr>
        <w:t xml:space="preserve"> </w:t>
      </w:r>
      <w:r w:rsidR="00474A17">
        <w:rPr>
          <w:rStyle w:val="eop"/>
          <w:rFonts w:ascii="Calibri" w:hAnsi="Calibri" w:cs="Calibri"/>
          <w:sz w:val="22"/>
          <w:szCs w:val="22"/>
        </w:rPr>
        <w:t>you have</w:t>
      </w:r>
      <w:r>
        <w:rPr>
          <w:rStyle w:val="eop"/>
          <w:rFonts w:ascii="Calibri" w:hAnsi="Calibri" w:cs="Calibri"/>
          <w:sz w:val="22"/>
          <w:szCs w:val="22"/>
        </w:rPr>
        <w:t xml:space="preserve"> figured out the correct answer. </w:t>
      </w:r>
    </w:p>
    <w:p w14:paraId="2F3BE844" w14:textId="707981C5" w:rsidR="00544818" w:rsidRDefault="00544818" w:rsidP="00544818">
      <w:pPr>
        <w:pStyle w:val="paragraph"/>
        <w:spacing w:before="0" w:beforeAutospacing="0" w:after="0" w:afterAutospacing="0"/>
        <w:textAlignment w:val="baseline"/>
        <w:rPr>
          <w:rStyle w:val="eop"/>
          <w:rFonts w:ascii="Calibri" w:hAnsi="Calibri" w:cs="Calibri"/>
          <w:sz w:val="18"/>
          <w:szCs w:val="18"/>
        </w:rPr>
      </w:pPr>
      <w:r>
        <w:rPr>
          <w:rFonts w:ascii="&amp;quot" w:hAnsi="&amp;quot"/>
          <w:noProof/>
          <w:sz w:val="18"/>
          <w:szCs w:val="18"/>
        </w:rPr>
        <w:lastRenderedPageBreak/>
        <w:drawing>
          <wp:inline distT="0" distB="0" distL="0" distR="0" wp14:anchorId="32866EE3" wp14:editId="16B59E80">
            <wp:extent cx="5496692" cy="7230484"/>
            <wp:effectExtent l="0" t="0" r="8890" b="8890"/>
            <wp:docPr id="9" name="Picture 9"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C448BC.tmp"/>
                    <pic:cNvPicPr/>
                  </pic:nvPicPr>
                  <pic:blipFill>
                    <a:blip r:embed="rId7">
                      <a:extLst>
                        <a:ext uri="{28A0092B-C50C-407E-A947-70E740481C1C}">
                          <a14:useLocalDpi xmlns:a14="http://schemas.microsoft.com/office/drawing/2010/main" val="0"/>
                        </a:ext>
                      </a:extLst>
                    </a:blip>
                    <a:stretch>
                      <a:fillRect/>
                    </a:stretch>
                  </pic:blipFill>
                  <pic:spPr>
                    <a:xfrm>
                      <a:off x="0" y="0"/>
                      <a:ext cx="5496692" cy="7230484"/>
                    </a:xfrm>
                    <a:prstGeom prst="rect">
                      <a:avLst/>
                    </a:prstGeom>
                  </pic:spPr>
                </pic:pic>
              </a:graphicData>
            </a:graphic>
          </wp:inline>
        </w:drawing>
      </w:r>
    </w:p>
    <w:p w14:paraId="00745882" w14:textId="0274CF89" w:rsidR="00544818" w:rsidRDefault="00544818" w:rsidP="00544818">
      <w:pPr>
        <w:pStyle w:val="paragraph"/>
        <w:spacing w:before="0" w:beforeAutospacing="0" w:after="0" w:afterAutospacing="0"/>
        <w:textAlignment w:val="baseline"/>
        <w:rPr>
          <w:rStyle w:val="eop"/>
          <w:rFonts w:ascii="Calibri" w:hAnsi="Calibri" w:cs="Calibri"/>
          <w:sz w:val="18"/>
          <w:szCs w:val="18"/>
        </w:rPr>
      </w:pPr>
    </w:p>
    <w:p w14:paraId="564A7028" w14:textId="34DFE817" w:rsidR="00544818" w:rsidRDefault="00544818" w:rsidP="00544818">
      <w:pPr>
        <w:pStyle w:val="paragraph"/>
        <w:spacing w:before="0" w:beforeAutospacing="0" w:after="0" w:afterAutospacing="0"/>
        <w:textAlignment w:val="baseline"/>
        <w:rPr>
          <w:rStyle w:val="eop"/>
          <w:rFonts w:ascii="Calibri" w:hAnsi="Calibri" w:cs="Calibri"/>
          <w:sz w:val="18"/>
          <w:szCs w:val="18"/>
        </w:rPr>
      </w:pPr>
    </w:p>
    <w:p w14:paraId="0BA793C5" w14:textId="4C13F5D1" w:rsidR="00544818" w:rsidRDefault="00544818" w:rsidP="00544818">
      <w:pPr>
        <w:pStyle w:val="paragraph"/>
        <w:spacing w:before="0" w:beforeAutospacing="0" w:after="0" w:afterAutospacing="0"/>
        <w:textAlignment w:val="baseline"/>
        <w:rPr>
          <w:rFonts w:ascii="&amp;quot" w:hAnsi="&amp;quot"/>
          <w:sz w:val="18"/>
          <w:szCs w:val="18"/>
        </w:rPr>
      </w:pPr>
      <w:r>
        <w:rPr>
          <w:rFonts w:ascii="&amp;quot" w:hAnsi="&amp;quot"/>
          <w:noProof/>
          <w:sz w:val="18"/>
          <w:szCs w:val="18"/>
        </w:rPr>
        <w:lastRenderedPageBreak/>
        <w:drawing>
          <wp:inline distT="0" distB="0" distL="0" distR="0" wp14:anchorId="34CA3023" wp14:editId="162B9252">
            <wp:extent cx="5525271" cy="7192379"/>
            <wp:effectExtent l="0" t="0" r="0" b="8890"/>
            <wp:docPr id="11" name="Picture 11"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C443F3.tmp"/>
                    <pic:cNvPicPr/>
                  </pic:nvPicPr>
                  <pic:blipFill>
                    <a:blip r:embed="rId8">
                      <a:extLst>
                        <a:ext uri="{28A0092B-C50C-407E-A947-70E740481C1C}">
                          <a14:useLocalDpi xmlns:a14="http://schemas.microsoft.com/office/drawing/2010/main" val="0"/>
                        </a:ext>
                      </a:extLst>
                    </a:blip>
                    <a:stretch>
                      <a:fillRect/>
                    </a:stretch>
                  </pic:blipFill>
                  <pic:spPr>
                    <a:xfrm>
                      <a:off x="0" y="0"/>
                      <a:ext cx="5525271" cy="7192379"/>
                    </a:xfrm>
                    <a:prstGeom prst="rect">
                      <a:avLst/>
                    </a:prstGeom>
                  </pic:spPr>
                </pic:pic>
              </a:graphicData>
            </a:graphic>
          </wp:inline>
        </w:drawing>
      </w:r>
    </w:p>
    <w:p w14:paraId="284A43EF" w14:textId="05A2864B" w:rsidR="00544818" w:rsidRDefault="00544818" w:rsidP="0054481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4706B01B" w14:textId="669ED2E0" w:rsidR="00466FB5" w:rsidRDefault="00466FB5" w:rsidP="00544818">
      <w:pPr>
        <w:pStyle w:val="paragraph"/>
        <w:spacing w:before="0" w:beforeAutospacing="0" w:after="0" w:afterAutospacing="0"/>
        <w:textAlignment w:val="baseline"/>
        <w:rPr>
          <w:rStyle w:val="eop"/>
          <w:rFonts w:ascii="Calibri" w:hAnsi="Calibri" w:cs="Calibri"/>
          <w:sz w:val="22"/>
          <w:szCs w:val="22"/>
        </w:rPr>
      </w:pPr>
    </w:p>
    <w:p w14:paraId="760CB7C2" w14:textId="60F28C41" w:rsidR="00466FB5" w:rsidRDefault="00466FB5" w:rsidP="00544818">
      <w:pPr>
        <w:pStyle w:val="paragraph"/>
        <w:spacing w:before="0" w:beforeAutospacing="0" w:after="0" w:afterAutospacing="0"/>
        <w:textAlignment w:val="baseline"/>
        <w:rPr>
          <w:rStyle w:val="eop"/>
          <w:rFonts w:ascii="Calibri" w:hAnsi="Calibri" w:cs="Calibri"/>
          <w:sz w:val="22"/>
          <w:szCs w:val="22"/>
        </w:rPr>
      </w:pPr>
    </w:p>
    <w:p w14:paraId="5E83118A" w14:textId="77777777" w:rsidR="00466FB5" w:rsidRDefault="00466FB5" w:rsidP="00466FB5">
      <w:pPr>
        <w:pStyle w:val="paragraph"/>
        <w:spacing w:before="0" w:beforeAutospacing="0" w:after="0" w:afterAutospacing="0"/>
        <w:textAlignment w:val="baseline"/>
        <w:rPr>
          <w:rStyle w:val="normaltextrun"/>
          <w:rFonts w:ascii="Calibri" w:hAnsi="Calibri" w:cs="Calibri"/>
          <w:b/>
          <w:bCs/>
          <w:sz w:val="22"/>
          <w:szCs w:val="22"/>
          <w:lang w:val="en-GB"/>
        </w:rPr>
      </w:pPr>
    </w:p>
    <w:p w14:paraId="1B24007F" w14:textId="77777777" w:rsidR="00466FB5" w:rsidRDefault="00466FB5" w:rsidP="00466FB5">
      <w:pPr>
        <w:pStyle w:val="paragraph"/>
        <w:spacing w:before="0" w:beforeAutospacing="0" w:after="0" w:afterAutospacing="0"/>
        <w:textAlignment w:val="baseline"/>
        <w:rPr>
          <w:rStyle w:val="normaltextrun"/>
          <w:rFonts w:ascii="Calibri" w:hAnsi="Calibri" w:cs="Calibri"/>
          <w:b/>
          <w:bCs/>
          <w:sz w:val="22"/>
          <w:szCs w:val="22"/>
          <w:lang w:val="en-GB"/>
        </w:rPr>
      </w:pPr>
    </w:p>
    <w:p w14:paraId="4F33D78F" w14:textId="77777777" w:rsidR="00466FB5" w:rsidRDefault="00466FB5" w:rsidP="00466FB5">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lastRenderedPageBreak/>
        <w:drawing>
          <wp:inline distT="0" distB="0" distL="0" distR="0" wp14:anchorId="12E17779" wp14:editId="6EB10D5C">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195A694D" wp14:editId="3C867196">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Style w:val="eop"/>
          <w:rFonts w:ascii="Calibri" w:hAnsi="Calibri" w:cs="Calibri"/>
          <w:sz w:val="22"/>
          <w:szCs w:val="22"/>
        </w:rPr>
        <w:t> </w:t>
      </w:r>
    </w:p>
    <w:p w14:paraId="72776491" w14:textId="6544CAC6" w:rsidR="00466FB5" w:rsidRDefault="00466FB5" w:rsidP="00466FB5">
      <w:pPr>
        <w:pStyle w:val="paragraph"/>
        <w:spacing w:before="0" w:beforeAutospacing="0" w:after="0" w:afterAutospacing="0"/>
        <w:textAlignment w:val="baseline"/>
        <w:rPr>
          <w:rFonts w:asciiTheme="minorHAnsi" w:hAnsiTheme="minorHAnsi" w:cstheme="minorHAnsi"/>
          <w:b/>
          <w:bCs/>
          <w:sz w:val="22"/>
          <w:szCs w:val="22"/>
        </w:rPr>
      </w:pPr>
      <w:r w:rsidRPr="00265BBA">
        <w:rPr>
          <w:rStyle w:val="normaltextrun"/>
          <w:rFonts w:ascii="Calibri" w:hAnsi="Calibri" w:cs="Calibri"/>
          <w:b/>
          <w:bCs/>
          <w:sz w:val="22"/>
          <w:szCs w:val="22"/>
          <w:lang w:val="en-GB"/>
        </w:rPr>
        <w:t xml:space="preserve">I am learning </w:t>
      </w:r>
      <w:r>
        <w:rPr>
          <w:rStyle w:val="normaltextrun"/>
          <w:rFonts w:ascii="Calibri" w:hAnsi="Calibri" w:cs="Calibri"/>
          <w:b/>
          <w:bCs/>
          <w:sz w:val="22"/>
          <w:szCs w:val="22"/>
          <w:lang w:val="en-GB"/>
        </w:rPr>
        <w:t xml:space="preserve">to use materials to show </w:t>
      </w:r>
      <w:r w:rsidRPr="00466FB5">
        <w:rPr>
          <w:rStyle w:val="normaltextrun"/>
          <w:rFonts w:asciiTheme="minorHAnsi" w:hAnsiTheme="minorHAnsi" w:cstheme="minorHAnsi"/>
          <w:b/>
          <w:bCs/>
          <w:sz w:val="22"/>
          <w:szCs w:val="22"/>
          <w:lang w:val="en-GB"/>
        </w:rPr>
        <w:t xml:space="preserve">that </w:t>
      </w:r>
      <w:r>
        <w:rPr>
          <w:rStyle w:val="normaltextrun"/>
          <w:rFonts w:asciiTheme="minorHAnsi" w:hAnsiTheme="minorHAnsi" w:cstheme="minorHAnsi"/>
          <w:b/>
          <w:bCs/>
          <w:sz w:val="22"/>
          <w:szCs w:val="22"/>
          <w:lang w:val="en-GB"/>
        </w:rPr>
        <w:t xml:space="preserve">for example, </w:t>
      </w:r>
      <w:r w:rsidRPr="00466FB5">
        <w:rPr>
          <w:rFonts w:asciiTheme="minorHAnsi" w:hAnsiTheme="minorHAnsi" w:cstheme="minorHAnsi"/>
          <w:b/>
          <w:bCs/>
          <w:sz w:val="22"/>
          <w:szCs w:val="22"/>
          <w:lang w:val="en-GB"/>
        </w:rPr>
        <w:t>3 divided by 4 = ¾ and generalise for other fractions.</w:t>
      </w:r>
      <w:r w:rsidRPr="00466FB5">
        <w:rPr>
          <w:rFonts w:asciiTheme="minorHAnsi" w:hAnsiTheme="minorHAnsi" w:cstheme="minorHAnsi"/>
          <w:b/>
          <w:bCs/>
          <w:sz w:val="22"/>
          <w:szCs w:val="22"/>
        </w:rPr>
        <w:t> </w:t>
      </w:r>
    </w:p>
    <w:p w14:paraId="6959FC25" w14:textId="77777777" w:rsidR="00466FB5" w:rsidRDefault="00466FB5" w:rsidP="00466FB5">
      <w:pPr>
        <w:pStyle w:val="paragraph"/>
        <w:spacing w:before="0" w:beforeAutospacing="0" w:after="0" w:afterAutospacing="0"/>
        <w:textAlignment w:val="baseline"/>
        <w:rPr>
          <w:rFonts w:asciiTheme="minorHAnsi" w:hAnsiTheme="minorHAnsi" w:cstheme="minorHAnsi"/>
          <w:b/>
          <w:bCs/>
          <w:sz w:val="22"/>
          <w:szCs w:val="22"/>
        </w:rPr>
      </w:pPr>
    </w:p>
    <w:p w14:paraId="3C2AFFD1" w14:textId="77777777" w:rsidR="00466FB5" w:rsidRPr="00466FB5" w:rsidRDefault="00466FB5" w:rsidP="00466FB5">
      <w:pPr>
        <w:pStyle w:val="paragraph"/>
        <w:spacing w:before="0" w:beforeAutospacing="0" w:after="0" w:afterAutospacing="0"/>
        <w:textAlignment w:val="baseline"/>
        <w:rPr>
          <w:rFonts w:asciiTheme="minorHAnsi" w:hAnsiTheme="minorHAnsi" w:cstheme="minorHAnsi"/>
          <w:sz w:val="22"/>
          <w:szCs w:val="22"/>
        </w:rPr>
      </w:pPr>
      <w:r w:rsidRPr="00466FB5">
        <w:rPr>
          <w:rFonts w:asciiTheme="minorHAnsi" w:hAnsiTheme="minorHAnsi" w:cstheme="minorHAnsi"/>
          <w:sz w:val="22"/>
          <w:szCs w:val="22"/>
        </w:rPr>
        <w:t xml:space="preserve">Watch the following video: </w:t>
      </w:r>
    </w:p>
    <w:p w14:paraId="58A4CFBD" w14:textId="77777777" w:rsidR="00466FB5" w:rsidRPr="00466FB5" w:rsidRDefault="00466FB5" w:rsidP="00466FB5">
      <w:pPr>
        <w:pStyle w:val="paragraph"/>
        <w:spacing w:before="0" w:beforeAutospacing="0" w:after="0" w:afterAutospacing="0"/>
        <w:textAlignment w:val="baseline"/>
        <w:rPr>
          <w:rStyle w:val="eop"/>
          <w:rFonts w:asciiTheme="minorHAnsi" w:hAnsiTheme="minorHAnsi" w:cstheme="minorHAnsi"/>
          <w:b/>
          <w:bCs/>
          <w:sz w:val="22"/>
          <w:szCs w:val="22"/>
        </w:rPr>
      </w:pPr>
    </w:p>
    <w:p w14:paraId="45C26532" w14:textId="77777777" w:rsidR="00466FB5" w:rsidRPr="00466FB5" w:rsidRDefault="00466FAB" w:rsidP="00466FB5">
      <w:pPr>
        <w:pStyle w:val="paragraph"/>
        <w:spacing w:before="0" w:beforeAutospacing="0" w:after="0" w:afterAutospacing="0"/>
        <w:textAlignment w:val="baseline"/>
        <w:rPr>
          <w:rFonts w:asciiTheme="minorHAnsi" w:hAnsiTheme="minorHAnsi" w:cstheme="minorHAnsi"/>
        </w:rPr>
      </w:pPr>
      <w:hyperlink r:id="rId9" w:history="1">
        <w:r w:rsidR="00466FB5" w:rsidRPr="00466FB5">
          <w:rPr>
            <w:rStyle w:val="Hyperlink"/>
            <w:rFonts w:asciiTheme="minorHAnsi" w:hAnsiTheme="minorHAnsi" w:cstheme="minorHAnsi"/>
          </w:rPr>
          <w:t>https://www.khanacademy.org/math/arithmetic/fraction-arithmetic/arith-review-fractions-as-division/v/fractions-as-division</w:t>
        </w:r>
      </w:hyperlink>
    </w:p>
    <w:p w14:paraId="4DB0F958" w14:textId="77777777" w:rsidR="00466FB5" w:rsidRDefault="00466FB5" w:rsidP="00466FB5">
      <w:pPr>
        <w:pStyle w:val="paragraph"/>
        <w:spacing w:before="0" w:beforeAutospacing="0" w:after="0" w:afterAutospacing="0"/>
        <w:textAlignment w:val="baseline"/>
        <w:rPr>
          <w:rStyle w:val="eop"/>
          <w:rFonts w:ascii="Calibri" w:hAnsi="Calibri" w:cs="Calibri"/>
          <w:b/>
          <w:bCs/>
          <w:sz w:val="22"/>
          <w:szCs w:val="22"/>
        </w:rPr>
      </w:pPr>
    </w:p>
    <w:p w14:paraId="195A7811" w14:textId="0CC04D54" w:rsidR="00466FB5" w:rsidRDefault="00466FB5" w:rsidP="00466FB5">
      <w:pPr>
        <w:pStyle w:val="paragraph"/>
        <w:spacing w:before="0" w:beforeAutospacing="0" w:after="0" w:afterAutospacing="0"/>
        <w:textAlignment w:val="baseline"/>
        <w:rPr>
          <w:rStyle w:val="eop"/>
          <w:rFonts w:ascii="Calibri" w:hAnsi="Calibri" w:cs="Calibri"/>
          <w:sz w:val="22"/>
          <w:szCs w:val="22"/>
        </w:rPr>
      </w:pPr>
      <w:r w:rsidRPr="00466FB5">
        <w:rPr>
          <w:rStyle w:val="eop"/>
          <w:rFonts w:ascii="Calibri" w:hAnsi="Calibri" w:cs="Calibri"/>
          <w:sz w:val="22"/>
          <w:szCs w:val="22"/>
        </w:rPr>
        <w:t xml:space="preserve">Can you think of five examples of your own to show how fractions and division are linked? </w:t>
      </w:r>
      <w:r>
        <w:rPr>
          <w:rStyle w:val="eop"/>
          <w:rFonts w:ascii="Calibri" w:hAnsi="Calibri" w:cs="Calibri"/>
          <w:sz w:val="22"/>
          <w:szCs w:val="22"/>
        </w:rPr>
        <w:t xml:space="preserve">What materials can you use to show your thinking? </w:t>
      </w:r>
    </w:p>
    <w:p w14:paraId="48634E15" w14:textId="24B748CF" w:rsidR="00466FB5" w:rsidRDefault="00466FB5" w:rsidP="00466FB5">
      <w:pPr>
        <w:pStyle w:val="paragraph"/>
        <w:spacing w:before="0" w:beforeAutospacing="0" w:after="0" w:afterAutospacing="0"/>
        <w:textAlignment w:val="baseline"/>
        <w:rPr>
          <w:rStyle w:val="eop"/>
          <w:rFonts w:ascii="Calibri" w:hAnsi="Calibri" w:cs="Calibri"/>
          <w:sz w:val="22"/>
          <w:szCs w:val="22"/>
        </w:rPr>
      </w:pPr>
    </w:p>
    <w:p w14:paraId="2670E420" w14:textId="77777777" w:rsidR="00466FB5" w:rsidRPr="00466FB5" w:rsidRDefault="00466FB5" w:rsidP="00466FB5">
      <w:pPr>
        <w:pStyle w:val="paragraph"/>
        <w:spacing w:before="0" w:beforeAutospacing="0" w:after="0" w:afterAutospacing="0"/>
        <w:textAlignment w:val="baseline"/>
        <w:rPr>
          <w:rStyle w:val="eop"/>
          <w:rFonts w:ascii="Calibri" w:hAnsi="Calibri" w:cs="Calibri"/>
          <w:sz w:val="22"/>
          <w:szCs w:val="22"/>
        </w:rPr>
      </w:pPr>
    </w:p>
    <w:p w14:paraId="53FB8057" w14:textId="77777777" w:rsidR="00466FB5" w:rsidRDefault="00466FB5" w:rsidP="00544818">
      <w:pPr>
        <w:pStyle w:val="paragraph"/>
        <w:spacing w:before="0" w:beforeAutospacing="0" w:after="0" w:afterAutospacing="0"/>
        <w:textAlignment w:val="baseline"/>
        <w:rPr>
          <w:rFonts w:ascii="&amp;quot" w:hAnsi="&amp;quot"/>
          <w:sz w:val="18"/>
          <w:szCs w:val="18"/>
        </w:rPr>
      </w:pPr>
    </w:p>
    <w:p w14:paraId="3D683A64" w14:textId="366F7E93" w:rsidR="00747718" w:rsidRDefault="00544818" w:rsidP="00265BBA">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drawing>
          <wp:inline distT="0" distB="0" distL="0" distR="0" wp14:anchorId="7DE7D79B" wp14:editId="34899DC1">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42474AA6" wp14:editId="7CD731F6">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4407872A" wp14:editId="7E5D7CE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3665CF" w14:textId="7BEC60FB" w:rsidR="00265BBA" w:rsidRDefault="00265BBA" w:rsidP="00265BBA">
      <w:pPr>
        <w:pStyle w:val="paragraph"/>
        <w:spacing w:before="0" w:beforeAutospacing="0" w:after="0" w:afterAutospacing="0"/>
        <w:textAlignment w:val="baseline"/>
        <w:rPr>
          <w:rFonts w:ascii="&amp;quot" w:hAnsi="&amp;quot"/>
          <w:sz w:val="18"/>
          <w:szCs w:val="18"/>
        </w:rPr>
      </w:pPr>
    </w:p>
    <w:p w14:paraId="36517286" w14:textId="4B797BCB" w:rsidR="00265BBA" w:rsidRDefault="00265BBA" w:rsidP="00265BBA">
      <w:pPr>
        <w:pStyle w:val="paragraph"/>
        <w:spacing w:before="0" w:beforeAutospacing="0" w:after="0" w:afterAutospacing="0"/>
        <w:textAlignment w:val="baseline"/>
        <w:rPr>
          <w:rFonts w:asciiTheme="minorHAnsi" w:hAnsiTheme="minorHAnsi" w:cstheme="minorHAnsi"/>
          <w:b/>
          <w:bCs/>
          <w:sz w:val="22"/>
          <w:szCs w:val="22"/>
        </w:rPr>
      </w:pPr>
      <w:r w:rsidRPr="00265BBA">
        <w:rPr>
          <w:rFonts w:asciiTheme="minorHAnsi" w:hAnsiTheme="minorHAnsi" w:cstheme="minorHAnsi"/>
          <w:b/>
          <w:bCs/>
          <w:sz w:val="22"/>
          <w:szCs w:val="22"/>
        </w:rPr>
        <w:t>I am learning about multiplication and the 9 times table</w:t>
      </w:r>
      <w:r>
        <w:rPr>
          <w:rFonts w:asciiTheme="minorHAnsi" w:hAnsiTheme="minorHAnsi" w:cstheme="minorHAnsi"/>
          <w:b/>
          <w:bCs/>
          <w:sz w:val="22"/>
          <w:szCs w:val="22"/>
        </w:rPr>
        <w:t>.</w:t>
      </w:r>
    </w:p>
    <w:p w14:paraId="0E8EF3FD" w14:textId="79653377" w:rsidR="00265BBA" w:rsidRDefault="00265BBA" w:rsidP="00265BBA">
      <w:pPr>
        <w:pStyle w:val="paragraph"/>
        <w:spacing w:before="0" w:beforeAutospacing="0" w:after="0" w:afterAutospacing="0"/>
        <w:textAlignment w:val="baseline"/>
        <w:rPr>
          <w:rFonts w:asciiTheme="minorHAnsi" w:hAnsiTheme="minorHAnsi" w:cstheme="minorHAnsi"/>
          <w:b/>
          <w:bCs/>
          <w:sz w:val="22"/>
          <w:szCs w:val="22"/>
        </w:rPr>
      </w:pPr>
    </w:p>
    <w:p w14:paraId="465C0586" w14:textId="5CFEBB7D" w:rsidR="00265BBA" w:rsidRDefault="00265BBA" w:rsidP="00EB5DFC">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 understand from </w:t>
      </w: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Innes that you </w:t>
      </w:r>
      <w:r w:rsidR="00EB5DFC">
        <w:rPr>
          <w:rFonts w:asciiTheme="minorHAnsi" w:hAnsiTheme="minorHAnsi" w:cstheme="minorHAnsi"/>
          <w:sz w:val="22"/>
          <w:szCs w:val="22"/>
        </w:rPr>
        <w:t>have not</w:t>
      </w:r>
      <w:r>
        <w:rPr>
          <w:rFonts w:asciiTheme="minorHAnsi" w:hAnsiTheme="minorHAnsi" w:cstheme="minorHAnsi"/>
          <w:sz w:val="22"/>
          <w:szCs w:val="22"/>
        </w:rPr>
        <w:t xml:space="preserve"> yet learned about the 9 times table. For today’s challenge I would like you to look at the following hints and tips about learning your 9 times table and think about which method helps you the most. Once you have decided which once is most helpful to you, think about why that is and why that works best for your brain and the way you think. </w:t>
      </w:r>
      <w:r w:rsidR="00EB5DFC">
        <w:rPr>
          <w:rFonts w:asciiTheme="minorHAnsi" w:hAnsiTheme="minorHAnsi" w:cstheme="minorHAnsi"/>
          <w:sz w:val="22"/>
          <w:szCs w:val="22"/>
        </w:rPr>
        <w:t>Please write down your choice and your reasons and post to TEAMS.</w:t>
      </w:r>
    </w:p>
    <w:p w14:paraId="4FF445C8" w14:textId="6BEBC662"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6DEE6CCC" w14:textId="787A2639"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Perhaps you do not really like any of the suggestions. In that case, can you think of any other ways you could learn your 9 times table? Again, explain why you prefer your chosen method.</w:t>
      </w:r>
    </w:p>
    <w:p w14:paraId="0B951990" w14:textId="6DBB4066"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43A272B4" w14:textId="2D05018C"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79414A58" w14:textId="124A7795"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5F2A4901" w14:textId="03BA75E4"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noProof/>
          <w:sz w:val="22"/>
          <w:szCs w:val="22"/>
        </w:rPr>
        <w:lastRenderedPageBreak/>
        <w:drawing>
          <wp:anchor distT="0" distB="0" distL="114300" distR="114300" simplePos="0" relativeHeight="251658240" behindDoc="0" locked="0" layoutInCell="1" allowOverlap="1" wp14:anchorId="5C1FC524" wp14:editId="5815D396">
            <wp:simplePos x="0" y="0"/>
            <wp:positionH relativeFrom="column">
              <wp:posOffset>0</wp:posOffset>
            </wp:positionH>
            <wp:positionV relativeFrom="paragraph">
              <wp:posOffset>0</wp:posOffset>
            </wp:positionV>
            <wp:extent cx="2622430" cy="3657600"/>
            <wp:effectExtent l="0" t="0" r="6985" b="0"/>
            <wp:wrapThrough wrapText="bothSides">
              <wp:wrapPolygon edited="0">
                <wp:start x="0" y="0"/>
                <wp:lineTo x="0" y="21488"/>
                <wp:lineTo x="21501" y="21488"/>
                <wp:lineTo x="2150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430"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This method uses your fingers to help you work out the answer. So</w:t>
      </w:r>
      <w:r w:rsidR="000F77D3">
        <w:rPr>
          <w:rFonts w:asciiTheme="minorHAnsi" w:hAnsiTheme="minorHAnsi" w:cstheme="minorHAnsi"/>
          <w:sz w:val="22"/>
          <w:szCs w:val="22"/>
        </w:rPr>
        <w:t>,</w:t>
      </w:r>
      <w:r>
        <w:rPr>
          <w:rFonts w:asciiTheme="minorHAnsi" w:hAnsiTheme="minorHAnsi" w:cstheme="minorHAnsi"/>
          <w:sz w:val="22"/>
          <w:szCs w:val="22"/>
        </w:rPr>
        <w:t xml:space="preserve"> if you want to know 6 x 9, you hold down your 6</w:t>
      </w:r>
      <w:r w:rsidRPr="00EB5DFC">
        <w:rPr>
          <w:rFonts w:asciiTheme="minorHAnsi" w:hAnsiTheme="minorHAnsi" w:cstheme="minorHAnsi"/>
          <w:sz w:val="22"/>
          <w:szCs w:val="22"/>
          <w:vertAlign w:val="superscript"/>
        </w:rPr>
        <w:t>th</w:t>
      </w:r>
      <w:r>
        <w:rPr>
          <w:rFonts w:asciiTheme="minorHAnsi" w:hAnsiTheme="minorHAnsi" w:cstheme="minorHAnsi"/>
          <w:sz w:val="22"/>
          <w:szCs w:val="22"/>
        </w:rPr>
        <w:t xml:space="preserve"> finger and all the fingers before it </w:t>
      </w:r>
      <w:r w:rsidR="000F77D3">
        <w:rPr>
          <w:rFonts w:asciiTheme="minorHAnsi" w:hAnsiTheme="minorHAnsi" w:cstheme="minorHAnsi"/>
          <w:sz w:val="22"/>
          <w:szCs w:val="22"/>
        </w:rPr>
        <w:t>make</w:t>
      </w:r>
      <w:r>
        <w:rPr>
          <w:rFonts w:asciiTheme="minorHAnsi" w:hAnsiTheme="minorHAnsi" w:cstheme="minorHAnsi"/>
          <w:sz w:val="22"/>
          <w:szCs w:val="22"/>
        </w:rPr>
        <w:t xml:space="preserve"> the tens and all the fingers after </w:t>
      </w:r>
      <w:r w:rsidR="000F77D3">
        <w:rPr>
          <w:rFonts w:asciiTheme="minorHAnsi" w:hAnsiTheme="minorHAnsi" w:cstheme="minorHAnsi"/>
          <w:sz w:val="22"/>
          <w:szCs w:val="22"/>
        </w:rPr>
        <w:t>make</w:t>
      </w:r>
      <w:r>
        <w:rPr>
          <w:rFonts w:asciiTheme="minorHAnsi" w:hAnsiTheme="minorHAnsi" w:cstheme="minorHAnsi"/>
          <w:sz w:val="22"/>
          <w:szCs w:val="22"/>
        </w:rPr>
        <w:t xml:space="preserve"> the ones, so the answer is 54. </w:t>
      </w:r>
    </w:p>
    <w:p w14:paraId="71FB51FE" w14:textId="2962B218"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052F10E8" w14:textId="79A84C79"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488AC700" w14:textId="0F48EF93"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3B36CF09" w14:textId="47C74A3F"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6F2BA2EA" w14:textId="260E1E50"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7724BF74" w14:textId="43786728"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252AD71D" w14:textId="007C37FC"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351E9951" w14:textId="5095E76E"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1A5B1BE6" w14:textId="775D2FCF"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145D5E57" w14:textId="6794BBED"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55AA9197" w14:textId="5D47A7FA"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1AEEA007" w14:textId="547D438B"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2C7DA0AD" w14:textId="6E4D0CB0"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47863E0F" w14:textId="38E498DF"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31BBFF79" w14:textId="7E50B949"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63E5CA56" w14:textId="01902707"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1235EC98" w14:textId="7CF12D65"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4B678915" w14:textId="4BA9F8CD"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52BAAAE9" w14:textId="5E3B8FB3"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2E04A4D0" w14:textId="033390CA"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6C4644F6" w14:textId="5ED07852"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7EA4C25E" w14:textId="11C19586"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p>
    <w:p w14:paraId="7D7AFB58" w14:textId="44E85223" w:rsidR="00EB5DFC" w:rsidRDefault="00EB5DFC" w:rsidP="00EB5DFC">
      <w:pPr>
        <w:pStyle w:val="paragraph"/>
        <w:spacing w:before="0" w:beforeAutospacing="0" w:after="0" w:afterAutospacing="0"/>
        <w:jc w:val="both"/>
        <w:textAlignment w:val="baseline"/>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5859BA94" wp14:editId="55FB0495">
            <wp:simplePos x="0" y="0"/>
            <wp:positionH relativeFrom="margin">
              <wp:align>left</wp:align>
            </wp:positionH>
            <wp:positionV relativeFrom="paragraph">
              <wp:posOffset>0</wp:posOffset>
            </wp:positionV>
            <wp:extent cx="2209800" cy="3657310"/>
            <wp:effectExtent l="0" t="0" r="0" b="635"/>
            <wp:wrapThrough wrapText="bothSides">
              <wp:wrapPolygon edited="0">
                <wp:start x="0" y="0"/>
                <wp:lineTo x="0" y="21491"/>
                <wp:lineTo x="21414" y="21491"/>
                <wp:lineTo x="21414" y="0"/>
                <wp:lineTo x="0" y="0"/>
              </wp:wrapPolygon>
            </wp:wrapThrough>
            <wp:docPr id="14" name="Picture 14" descr="9 Times Table | Nine Times Table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 Times Table | Nine Times Table | DK Find Ou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0237"/>
                    <a:stretch/>
                  </pic:blipFill>
                  <pic:spPr bwMode="auto">
                    <a:xfrm>
                      <a:off x="0" y="0"/>
                      <a:ext cx="2209800" cy="365731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hAnsiTheme="minorHAnsi" w:cstheme="minorHAnsi"/>
          <w:sz w:val="22"/>
          <w:szCs w:val="22"/>
        </w:rPr>
        <w:t xml:space="preserve">With this method, if you write out your nine times table you will see that </w:t>
      </w:r>
      <w:r w:rsidR="000F77D3">
        <w:rPr>
          <w:rFonts w:asciiTheme="minorHAnsi" w:hAnsiTheme="minorHAnsi" w:cstheme="minorHAnsi"/>
          <w:sz w:val="22"/>
          <w:szCs w:val="22"/>
        </w:rPr>
        <w:t>each</w:t>
      </w:r>
      <w:r>
        <w:rPr>
          <w:rFonts w:asciiTheme="minorHAnsi" w:hAnsiTheme="minorHAnsi" w:cstheme="minorHAnsi"/>
          <w:sz w:val="22"/>
          <w:szCs w:val="22"/>
        </w:rPr>
        <w:t xml:space="preserve"> answer increase</w:t>
      </w:r>
      <w:r w:rsidR="000F77D3">
        <w:rPr>
          <w:rFonts w:asciiTheme="minorHAnsi" w:hAnsiTheme="minorHAnsi" w:cstheme="minorHAnsi"/>
          <w:sz w:val="22"/>
          <w:szCs w:val="22"/>
        </w:rPr>
        <w:t>s</w:t>
      </w:r>
      <w:r>
        <w:rPr>
          <w:rFonts w:asciiTheme="minorHAnsi" w:hAnsiTheme="minorHAnsi" w:cstheme="minorHAnsi"/>
          <w:sz w:val="22"/>
          <w:szCs w:val="22"/>
        </w:rPr>
        <w:t xml:space="preserve"> by one ten every time and the ones decrease by one digit</w:t>
      </w:r>
      <w:r w:rsidR="000F77D3">
        <w:rPr>
          <w:rFonts w:asciiTheme="minorHAnsi" w:hAnsiTheme="minorHAnsi" w:cstheme="minorHAnsi"/>
          <w:sz w:val="22"/>
          <w:szCs w:val="22"/>
        </w:rPr>
        <w:t xml:space="preserve"> every time</w:t>
      </w:r>
      <w:r>
        <w:rPr>
          <w:rFonts w:asciiTheme="minorHAnsi" w:hAnsiTheme="minorHAnsi" w:cstheme="minorHAnsi"/>
          <w:sz w:val="22"/>
          <w:szCs w:val="22"/>
        </w:rPr>
        <w:t xml:space="preserve">. </w:t>
      </w:r>
    </w:p>
    <w:p w14:paraId="1FA3E242" w14:textId="6D2BB3C6"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409C9CCE" w14:textId="533857A3"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386E906" w14:textId="59A658BB"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DA6D7B2" w14:textId="64ADB8BB"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794BB71" w14:textId="1FE7D244"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1B7A4A0E" w14:textId="3D77BC46"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57EA452" w14:textId="56729DED"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06217986" w14:textId="4D3FB6C9"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20542433" w14:textId="56FD7093"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3D48C25" w14:textId="1C1151FE"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F833BFD" w14:textId="48A13406"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6B559F39" w14:textId="4ECA2DC4"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D4A8CF3" w14:textId="700E0A76"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65B435F2" w14:textId="4D86601A"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721A175" w14:textId="203BE171"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4448105" w14:textId="431675E8"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4FB61DFF" w14:textId="18A99BE0"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DCDAADB" w14:textId="16205C2B"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27C9178" w14:textId="2FE59D1C"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16C90009" w14:textId="10C911BA"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r>
        <w:rPr>
          <w:noProof/>
        </w:rPr>
        <w:lastRenderedPageBreak/>
        <w:drawing>
          <wp:anchor distT="0" distB="0" distL="114300" distR="114300" simplePos="0" relativeHeight="251660288" behindDoc="1" locked="0" layoutInCell="1" allowOverlap="1" wp14:anchorId="08ECAAD1" wp14:editId="3F0238AE">
            <wp:simplePos x="0" y="0"/>
            <wp:positionH relativeFrom="column">
              <wp:posOffset>0</wp:posOffset>
            </wp:positionH>
            <wp:positionV relativeFrom="paragraph">
              <wp:posOffset>1270</wp:posOffset>
            </wp:positionV>
            <wp:extent cx="2731008" cy="3657600"/>
            <wp:effectExtent l="0" t="0" r="0" b="0"/>
            <wp:wrapTight wrapText="bothSides">
              <wp:wrapPolygon edited="0">
                <wp:start x="0" y="0"/>
                <wp:lineTo x="0" y="21488"/>
                <wp:lineTo x="21399" y="21488"/>
                <wp:lineTo x="21399" y="0"/>
                <wp:lineTo x="0" y="0"/>
              </wp:wrapPolygon>
            </wp:wrapTight>
            <wp:docPr id="16" name="Picture 16" descr="An effective trick for the 9 times table that does not rely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n effective trick for the 9 times table that does not rely 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1008" cy="3657600"/>
                    </a:xfrm>
                    <a:prstGeom prst="rect">
                      <a:avLst/>
                    </a:prstGeom>
                    <a:noFill/>
                    <a:ln>
                      <a:noFill/>
                    </a:ln>
                  </pic:spPr>
                </pic:pic>
              </a:graphicData>
            </a:graphic>
          </wp:anchor>
        </w:drawing>
      </w:r>
      <w:r>
        <w:rPr>
          <w:rFonts w:asciiTheme="minorHAnsi" w:hAnsiTheme="minorHAnsi" w:cstheme="minorHAnsi"/>
          <w:sz w:val="22"/>
          <w:szCs w:val="22"/>
        </w:rPr>
        <w:t>This method uses your knowledge of number bonds to 9 to help you check your answer.</w:t>
      </w:r>
    </w:p>
    <w:p w14:paraId="0CB9CEA9" w14:textId="4F39E4D0"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B0BDAF9" w14:textId="10DC7361"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442F985" w14:textId="486B66BE"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B515193" w14:textId="59B36A5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30361B2" w14:textId="43C7DE8D"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65B1AED9" w14:textId="6C8D9CB0"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0FC0EE52" w14:textId="7783864B"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0BC3E888" w14:textId="75BC517D"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48F2F6E" w14:textId="141B751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C67BCEF" w14:textId="32C804E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E70D0EF" w14:textId="090C3173"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3D1CD56" w14:textId="12BF3DCD"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4DB2A7FB" w14:textId="59E31F19"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92CF6E4" w14:textId="4D088FD9"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C835DF5" w14:textId="36B86FF3"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5CAB7EFD" w14:textId="3A33953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67F028A2" w14:textId="0353BDE6"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EA8DB60" w14:textId="6EF4BBE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DD98F72" w14:textId="5E60CC13"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4281CF91" w14:textId="0904BF4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162AB2DB" w14:textId="7F1C278A"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7625CADF" w14:textId="22E4C307"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p>
    <w:p w14:paraId="3D1A9A51" w14:textId="1F39E13E" w:rsidR="000F77D3" w:rsidRDefault="000F77D3" w:rsidP="00EB5DFC">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These are just a few examples. Can you think of any others? Could you use your knowledge of the 10 times table to help you figure out the 9 times table? </w:t>
      </w:r>
    </w:p>
    <w:sectPr w:rsidR="000F7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18"/>
    <w:rsid w:val="000F77D3"/>
    <w:rsid w:val="00265BBA"/>
    <w:rsid w:val="00466FAB"/>
    <w:rsid w:val="00466FB5"/>
    <w:rsid w:val="00474A17"/>
    <w:rsid w:val="00544818"/>
    <w:rsid w:val="00747718"/>
    <w:rsid w:val="00EB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7363"/>
  <w15:chartTrackingRefBased/>
  <w15:docId w15:val="{7B89FA51-F126-4BCB-ABBD-D57D9453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4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44818"/>
  </w:style>
  <w:style w:type="character" w:customStyle="1" w:styleId="eop">
    <w:name w:val="eop"/>
    <w:basedOn w:val="DefaultParagraphFont"/>
    <w:rsid w:val="00544818"/>
  </w:style>
  <w:style w:type="character" w:styleId="Hyperlink">
    <w:name w:val="Hyperlink"/>
    <w:basedOn w:val="DefaultParagraphFont"/>
    <w:uiPriority w:val="99"/>
    <w:unhideWhenUsed/>
    <w:rsid w:val="00544818"/>
    <w:rPr>
      <w:color w:val="0563C1" w:themeColor="hyperlink"/>
      <w:u w:val="single"/>
    </w:rPr>
  </w:style>
  <w:style w:type="character" w:styleId="UnresolvedMention">
    <w:name w:val="Unresolved Mention"/>
    <w:basedOn w:val="DefaultParagraphFont"/>
    <w:uiPriority w:val="99"/>
    <w:semiHidden/>
    <w:unhideWhenUsed/>
    <w:rsid w:val="00544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03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tmp"/><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videos/search?q=khan+academy+fractions+on+number+line&amp;docid=608000367574450551&amp;mid=DFD7B93E8B22FC793A29DFD7B93E8B22FC793A29&amp;view=detail&amp;FORM=VIRE" TargetMode="External"/><Relationship Id="rId11" Type="http://schemas.openxmlformats.org/officeDocument/2006/relationships/image" Target="media/image6.jpeg"/><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www.khanacademy.org/math/arithmetic/fraction-arithmetic/arith-review-fractions-as-division/v/fractions-as-divi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3</cp:revision>
  <dcterms:created xsi:type="dcterms:W3CDTF">2020-05-01T12:08:00Z</dcterms:created>
  <dcterms:modified xsi:type="dcterms:W3CDTF">2020-05-03T18:24:00Z</dcterms:modified>
</cp:coreProperties>
</file>