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45"/>
        <w:gridCol w:w="5216"/>
        <w:gridCol w:w="4287"/>
      </w:tblGrid>
      <w:tr w:rsidR="000875E6" w14:paraId="09EF4BFB" w14:textId="77777777" w:rsidTr="000875E6">
        <w:tc>
          <w:tcPr>
            <w:tcW w:w="4649" w:type="dxa"/>
          </w:tcPr>
          <w:p w14:paraId="55C7C928" w14:textId="77777777" w:rsidR="000875E6" w:rsidRPr="000875E6" w:rsidRDefault="000875E6">
            <w:pPr>
              <w:rPr>
                <w:rFonts w:ascii="Sassoon Primary" w:hAnsi="Sassoon Primary"/>
                <w:sz w:val="24"/>
                <w:szCs w:val="24"/>
                <w:u w:val="single"/>
              </w:rPr>
            </w:pPr>
            <w:r w:rsidRPr="000875E6">
              <w:rPr>
                <w:rFonts w:ascii="Sassoon Primary" w:hAnsi="Sassoon Primary"/>
                <w:sz w:val="24"/>
                <w:szCs w:val="24"/>
                <w:u w:val="single"/>
              </w:rPr>
              <w:t>Build a marble run</w:t>
            </w:r>
          </w:p>
          <w:p w14:paraId="0E15BDC6" w14:textId="731E0C99" w:rsidR="000875E6" w:rsidRDefault="000875E6">
            <w:pPr>
              <w:rPr>
                <w:rFonts w:ascii="Sassoon Primary" w:hAnsi="Sassoon Primary"/>
                <w:sz w:val="24"/>
                <w:szCs w:val="24"/>
              </w:rPr>
            </w:pPr>
          </w:p>
          <w:p w14:paraId="62D64836" w14:textId="3B23B335" w:rsidR="000875E6" w:rsidRDefault="000875E6" w:rsidP="008A20FC">
            <w:pPr>
              <w:jc w:val="center"/>
              <w:rPr>
                <w:rFonts w:ascii="Sassoon Primary" w:hAnsi="Sassoon Primary"/>
                <w:sz w:val="24"/>
                <w:szCs w:val="24"/>
              </w:rPr>
            </w:pPr>
            <w:r>
              <w:rPr>
                <w:noProof/>
              </w:rPr>
              <w:drawing>
                <wp:inline distT="0" distB="0" distL="0" distR="0" wp14:anchorId="2428E7C2" wp14:editId="004C5438">
                  <wp:extent cx="719520" cy="10800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520" cy="1080000"/>
                          </a:xfrm>
                          <a:prstGeom prst="rect">
                            <a:avLst/>
                          </a:prstGeom>
                          <a:noFill/>
                          <a:ln>
                            <a:noFill/>
                          </a:ln>
                        </pic:spPr>
                      </pic:pic>
                    </a:graphicData>
                  </a:graphic>
                </wp:inline>
              </w:drawing>
            </w:r>
          </w:p>
          <w:p w14:paraId="32783F9A" w14:textId="6C7CE2CD" w:rsidR="000875E6" w:rsidRDefault="000875E6">
            <w:pPr>
              <w:rPr>
                <w:rFonts w:ascii="Sassoon Primary" w:hAnsi="Sassoon Primary"/>
                <w:sz w:val="24"/>
                <w:szCs w:val="24"/>
              </w:rPr>
            </w:pPr>
          </w:p>
        </w:tc>
        <w:tc>
          <w:tcPr>
            <w:tcW w:w="4649" w:type="dxa"/>
          </w:tcPr>
          <w:p w14:paraId="73AC5658" w14:textId="0F372BF9" w:rsidR="000875E6" w:rsidRPr="000875E6" w:rsidRDefault="000875E6">
            <w:pPr>
              <w:rPr>
                <w:rFonts w:ascii="Sassoon Primary" w:hAnsi="Sassoon Primary"/>
                <w:sz w:val="24"/>
                <w:szCs w:val="24"/>
                <w:u w:val="single"/>
              </w:rPr>
            </w:pPr>
            <w:r w:rsidRPr="000875E6">
              <w:rPr>
                <w:rFonts w:ascii="Sassoon Primary" w:hAnsi="Sassoon Primary"/>
                <w:sz w:val="24"/>
                <w:szCs w:val="24"/>
                <w:u w:val="single"/>
              </w:rPr>
              <w:t>The task</w:t>
            </w:r>
          </w:p>
          <w:p w14:paraId="0D706C26" w14:textId="77777777" w:rsidR="000875E6" w:rsidRDefault="000875E6">
            <w:pPr>
              <w:rPr>
                <w:rFonts w:ascii="Sassoon Primary" w:hAnsi="Sassoon Primary"/>
                <w:sz w:val="24"/>
                <w:szCs w:val="24"/>
              </w:rPr>
            </w:pPr>
          </w:p>
          <w:p w14:paraId="6D2C5670" w14:textId="77777777" w:rsidR="000875E6" w:rsidRDefault="000875E6">
            <w:pPr>
              <w:rPr>
                <w:rFonts w:ascii="Sassoon Primary" w:hAnsi="Sassoon Primary"/>
                <w:sz w:val="24"/>
                <w:szCs w:val="24"/>
              </w:rPr>
            </w:pPr>
            <w:r>
              <w:rPr>
                <w:rFonts w:ascii="Sassoon Primary" w:hAnsi="Sassoon Primary"/>
                <w:sz w:val="24"/>
                <w:szCs w:val="24"/>
              </w:rPr>
              <w:t>Use any materials you have at home to create a marble run game.  It could be made from junk modelling, pencils, paper, lollypop sticks, Lego, sticks and stones, whatever you can get your hands on. As long as you can place a marble at the tops and it rolls to the bottom, you have done it!</w:t>
            </w:r>
          </w:p>
          <w:p w14:paraId="7C82BBA4" w14:textId="77777777" w:rsidR="000875E6" w:rsidRDefault="000875E6">
            <w:pPr>
              <w:rPr>
                <w:rFonts w:ascii="Sassoon Primary" w:hAnsi="Sassoon Primary"/>
                <w:sz w:val="24"/>
                <w:szCs w:val="24"/>
              </w:rPr>
            </w:pPr>
          </w:p>
          <w:p w14:paraId="4A2CBC07" w14:textId="5B354CA7" w:rsidR="000875E6" w:rsidRDefault="000875E6">
            <w:pPr>
              <w:rPr>
                <w:rFonts w:ascii="Sassoon Primary" w:hAnsi="Sassoon Primary"/>
                <w:sz w:val="24"/>
                <w:szCs w:val="24"/>
              </w:rPr>
            </w:pPr>
            <w:hyperlink r:id="rId5" w:history="1">
              <w:r>
                <w:rPr>
                  <w:rStyle w:val="Hyperlink"/>
                </w:rPr>
                <w:t>https://www.hellowonderful.co/post/15-impressive-ways-to-make-a-marble-run/</w:t>
              </w:r>
            </w:hyperlink>
          </w:p>
        </w:tc>
        <w:tc>
          <w:tcPr>
            <w:tcW w:w="4650" w:type="dxa"/>
          </w:tcPr>
          <w:p w14:paraId="652151CE" w14:textId="77777777" w:rsidR="000875E6" w:rsidRDefault="000875E6">
            <w:pPr>
              <w:rPr>
                <w:rFonts w:ascii="Sassoon Primary" w:hAnsi="Sassoon Primary"/>
                <w:sz w:val="24"/>
                <w:szCs w:val="24"/>
                <w:u w:val="single"/>
              </w:rPr>
            </w:pPr>
            <w:r w:rsidRPr="000875E6">
              <w:rPr>
                <w:rFonts w:ascii="Sassoon Primary" w:hAnsi="Sassoon Primary"/>
                <w:sz w:val="24"/>
                <w:szCs w:val="24"/>
                <w:u w:val="single"/>
              </w:rPr>
              <w:t>Extension challenge</w:t>
            </w:r>
          </w:p>
          <w:p w14:paraId="6698EC28" w14:textId="77777777" w:rsidR="000875E6" w:rsidRDefault="000875E6">
            <w:pPr>
              <w:rPr>
                <w:rFonts w:ascii="Sassoon Primary" w:hAnsi="Sassoon Primary"/>
                <w:sz w:val="24"/>
                <w:szCs w:val="24"/>
                <w:u w:val="single"/>
              </w:rPr>
            </w:pPr>
          </w:p>
          <w:p w14:paraId="31364484" w14:textId="2CF56071" w:rsidR="000875E6" w:rsidRPr="000875E6" w:rsidRDefault="000875E6">
            <w:pPr>
              <w:rPr>
                <w:rFonts w:ascii="Sassoon Primary" w:hAnsi="Sassoon Primary"/>
                <w:sz w:val="24"/>
                <w:szCs w:val="24"/>
              </w:rPr>
            </w:pPr>
            <w:r>
              <w:rPr>
                <w:rFonts w:ascii="Sassoon Primary" w:hAnsi="Sassoon Primary"/>
                <w:sz w:val="24"/>
                <w:szCs w:val="24"/>
              </w:rPr>
              <w:t xml:space="preserve">Make a marble run where the marble has to travel for at least 1 metre. </w:t>
            </w:r>
          </w:p>
        </w:tc>
      </w:tr>
      <w:tr w:rsidR="000875E6" w14:paraId="4ACFD117" w14:textId="77777777" w:rsidTr="000875E6">
        <w:tc>
          <w:tcPr>
            <w:tcW w:w="4649" w:type="dxa"/>
          </w:tcPr>
          <w:p w14:paraId="7098268C" w14:textId="77777777" w:rsidR="000875E6" w:rsidRDefault="000875E6">
            <w:pPr>
              <w:rPr>
                <w:rFonts w:ascii="Sassoon Primary" w:hAnsi="Sassoon Primary"/>
                <w:sz w:val="24"/>
                <w:szCs w:val="24"/>
                <w:u w:val="single"/>
              </w:rPr>
            </w:pPr>
            <w:r w:rsidRPr="000875E6">
              <w:rPr>
                <w:rFonts w:ascii="Sassoon Primary" w:hAnsi="Sassoon Primary"/>
                <w:sz w:val="24"/>
                <w:szCs w:val="24"/>
                <w:u w:val="single"/>
              </w:rPr>
              <w:t>A playing cards tower</w:t>
            </w:r>
          </w:p>
          <w:p w14:paraId="56FBA728" w14:textId="77777777" w:rsidR="000875E6" w:rsidRDefault="000875E6">
            <w:pPr>
              <w:rPr>
                <w:rFonts w:ascii="Sassoon Primary" w:hAnsi="Sassoon Primary"/>
                <w:sz w:val="24"/>
                <w:szCs w:val="24"/>
              </w:rPr>
            </w:pPr>
          </w:p>
          <w:p w14:paraId="3C428F5C" w14:textId="45BFCCCF" w:rsidR="000875E6" w:rsidRPr="000875E6" w:rsidRDefault="000875E6" w:rsidP="008A20FC">
            <w:pPr>
              <w:jc w:val="center"/>
              <w:rPr>
                <w:rFonts w:ascii="Sassoon Primary" w:hAnsi="Sassoon Primary"/>
                <w:sz w:val="24"/>
                <w:szCs w:val="24"/>
              </w:rPr>
            </w:pPr>
            <w:r>
              <w:rPr>
                <w:rFonts w:ascii="Sassoon Primary" w:hAnsi="Sassoon Primary"/>
                <w:noProof/>
              </w:rPr>
              <w:drawing>
                <wp:inline distT="0" distB="0" distL="0" distR="0" wp14:anchorId="17CF5D28" wp14:editId="4F6AD599">
                  <wp:extent cx="817886" cy="108000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886" cy="1080000"/>
                          </a:xfrm>
                          <a:prstGeom prst="rect">
                            <a:avLst/>
                          </a:prstGeom>
                          <a:noFill/>
                          <a:ln>
                            <a:noFill/>
                          </a:ln>
                        </pic:spPr>
                      </pic:pic>
                    </a:graphicData>
                  </a:graphic>
                </wp:inline>
              </w:drawing>
            </w:r>
          </w:p>
        </w:tc>
        <w:tc>
          <w:tcPr>
            <w:tcW w:w="4649" w:type="dxa"/>
          </w:tcPr>
          <w:p w14:paraId="2D81DEA5" w14:textId="77777777" w:rsidR="000875E6" w:rsidRDefault="008A20FC">
            <w:pPr>
              <w:rPr>
                <w:rFonts w:ascii="Sassoon Primary" w:hAnsi="Sassoon Primary"/>
                <w:sz w:val="24"/>
                <w:szCs w:val="24"/>
                <w:u w:val="single"/>
              </w:rPr>
            </w:pPr>
            <w:r w:rsidRPr="008A20FC">
              <w:rPr>
                <w:rFonts w:ascii="Sassoon Primary" w:hAnsi="Sassoon Primary"/>
                <w:sz w:val="24"/>
                <w:szCs w:val="24"/>
                <w:u w:val="single"/>
              </w:rPr>
              <w:t>The Task</w:t>
            </w:r>
          </w:p>
          <w:p w14:paraId="4891EA10" w14:textId="77777777" w:rsidR="008A20FC" w:rsidRDefault="008A20FC">
            <w:pPr>
              <w:rPr>
                <w:rFonts w:ascii="Sassoon Primary" w:hAnsi="Sassoon Primary"/>
                <w:sz w:val="24"/>
                <w:szCs w:val="24"/>
                <w:u w:val="single"/>
              </w:rPr>
            </w:pPr>
          </w:p>
          <w:p w14:paraId="60829895" w14:textId="36DB1F73" w:rsidR="008A20FC" w:rsidRPr="008A20FC" w:rsidRDefault="008A20FC">
            <w:pPr>
              <w:rPr>
                <w:rFonts w:ascii="Sassoon Primary" w:hAnsi="Sassoon Primary"/>
                <w:sz w:val="24"/>
                <w:szCs w:val="24"/>
              </w:rPr>
            </w:pPr>
            <w:r>
              <w:rPr>
                <w:rFonts w:ascii="Sassoon Primary" w:hAnsi="Sassoon Primary"/>
                <w:sz w:val="24"/>
                <w:szCs w:val="24"/>
              </w:rPr>
              <w:t xml:space="preserve">Use as many playing cards as you can to make a tower out of playing cards.  Measure how high you were able to get the tower without them falling down. </w:t>
            </w:r>
          </w:p>
        </w:tc>
        <w:tc>
          <w:tcPr>
            <w:tcW w:w="4650" w:type="dxa"/>
          </w:tcPr>
          <w:p w14:paraId="7BB65B15" w14:textId="77777777" w:rsidR="000875E6" w:rsidRDefault="008A20FC">
            <w:pPr>
              <w:rPr>
                <w:rFonts w:ascii="Sassoon Primary" w:hAnsi="Sassoon Primary"/>
                <w:sz w:val="24"/>
                <w:szCs w:val="24"/>
                <w:u w:val="single"/>
              </w:rPr>
            </w:pPr>
            <w:r w:rsidRPr="008A20FC">
              <w:rPr>
                <w:rFonts w:ascii="Sassoon Primary" w:hAnsi="Sassoon Primary"/>
                <w:sz w:val="24"/>
                <w:szCs w:val="24"/>
                <w:u w:val="single"/>
              </w:rPr>
              <w:t>Extension Challenge</w:t>
            </w:r>
          </w:p>
          <w:p w14:paraId="7B833C8A" w14:textId="77777777" w:rsidR="008A20FC" w:rsidRDefault="008A20FC">
            <w:pPr>
              <w:rPr>
                <w:rFonts w:ascii="Sassoon Primary" w:hAnsi="Sassoon Primary"/>
                <w:sz w:val="24"/>
                <w:szCs w:val="24"/>
                <w:u w:val="single"/>
              </w:rPr>
            </w:pPr>
          </w:p>
          <w:p w14:paraId="0D247602" w14:textId="342F4665" w:rsidR="008A20FC" w:rsidRPr="008A20FC" w:rsidRDefault="008A20FC">
            <w:pPr>
              <w:rPr>
                <w:rFonts w:ascii="Sassoon Primary" w:hAnsi="Sassoon Primary"/>
                <w:sz w:val="24"/>
                <w:szCs w:val="24"/>
              </w:rPr>
            </w:pPr>
            <w:r>
              <w:rPr>
                <w:rFonts w:ascii="Sassoon Primary" w:hAnsi="Sassoon Primary"/>
                <w:sz w:val="24"/>
                <w:szCs w:val="24"/>
              </w:rPr>
              <w:t xml:space="preserve">Make a structure out of playing cards that is not a pyramid. Use the cards in a different way to build a tower. </w:t>
            </w:r>
          </w:p>
        </w:tc>
      </w:tr>
      <w:tr w:rsidR="000875E6" w14:paraId="0EFC69A8" w14:textId="77777777" w:rsidTr="000875E6">
        <w:tc>
          <w:tcPr>
            <w:tcW w:w="4649" w:type="dxa"/>
          </w:tcPr>
          <w:p w14:paraId="033AA847" w14:textId="77777777" w:rsidR="000875E6" w:rsidRDefault="008A20FC">
            <w:pPr>
              <w:rPr>
                <w:rFonts w:ascii="Sassoon Primary" w:hAnsi="Sassoon Primary"/>
                <w:sz w:val="24"/>
                <w:szCs w:val="24"/>
                <w:u w:val="single"/>
              </w:rPr>
            </w:pPr>
            <w:r w:rsidRPr="008A20FC">
              <w:rPr>
                <w:rFonts w:ascii="Sassoon Primary" w:hAnsi="Sassoon Primary"/>
                <w:sz w:val="24"/>
                <w:szCs w:val="24"/>
                <w:u w:val="single"/>
              </w:rPr>
              <w:t>Build a raft that floats</w:t>
            </w:r>
          </w:p>
          <w:p w14:paraId="176C78EF" w14:textId="77777777" w:rsidR="008A20FC" w:rsidRDefault="008A20FC">
            <w:pPr>
              <w:rPr>
                <w:rFonts w:ascii="Sassoon Primary" w:hAnsi="Sassoon Primary"/>
                <w:sz w:val="24"/>
                <w:szCs w:val="24"/>
                <w:u w:val="single"/>
              </w:rPr>
            </w:pPr>
          </w:p>
          <w:p w14:paraId="21953932" w14:textId="79477A3B" w:rsidR="008A20FC" w:rsidRPr="008A20FC" w:rsidRDefault="008A20FC" w:rsidP="008A20FC">
            <w:pPr>
              <w:jc w:val="center"/>
              <w:rPr>
                <w:rFonts w:ascii="Sassoon Primary" w:hAnsi="Sassoon Primary"/>
                <w:sz w:val="24"/>
                <w:szCs w:val="24"/>
                <w:u w:val="single"/>
              </w:rPr>
            </w:pPr>
            <w:bookmarkStart w:id="0" w:name="_GoBack"/>
            <w:r>
              <w:rPr>
                <w:rFonts w:ascii="Sassoon Primary" w:hAnsi="Sassoon Primary"/>
                <w:noProof/>
                <w:u w:val="single"/>
              </w:rPr>
              <w:drawing>
                <wp:inline distT="0" distB="0" distL="0" distR="0" wp14:anchorId="1ADB6532" wp14:editId="3737CB17">
                  <wp:extent cx="1623670" cy="108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670" cy="1080000"/>
                          </a:xfrm>
                          <a:prstGeom prst="rect">
                            <a:avLst/>
                          </a:prstGeom>
                          <a:noFill/>
                          <a:ln>
                            <a:noFill/>
                          </a:ln>
                        </pic:spPr>
                      </pic:pic>
                    </a:graphicData>
                  </a:graphic>
                </wp:inline>
              </w:drawing>
            </w:r>
            <w:bookmarkEnd w:id="0"/>
          </w:p>
        </w:tc>
        <w:tc>
          <w:tcPr>
            <w:tcW w:w="4649" w:type="dxa"/>
          </w:tcPr>
          <w:p w14:paraId="34C3F32D" w14:textId="77777777" w:rsidR="000875E6" w:rsidRDefault="008A20FC">
            <w:pPr>
              <w:rPr>
                <w:rFonts w:ascii="Sassoon Primary" w:hAnsi="Sassoon Primary"/>
                <w:sz w:val="24"/>
                <w:szCs w:val="24"/>
                <w:u w:val="single"/>
              </w:rPr>
            </w:pPr>
            <w:r w:rsidRPr="008A20FC">
              <w:rPr>
                <w:rFonts w:ascii="Sassoon Primary" w:hAnsi="Sassoon Primary"/>
                <w:sz w:val="24"/>
                <w:szCs w:val="24"/>
                <w:u w:val="single"/>
              </w:rPr>
              <w:t>The task</w:t>
            </w:r>
          </w:p>
          <w:p w14:paraId="3BCFCAF8" w14:textId="77777777" w:rsidR="008A20FC" w:rsidRDefault="008A20FC">
            <w:pPr>
              <w:rPr>
                <w:rFonts w:ascii="Sassoon Primary" w:hAnsi="Sassoon Primary"/>
                <w:sz w:val="24"/>
                <w:szCs w:val="24"/>
                <w:u w:val="single"/>
              </w:rPr>
            </w:pPr>
          </w:p>
          <w:p w14:paraId="4CC2EF5A" w14:textId="77777777" w:rsidR="008A20FC" w:rsidRDefault="008A20FC">
            <w:pPr>
              <w:rPr>
                <w:rFonts w:ascii="Sassoon Primary" w:hAnsi="Sassoon Primary"/>
                <w:sz w:val="24"/>
                <w:szCs w:val="24"/>
              </w:rPr>
            </w:pPr>
            <w:r>
              <w:rPr>
                <w:rFonts w:ascii="Sassoon Primary" w:hAnsi="Sassoon Primary"/>
                <w:sz w:val="24"/>
                <w:szCs w:val="24"/>
              </w:rPr>
              <w:t xml:space="preserve">Use anything you have around the house to build a raft that will successfully float in water.  How many 1 pence </w:t>
            </w:r>
            <w:proofErr w:type="gramStart"/>
            <w:r>
              <w:rPr>
                <w:rFonts w:ascii="Sassoon Primary" w:hAnsi="Sassoon Primary"/>
                <w:sz w:val="24"/>
                <w:szCs w:val="24"/>
              </w:rPr>
              <w:t>coins</w:t>
            </w:r>
            <w:proofErr w:type="gramEnd"/>
            <w:r>
              <w:rPr>
                <w:rFonts w:ascii="Sassoon Primary" w:hAnsi="Sassoon Primary"/>
                <w:sz w:val="24"/>
                <w:szCs w:val="24"/>
              </w:rPr>
              <w:t xml:space="preserve"> can it hold before it begins to sink?</w:t>
            </w:r>
          </w:p>
          <w:p w14:paraId="5DE5D3B5" w14:textId="77777777" w:rsidR="008A20FC" w:rsidRDefault="008A20FC">
            <w:pPr>
              <w:rPr>
                <w:rFonts w:ascii="Sassoon Primary" w:hAnsi="Sassoon Primary"/>
                <w:sz w:val="24"/>
                <w:szCs w:val="24"/>
              </w:rPr>
            </w:pPr>
          </w:p>
          <w:p w14:paraId="74C004D5" w14:textId="7E8C9CD3" w:rsidR="008A20FC" w:rsidRPr="008A20FC" w:rsidRDefault="008A20FC">
            <w:pPr>
              <w:rPr>
                <w:rFonts w:ascii="Sassoon Primary" w:hAnsi="Sassoon Primary"/>
                <w:sz w:val="24"/>
                <w:szCs w:val="24"/>
              </w:rPr>
            </w:pPr>
            <w:hyperlink r:id="rId8" w:history="1">
              <w:r>
                <w:rPr>
                  <w:rStyle w:val="Hyperlink"/>
                </w:rPr>
                <w:t>https://www.pinterest.co.uk/pin/25684660352135326/</w:t>
              </w:r>
            </w:hyperlink>
          </w:p>
        </w:tc>
        <w:tc>
          <w:tcPr>
            <w:tcW w:w="4650" w:type="dxa"/>
          </w:tcPr>
          <w:p w14:paraId="25110CFE" w14:textId="77777777" w:rsidR="000875E6" w:rsidRDefault="008A20FC">
            <w:pPr>
              <w:rPr>
                <w:rFonts w:ascii="Sassoon Primary" w:hAnsi="Sassoon Primary"/>
                <w:sz w:val="24"/>
                <w:szCs w:val="24"/>
                <w:u w:val="single"/>
              </w:rPr>
            </w:pPr>
            <w:r w:rsidRPr="008A20FC">
              <w:rPr>
                <w:rFonts w:ascii="Sassoon Primary" w:hAnsi="Sassoon Primary"/>
                <w:sz w:val="24"/>
                <w:szCs w:val="24"/>
                <w:u w:val="single"/>
              </w:rPr>
              <w:t>Extension challenge</w:t>
            </w:r>
          </w:p>
          <w:p w14:paraId="2DE40B38" w14:textId="77777777" w:rsidR="008A20FC" w:rsidRDefault="008A20FC">
            <w:pPr>
              <w:rPr>
                <w:rFonts w:ascii="Sassoon Primary" w:hAnsi="Sassoon Primary"/>
                <w:sz w:val="24"/>
                <w:szCs w:val="24"/>
                <w:u w:val="single"/>
              </w:rPr>
            </w:pPr>
          </w:p>
          <w:p w14:paraId="05865F23" w14:textId="35690621" w:rsidR="008A20FC" w:rsidRPr="008A20FC" w:rsidRDefault="008A20FC">
            <w:pPr>
              <w:rPr>
                <w:rFonts w:ascii="Sassoon Primary" w:hAnsi="Sassoon Primary"/>
                <w:sz w:val="24"/>
                <w:szCs w:val="24"/>
              </w:rPr>
            </w:pPr>
            <w:r>
              <w:rPr>
                <w:rFonts w:ascii="Sassoon Primary" w:hAnsi="Sassoon Primary"/>
                <w:sz w:val="24"/>
                <w:szCs w:val="24"/>
              </w:rPr>
              <w:t>Add a sail to your raft which makes the raft speed up in the wind.</w:t>
            </w:r>
          </w:p>
        </w:tc>
      </w:tr>
    </w:tbl>
    <w:p w14:paraId="6A91E0E5" w14:textId="77777777" w:rsidR="004A7C94" w:rsidRPr="000875E6" w:rsidRDefault="004A7C94">
      <w:pPr>
        <w:rPr>
          <w:rFonts w:ascii="Sassoon Primary" w:hAnsi="Sassoon Primary"/>
          <w:sz w:val="24"/>
          <w:szCs w:val="24"/>
        </w:rPr>
      </w:pPr>
    </w:p>
    <w:sectPr w:rsidR="004A7C94" w:rsidRPr="000875E6" w:rsidSect="000875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E6"/>
    <w:rsid w:val="000875E6"/>
    <w:rsid w:val="004A7C94"/>
    <w:rsid w:val="008A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AC04"/>
  <w15:chartTrackingRefBased/>
  <w15:docId w15:val="{08279736-DF32-43B6-A97A-A37A5D3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7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uk/pin/25684660352135326/"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hellowonderful.co/post/15-impressive-ways-to-make-a-marble-ru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Fyfe</dc:creator>
  <cp:keywords/>
  <dc:description/>
  <cp:lastModifiedBy>Kim Fyfe</cp:lastModifiedBy>
  <cp:revision>1</cp:revision>
  <dcterms:created xsi:type="dcterms:W3CDTF">2020-04-30T18:09:00Z</dcterms:created>
  <dcterms:modified xsi:type="dcterms:W3CDTF">2020-04-30T18:28:00Z</dcterms:modified>
</cp:coreProperties>
</file>