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03" w:rsidRDefault="00106E25" w:rsidP="007A1874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840985" wp14:editId="686E19E4">
            <wp:simplePos x="0" y="0"/>
            <wp:positionH relativeFrom="column">
              <wp:posOffset>2780665</wp:posOffset>
            </wp:positionH>
            <wp:positionV relativeFrom="paragraph">
              <wp:posOffset>238760</wp:posOffset>
            </wp:positionV>
            <wp:extent cx="760095" cy="1276350"/>
            <wp:effectExtent l="0" t="0" r="1905" b="0"/>
            <wp:wrapThrough wrapText="left">
              <wp:wrapPolygon edited="0">
                <wp:start x="0" y="0"/>
                <wp:lineTo x="0" y="21278"/>
                <wp:lineTo x="21113" y="21278"/>
                <wp:lineTo x="21113" y="0"/>
                <wp:lineTo x="0" y="0"/>
              </wp:wrapPolygon>
            </wp:wrapThrough>
            <wp:docPr id="3" name="Picture 3" descr="!ED&amp;CH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ED&amp;CH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FE9D19" wp14:editId="07DD6BFA">
            <wp:simplePos x="0" y="0"/>
            <wp:positionH relativeFrom="column">
              <wp:posOffset>5172074</wp:posOffset>
            </wp:positionH>
            <wp:positionV relativeFrom="paragraph">
              <wp:posOffset>238760</wp:posOffset>
            </wp:positionV>
            <wp:extent cx="942975" cy="11334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5" t="10860" r="35678" b="2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1440"/>
        <w:gridCol w:w="2790"/>
      </w:tblGrid>
      <w:tr w:rsidR="00B57903">
        <w:trPr>
          <w:cantSplit/>
        </w:trPr>
        <w:tc>
          <w:tcPr>
            <w:tcW w:w="4680" w:type="dxa"/>
            <w:vMerge w:val="restart"/>
          </w:tcPr>
          <w:p w:rsidR="00B57903" w:rsidRDefault="00B57903">
            <w:pPr>
              <w:jc w:val="both"/>
            </w:pPr>
          </w:p>
          <w:p w:rsidR="00B57903" w:rsidRDefault="00B57903">
            <w:pPr>
              <w:jc w:val="both"/>
            </w:pPr>
          </w:p>
          <w:p w:rsidR="00B57903" w:rsidRDefault="00B57903">
            <w:pPr>
              <w:jc w:val="both"/>
            </w:pPr>
          </w:p>
          <w:p w:rsidR="00B57903" w:rsidRPr="00C11D52" w:rsidRDefault="00B57903">
            <w:pPr>
              <w:rPr>
                <w:sz w:val="22"/>
                <w:szCs w:val="22"/>
              </w:rPr>
            </w:pPr>
          </w:p>
          <w:p w:rsidR="004C7FEF" w:rsidRPr="007D0FDA" w:rsidRDefault="0099261A" w:rsidP="00DE5FFD">
            <w:pPr>
              <w:rPr>
                <w:sz w:val="20"/>
              </w:rPr>
            </w:pPr>
            <w:r w:rsidRPr="007D0FDA">
              <w:rPr>
                <w:rFonts w:eastAsiaTheme="minorHAnsi" w:cs="Arial"/>
                <w:sz w:val="20"/>
                <w:lang w:eastAsia="en-US"/>
              </w:rPr>
              <w:t>Dear Parent/Carer</w:t>
            </w:r>
          </w:p>
        </w:tc>
        <w:tc>
          <w:tcPr>
            <w:tcW w:w="1440" w:type="dxa"/>
            <w:vMerge w:val="restart"/>
          </w:tcPr>
          <w:p w:rsidR="00B57903" w:rsidRDefault="00B57903">
            <w:pPr>
              <w:jc w:val="both"/>
            </w:pPr>
          </w:p>
        </w:tc>
        <w:tc>
          <w:tcPr>
            <w:tcW w:w="4230" w:type="dxa"/>
            <w:gridSpan w:val="2"/>
          </w:tcPr>
          <w:p w:rsidR="00B57903" w:rsidRPr="007D0FDA" w:rsidRDefault="007A1874">
            <w:pPr>
              <w:rPr>
                <w:b/>
                <w:sz w:val="20"/>
              </w:rPr>
            </w:pPr>
            <w:r w:rsidRPr="007D0FDA">
              <w:rPr>
                <w:b/>
                <w:sz w:val="20"/>
              </w:rPr>
              <w:t xml:space="preserve">Our Lady’s RC Primary School </w:t>
            </w:r>
          </w:p>
          <w:p w:rsidR="007A1874" w:rsidRPr="007D0FDA" w:rsidRDefault="007A1874" w:rsidP="007A1874">
            <w:pPr>
              <w:rPr>
                <w:sz w:val="20"/>
              </w:rPr>
            </w:pPr>
            <w:r w:rsidRPr="007D0FDA">
              <w:rPr>
                <w:sz w:val="20"/>
              </w:rPr>
              <w:t>Garth Avenue, PERTH,</w:t>
            </w:r>
            <w:r w:rsidR="00D40461" w:rsidRPr="007D0FDA">
              <w:rPr>
                <w:sz w:val="20"/>
              </w:rPr>
              <w:t xml:space="preserve"> </w:t>
            </w:r>
            <w:r w:rsidRPr="007D0FDA">
              <w:rPr>
                <w:sz w:val="20"/>
              </w:rPr>
              <w:t>PH1 2LG</w:t>
            </w:r>
          </w:p>
          <w:p w:rsidR="007A1874" w:rsidRPr="007D0FDA" w:rsidRDefault="007A1874" w:rsidP="007A1874">
            <w:pPr>
              <w:rPr>
                <w:sz w:val="20"/>
              </w:rPr>
            </w:pPr>
            <w:r w:rsidRPr="007D0FDA">
              <w:rPr>
                <w:b/>
                <w:sz w:val="20"/>
              </w:rPr>
              <w:t>School Tel No</w:t>
            </w:r>
            <w:r w:rsidRPr="007D0FDA">
              <w:rPr>
                <w:sz w:val="20"/>
              </w:rPr>
              <w:t>:  01738 477570</w:t>
            </w:r>
          </w:p>
          <w:p w:rsidR="007A1874" w:rsidRPr="007D0FDA" w:rsidRDefault="007A1874" w:rsidP="007A1874">
            <w:pPr>
              <w:rPr>
                <w:sz w:val="20"/>
              </w:rPr>
            </w:pPr>
            <w:r w:rsidRPr="007D0FDA">
              <w:rPr>
                <w:b/>
                <w:sz w:val="20"/>
              </w:rPr>
              <w:t>School Fax</w:t>
            </w:r>
            <w:r w:rsidRPr="007D0FDA">
              <w:rPr>
                <w:sz w:val="20"/>
              </w:rPr>
              <w:t>:  01738 634259</w:t>
            </w:r>
          </w:p>
          <w:p w:rsidR="007A1874" w:rsidRPr="007D0FDA" w:rsidRDefault="007A1874" w:rsidP="007A1874">
            <w:pPr>
              <w:rPr>
                <w:sz w:val="20"/>
              </w:rPr>
            </w:pPr>
            <w:r w:rsidRPr="007D0FDA">
              <w:rPr>
                <w:b/>
                <w:sz w:val="20"/>
              </w:rPr>
              <w:t>Email</w:t>
            </w:r>
            <w:r w:rsidRPr="007D0FDA">
              <w:rPr>
                <w:sz w:val="20"/>
              </w:rPr>
              <w:t xml:space="preserve">:  </w:t>
            </w:r>
            <w:hyperlink r:id="rId12" w:history="1">
              <w:r w:rsidRPr="007D0FDA">
                <w:rPr>
                  <w:rStyle w:val="Hyperlink"/>
                  <w:sz w:val="20"/>
                </w:rPr>
                <w:t>ourladys@pkc.gov.uk</w:t>
              </w:r>
            </w:hyperlink>
          </w:p>
          <w:p w:rsidR="007A1874" w:rsidRPr="007D0FDA" w:rsidRDefault="007A1874" w:rsidP="007A1874">
            <w:pPr>
              <w:rPr>
                <w:sz w:val="20"/>
              </w:rPr>
            </w:pPr>
            <w:r w:rsidRPr="007D0FDA">
              <w:rPr>
                <w:b/>
                <w:sz w:val="20"/>
              </w:rPr>
              <w:t>Website</w:t>
            </w:r>
            <w:r w:rsidRPr="007D0FDA">
              <w:rPr>
                <w:sz w:val="20"/>
              </w:rPr>
              <w:t xml:space="preserve">:  </w:t>
            </w:r>
            <w:hyperlink r:id="rId13" w:history="1">
              <w:r w:rsidRPr="007D0FDA">
                <w:rPr>
                  <w:rStyle w:val="Hyperlink"/>
                  <w:sz w:val="20"/>
                </w:rPr>
                <w:t>www.ourladysperth.org</w:t>
              </w:r>
            </w:hyperlink>
            <w:r w:rsidRPr="007D0FDA">
              <w:rPr>
                <w:sz w:val="20"/>
              </w:rPr>
              <w:t>.</w:t>
            </w:r>
          </w:p>
          <w:p w:rsidR="007A1874" w:rsidRPr="007D0FDA" w:rsidRDefault="007A1874" w:rsidP="007A1874">
            <w:pPr>
              <w:rPr>
                <w:sz w:val="20"/>
              </w:rPr>
            </w:pPr>
            <w:r w:rsidRPr="007D0FDA">
              <w:rPr>
                <w:b/>
                <w:sz w:val="20"/>
              </w:rPr>
              <w:t>Twitter</w:t>
            </w:r>
            <w:r w:rsidRPr="007D0FDA">
              <w:rPr>
                <w:sz w:val="20"/>
              </w:rPr>
              <w:t>:  @</w:t>
            </w:r>
            <w:proofErr w:type="spellStart"/>
            <w:r w:rsidRPr="007D0FDA">
              <w:rPr>
                <w:sz w:val="20"/>
              </w:rPr>
              <w:t>ourladysRRS</w:t>
            </w:r>
            <w:proofErr w:type="spellEnd"/>
          </w:p>
          <w:p w:rsidR="007A1874" w:rsidRDefault="007A1874" w:rsidP="00106E25">
            <w:r w:rsidRPr="007D0FDA">
              <w:rPr>
                <w:b/>
                <w:sz w:val="20"/>
              </w:rPr>
              <w:t>Acting Head</w:t>
            </w:r>
            <w:r w:rsidR="00D40461" w:rsidRPr="007D0FDA">
              <w:rPr>
                <w:b/>
                <w:sz w:val="20"/>
              </w:rPr>
              <w:t>t</w:t>
            </w:r>
            <w:r w:rsidRPr="007D0FDA">
              <w:rPr>
                <w:b/>
                <w:sz w:val="20"/>
              </w:rPr>
              <w:t>eacher</w:t>
            </w:r>
            <w:r w:rsidRPr="007D0FDA">
              <w:rPr>
                <w:sz w:val="20"/>
              </w:rPr>
              <w:t xml:space="preserve">:  </w:t>
            </w:r>
            <w:r w:rsidR="00106E25" w:rsidRPr="007D0FDA">
              <w:rPr>
                <w:sz w:val="20"/>
              </w:rPr>
              <w:t>Mrs Lynne Mendes</w:t>
            </w:r>
            <w:r w:rsidR="00106E25">
              <w:rPr>
                <w:sz w:val="22"/>
                <w:szCs w:val="22"/>
              </w:rPr>
              <w:t xml:space="preserve"> </w:t>
            </w:r>
          </w:p>
        </w:tc>
      </w:tr>
      <w:tr w:rsidR="00B57903">
        <w:trPr>
          <w:cantSplit/>
          <w:trHeight w:val="425"/>
        </w:trPr>
        <w:tc>
          <w:tcPr>
            <w:tcW w:w="4680" w:type="dxa"/>
            <w:vMerge/>
          </w:tcPr>
          <w:p w:rsidR="00B57903" w:rsidRDefault="00B57903">
            <w:pPr>
              <w:jc w:val="both"/>
            </w:pPr>
          </w:p>
        </w:tc>
        <w:tc>
          <w:tcPr>
            <w:tcW w:w="1440" w:type="dxa"/>
            <w:vMerge/>
          </w:tcPr>
          <w:p w:rsidR="00B57903" w:rsidRDefault="00B57903">
            <w:pPr>
              <w:jc w:val="both"/>
            </w:pPr>
          </w:p>
        </w:tc>
        <w:tc>
          <w:tcPr>
            <w:tcW w:w="1440" w:type="dxa"/>
          </w:tcPr>
          <w:p w:rsidR="00B57903" w:rsidRDefault="00B57903">
            <w:pPr>
              <w:rPr>
                <w:sz w:val="18"/>
              </w:rPr>
            </w:pPr>
            <w:r>
              <w:rPr>
                <w:sz w:val="18"/>
              </w:rPr>
              <w:t>Our ref</w:t>
            </w:r>
          </w:p>
          <w:p w:rsidR="00B57903" w:rsidRDefault="00B57903">
            <w:pPr>
              <w:rPr>
                <w:sz w:val="18"/>
              </w:rPr>
            </w:pPr>
          </w:p>
        </w:tc>
        <w:tc>
          <w:tcPr>
            <w:tcW w:w="2790" w:type="dxa"/>
          </w:tcPr>
          <w:p w:rsidR="00B57903" w:rsidRDefault="00106E25">
            <w:pPr>
              <w:rPr>
                <w:sz w:val="18"/>
              </w:rPr>
            </w:pPr>
            <w:r>
              <w:rPr>
                <w:sz w:val="18"/>
              </w:rPr>
              <w:t>LM</w:t>
            </w:r>
            <w:r w:rsidR="00C11D52">
              <w:rPr>
                <w:sz w:val="18"/>
              </w:rPr>
              <w:t>/JB</w:t>
            </w:r>
          </w:p>
        </w:tc>
      </w:tr>
      <w:tr w:rsidR="00B57903">
        <w:trPr>
          <w:cantSplit/>
          <w:trHeight w:val="424"/>
        </w:trPr>
        <w:tc>
          <w:tcPr>
            <w:tcW w:w="4680" w:type="dxa"/>
            <w:vMerge/>
          </w:tcPr>
          <w:p w:rsidR="00B57903" w:rsidRDefault="00B57903">
            <w:pPr>
              <w:jc w:val="both"/>
            </w:pPr>
          </w:p>
        </w:tc>
        <w:tc>
          <w:tcPr>
            <w:tcW w:w="1440" w:type="dxa"/>
            <w:vMerge/>
          </w:tcPr>
          <w:p w:rsidR="00B57903" w:rsidRDefault="00B57903">
            <w:pPr>
              <w:jc w:val="both"/>
            </w:pPr>
          </w:p>
        </w:tc>
        <w:tc>
          <w:tcPr>
            <w:tcW w:w="1440" w:type="dxa"/>
          </w:tcPr>
          <w:p w:rsidR="00B57903" w:rsidRDefault="00B57903">
            <w:pPr>
              <w:rPr>
                <w:sz w:val="18"/>
              </w:rPr>
            </w:pPr>
            <w:r>
              <w:rPr>
                <w:sz w:val="18"/>
              </w:rPr>
              <w:t>Your ref</w:t>
            </w:r>
          </w:p>
        </w:tc>
        <w:tc>
          <w:tcPr>
            <w:tcW w:w="2790" w:type="dxa"/>
          </w:tcPr>
          <w:p w:rsidR="00B57903" w:rsidRDefault="00B57903" w:rsidP="00106E25">
            <w:pPr>
              <w:rPr>
                <w:sz w:val="18"/>
              </w:rPr>
            </w:pPr>
          </w:p>
        </w:tc>
      </w:tr>
      <w:tr w:rsidR="00B57903" w:rsidTr="00106E25">
        <w:trPr>
          <w:cantSplit/>
          <w:trHeight w:val="249"/>
        </w:trPr>
        <w:tc>
          <w:tcPr>
            <w:tcW w:w="4680" w:type="dxa"/>
            <w:vMerge/>
          </w:tcPr>
          <w:p w:rsidR="00B57903" w:rsidRDefault="00B57903">
            <w:pPr>
              <w:jc w:val="both"/>
            </w:pPr>
          </w:p>
        </w:tc>
        <w:tc>
          <w:tcPr>
            <w:tcW w:w="1440" w:type="dxa"/>
            <w:vMerge/>
          </w:tcPr>
          <w:p w:rsidR="00B57903" w:rsidRDefault="00B57903">
            <w:pPr>
              <w:jc w:val="both"/>
            </w:pPr>
          </w:p>
        </w:tc>
        <w:tc>
          <w:tcPr>
            <w:tcW w:w="1440" w:type="dxa"/>
          </w:tcPr>
          <w:p w:rsidR="00B57903" w:rsidRDefault="00B57903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790" w:type="dxa"/>
          </w:tcPr>
          <w:p w:rsidR="00B57903" w:rsidRDefault="00F45CFB" w:rsidP="00442F0A">
            <w:pPr>
              <w:rPr>
                <w:sz w:val="18"/>
              </w:rPr>
            </w:pPr>
            <w:r>
              <w:rPr>
                <w:sz w:val="18"/>
              </w:rPr>
              <w:t>30</w:t>
            </w:r>
            <w:r w:rsidRPr="00F45CFB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November 2018</w:t>
            </w:r>
          </w:p>
        </w:tc>
      </w:tr>
    </w:tbl>
    <w:p w:rsidR="00A364F4" w:rsidRDefault="00A364F4" w:rsidP="0099261A">
      <w:pPr>
        <w:spacing w:after="200" w:line="276" w:lineRule="auto"/>
        <w:ind w:left="-284"/>
        <w:rPr>
          <w:rFonts w:eastAsiaTheme="minorHAnsi" w:cs="Arial"/>
          <w:b/>
          <w:sz w:val="20"/>
          <w:u w:val="single"/>
          <w:lang w:eastAsia="en-US"/>
        </w:rPr>
      </w:pPr>
    </w:p>
    <w:p w:rsidR="0099261A" w:rsidRPr="0099261A" w:rsidRDefault="00106E25" w:rsidP="0099261A">
      <w:pPr>
        <w:spacing w:after="200" w:line="276" w:lineRule="auto"/>
        <w:ind w:left="-284"/>
        <w:rPr>
          <w:rFonts w:eastAsiaTheme="minorHAnsi" w:cs="Arial"/>
          <w:b/>
          <w:sz w:val="20"/>
          <w:u w:val="single"/>
          <w:lang w:eastAsia="en-US"/>
        </w:rPr>
      </w:pPr>
      <w:bookmarkStart w:id="0" w:name="_GoBack"/>
      <w:bookmarkEnd w:id="0"/>
      <w:r>
        <w:rPr>
          <w:rFonts w:eastAsiaTheme="minorHAnsi" w:cs="Arial"/>
          <w:b/>
          <w:sz w:val="20"/>
          <w:u w:val="single"/>
          <w:lang w:eastAsia="en-US"/>
        </w:rPr>
        <w:t>SAVE THE DATE:   NURSERY TRIP:  MONDAY 3</w:t>
      </w:r>
      <w:r w:rsidRPr="00106E25">
        <w:rPr>
          <w:rFonts w:eastAsiaTheme="minorHAnsi" w:cs="Arial"/>
          <w:b/>
          <w:sz w:val="20"/>
          <w:u w:val="single"/>
          <w:vertAlign w:val="superscript"/>
          <w:lang w:eastAsia="en-US"/>
        </w:rPr>
        <w:t>RD</w:t>
      </w:r>
      <w:r>
        <w:rPr>
          <w:rFonts w:eastAsiaTheme="minorHAnsi" w:cs="Arial"/>
          <w:b/>
          <w:sz w:val="20"/>
          <w:u w:val="single"/>
          <w:lang w:eastAsia="en-US"/>
        </w:rPr>
        <w:t xml:space="preserve"> JUNE 2019</w:t>
      </w:r>
    </w:p>
    <w:p w:rsidR="00930397" w:rsidRPr="0099261A" w:rsidRDefault="0099261A" w:rsidP="00106E25">
      <w:pPr>
        <w:spacing w:after="240" w:line="276" w:lineRule="auto"/>
        <w:ind w:left="-284"/>
        <w:jc w:val="both"/>
        <w:rPr>
          <w:rFonts w:eastAsiaTheme="minorHAnsi" w:cs="Arial"/>
          <w:sz w:val="20"/>
          <w:lang w:eastAsia="en-US"/>
        </w:rPr>
      </w:pPr>
      <w:r w:rsidRPr="0099261A">
        <w:rPr>
          <w:rFonts w:eastAsiaTheme="minorHAnsi" w:cs="Arial"/>
          <w:sz w:val="20"/>
          <w:lang w:eastAsia="en-US"/>
        </w:rPr>
        <w:t xml:space="preserve">The </w:t>
      </w:r>
      <w:r w:rsidR="00930397">
        <w:rPr>
          <w:rFonts w:eastAsiaTheme="minorHAnsi" w:cs="Arial"/>
          <w:sz w:val="20"/>
          <w:lang w:eastAsia="en-US"/>
        </w:rPr>
        <w:t xml:space="preserve">nursery </w:t>
      </w:r>
      <w:r w:rsidRPr="0099261A">
        <w:rPr>
          <w:rFonts w:eastAsiaTheme="minorHAnsi" w:cs="Arial"/>
          <w:sz w:val="20"/>
          <w:lang w:eastAsia="en-US"/>
        </w:rPr>
        <w:t xml:space="preserve">children are being given the opportunity to visit </w:t>
      </w:r>
      <w:r w:rsidR="00930397" w:rsidRPr="00930397">
        <w:rPr>
          <w:rFonts w:asciiTheme="minorHAnsi" w:eastAsiaTheme="minorHAnsi" w:hAnsiTheme="minorHAnsi" w:cstheme="minorBidi"/>
          <w:sz w:val="22"/>
          <w:szCs w:val="22"/>
          <w:lang w:eastAsia="en-US"/>
        </w:rPr>
        <w:t>Stanley Active Kids Adventure Park</w:t>
      </w:r>
      <w:r w:rsidR="00930397" w:rsidRPr="0099261A">
        <w:rPr>
          <w:rFonts w:eastAsiaTheme="minorHAnsi" w:cs="Arial"/>
          <w:sz w:val="20"/>
          <w:lang w:eastAsia="en-US"/>
        </w:rPr>
        <w:t xml:space="preserve"> </w:t>
      </w:r>
      <w:r w:rsidRPr="0099261A">
        <w:rPr>
          <w:rFonts w:eastAsiaTheme="minorHAnsi" w:cs="Arial"/>
          <w:sz w:val="20"/>
          <w:lang w:eastAsia="en-US"/>
        </w:rPr>
        <w:t xml:space="preserve">on </w:t>
      </w:r>
      <w:r w:rsidR="00930397">
        <w:rPr>
          <w:rFonts w:eastAsiaTheme="minorHAnsi" w:cs="Arial"/>
          <w:b/>
          <w:sz w:val="20"/>
          <w:lang w:eastAsia="en-US"/>
        </w:rPr>
        <w:t>Monday 3</w:t>
      </w:r>
      <w:r w:rsidR="00930397" w:rsidRPr="00930397">
        <w:rPr>
          <w:rFonts w:eastAsiaTheme="minorHAnsi" w:cs="Arial"/>
          <w:b/>
          <w:sz w:val="20"/>
          <w:vertAlign w:val="superscript"/>
          <w:lang w:eastAsia="en-US"/>
        </w:rPr>
        <w:t>rd</w:t>
      </w:r>
      <w:r w:rsidR="00930397">
        <w:rPr>
          <w:rFonts w:eastAsiaTheme="minorHAnsi" w:cs="Arial"/>
          <w:b/>
          <w:sz w:val="20"/>
          <w:lang w:eastAsia="en-US"/>
        </w:rPr>
        <w:t xml:space="preserve"> June 2019</w:t>
      </w:r>
      <w:r w:rsidRPr="0099261A">
        <w:rPr>
          <w:rFonts w:eastAsiaTheme="minorHAnsi" w:cs="Arial"/>
          <w:sz w:val="20"/>
          <w:lang w:eastAsia="en-US"/>
        </w:rPr>
        <w:t xml:space="preserve">.  During the visit the children will have the opportunity to </w:t>
      </w:r>
      <w:r w:rsidR="00930397" w:rsidRPr="00930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take part in a variety of outdoor activities and learning experiences including feeding animals, big climbing, digging, </w:t>
      </w:r>
      <w:proofErr w:type="spellStart"/>
      <w:r w:rsidR="00930397" w:rsidRPr="00930397">
        <w:rPr>
          <w:rFonts w:asciiTheme="minorHAnsi" w:eastAsiaTheme="minorHAnsi" w:hAnsiTheme="minorHAnsi" w:cstheme="minorBidi"/>
          <w:sz w:val="22"/>
          <w:szCs w:val="22"/>
          <w:lang w:eastAsia="en-US"/>
        </w:rPr>
        <w:t>trampolining</w:t>
      </w:r>
      <w:proofErr w:type="spellEnd"/>
      <w:r w:rsidR="00930397" w:rsidRPr="00930397">
        <w:rPr>
          <w:rFonts w:asciiTheme="minorHAnsi" w:eastAsiaTheme="minorHAnsi" w:hAnsiTheme="minorHAnsi" w:cstheme="minorBidi"/>
          <w:sz w:val="22"/>
          <w:szCs w:val="22"/>
          <w:lang w:eastAsia="en-US"/>
        </w:rPr>
        <w:t>, crazy golf and much</w:t>
      </w:r>
      <w:r w:rsidR="000A53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30397" w:rsidRPr="00930397">
        <w:rPr>
          <w:rFonts w:asciiTheme="minorHAnsi" w:eastAsiaTheme="minorHAnsi" w:hAnsiTheme="minorHAnsi" w:cstheme="minorBidi"/>
          <w:sz w:val="22"/>
          <w:szCs w:val="22"/>
          <w:lang w:eastAsia="en-US"/>
        </w:rPr>
        <w:t>more.</w:t>
      </w:r>
      <w:r w:rsidR="000A53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99261A" w:rsidRDefault="0099261A" w:rsidP="0099261A">
      <w:pPr>
        <w:spacing w:after="200" w:line="276" w:lineRule="auto"/>
        <w:ind w:left="-284"/>
        <w:jc w:val="both"/>
        <w:rPr>
          <w:rFonts w:eastAsiaTheme="minorHAnsi" w:cs="Arial"/>
          <w:sz w:val="20"/>
          <w:lang w:eastAsia="en-US"/>
        </w:rPr>
      </w:pPr>
      <w:r w:rsidRPr="0099261A">
        <w:rPr>
          <w:rFonts w:eastAsiaTheme="minorHAnsi" w:cs="Arial"/>
          <w:sz w:val="20"/>
          <w:lang w:eastAsia="en-US"/>
        </w:rPr>
        <w:t xml:space="preserve">The children will be travelling by bus and </w:t>
      </w:r>
      <w:r w:rsidRPr="0099261A">
        <w:rPr>
          <w:rFonts w:eastAsiaTheme="minorHAnsi" w:cs="Arial"/>
          <w:b/>
          <w:sz w:val="20"/>
          <w:lang w:eastAsia="en-US"/>
        </w:rPr>
        <w:t xml:space="preserve">will leave school at </w:t>
      </w:r>
      <w:r w:rsidR="00930397">
        <w:rPr>
          <w:rFonts w:eastAsiaTheme="minorHAnsi" w:cs="Arial"/>
          <w:b/>
          <w:sz w:val="20"/>
          <w:lang w:eastAsia="en-US"/>
        </w:rPr>
        <w:t>9.20</w:t>
      </w:r>
      <w:r w:rsidRPr="0099261A">
        <w:rPr>
          <w:rFonts w:eastAsiaTheme="minorHAnsi" w:cs="Arial"/>
          <w:b/>
          <w:sz w:val="20"/>
          <w:lang w:eastAsia="en-US"/>
        </w:rPr>
        <w:t>am.</w:t>
      </w:r>
      <w:r w:rsidRPr="0099261A">
        <w:rPr>
          <w:rFonts w:eastAsiaTheme="minorHAnsi" w:cs="Arial"/>
          <w:sz w:val="20"/>
          <w:lang w:eastAsia="en-US"/>
        </w:rPr>
        <w:t xml:space="preserve">  </w:t>
      </w:r>
      <w:r w:rsidR="00930397">
        <w:rPr>
          <w:rFonts w:eastAsiaTheme="minorHAnsi" w:cs="Arial"/>
          <w:sz w:val="20"/>
          <w:lang w:eastAsia="en-US"/>
        </w:rPr>
        <w:t>We will return to school by 3.15</w:t>
      </w:r>
      <w:r w:rsidRPr="0099261A">
        <w:rPr>
          <w:rFonts w:eastAsiaTheme="minorHAnsi" w:cs="Arial"/>
          <w:sz w:val="20"/>
          <w:lang w:eastAsia="en-US"/>
        </w:rPr>
        <w:t>pm.</w:t>
      </w:r>
    </w:p>
    <w:p w:rsidR="00930397" w:rsidRPr="00106E25" w:rsidRDefault="00930397" w:rsidP="0099261A">
      <w:pPr>
        <w:spacing w:after="200" w:line="276" w:lineRule="auto"/>
        <w:ind w:left="-284"/>
        <w:jc w:val="both"/>
        <w:rPr>
          <w:rFonts w:eastAsiaTheme="minorHAnsi" w:cs="Arial"/>
          <w:b/>
          <w:sz w:val="20"/>
          <w:lang w:eastAsia="en-US"/>
        </w:rPr>
      </w:pPr>
      <w:r w:rsidRPr="00106E25">
        <w:rPr>
          <w:rFonts w:eastAsiaTheme="minorHAnsi" w:cs="Arial"/>
          <w:b/>
          <w:sz w:val="20"/>
          <w:lang w:eastAsia="en-US"/>
        </w:rPr>
        <w:t xml:space="preserve">The costs have been calculated as follows: </w:t>
      </w:r>
    </w:p>
    <w:p w:rsidR="00930397" w:rsidRDefault="00930397" w:rsidP="0064026D">
      <w:pPr>
        <w:spacing w:line="276" w:lineRule="auto"/>
        <w:ind w:left="-284"/>
        <w:jc w:val="both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>Coach Hire:</w:t>
      </w:r>
      <w:r>
        <w:rPr>
          <w:rFonts w:eastAsiaTheme="minorHAnsi" w:cs="Arial"/>
          <w:sz w:val="20"/>
          <w:lang w:eastAsia="en-US"/>
        </w:rPr>
        <w:tab/>
      </w:r>
      <w:r>
        <w:rPr>
          <w:rFonts w:eastAsiaTheme="minorHAnsi" w:cs="Arial"/>
          <w:sz w:val="20"/>
          <w:lang w:eastAsia="en-US"/>
        </w:rPr>
        <w:tab/>
        <w:t>£230.00</w:t>
      </w:r>
    </w:p>
    <w:p w:rsidR="00930397" w:rsidRDefault="00930397" w:rsidP="0064026D">
      <w:pPr>
        <w:spacing w:line="276" w:lineRule="auto"/>
        <w:ind w:left="-284"/>
        <w:jc w:val="both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>Entrance to Venue</w:t>
      </w:r>
      <w:r>
        <w:rPr>
          <w:rFonts w:eastAsiaTheme="minorHAnsi" w:cs="Arial"/>
          <w:sz w:val="20"/>
          <w:lang w:eastAsia="en-US"/>
        </w:rPr>
        <w:tab/>
      </w:r>
      <w:r>
        <w:rPr>
          <w:rFonts w:eastAsiaTheme="minorHAnsi" w:cs="Arial"/>
          <w:sz w:val="20"/>
          <w:lang w:eastAsia="en-US"/>
        </w:rPr>
        <w:tab/>
        <w:t>£ 28</w:t>
      </w:r>
      <w:r w:rsidR="0064026D">
        <w:rPr>
          <w:rFonts w:eastAsiaTheme="minorHAnsi" w:cs="Arial"/>
          <w:sz w:val="20"/>
          <w:lang w:eastAsia="en-US"/>
        </w:rPr>
        <w:t>0</w:t>
      </w:r>
      <w:r>
        <w:rPr>
          <w:rFonts w:eastAsiaTheme="minorHAnsi" w:cs="Arial"/>
          <w:sz w:val="20"/>
          <w:lang w:eastAsia="en-US"/>
        </w:rPr>
        <w:t>.00</w:t>
      </w:r>
    </w:p>
    <w:p w:rsidR="00930397" w:rsidRDefault="00930397" w:rsidP="0099261A">
      <w:pPr>
        <w:spacing w:after="200" w:line="276" w:lineRule="auto"/>
        <w:ind w:left="-284"/>
        <w:jc w:val="both"/>
        <w:rPr>
          <w:rFonts w:eastAsiaTheme="minorHAnsi" w:cs="Arial"/>
          <w:b/>
          <w:sz w:val="20"/>
          <w:lang w:eastAsia="en-US"/>
        </w:rPr>
      </w:pPr>
      <w:r w:rsidRPr="0064026D">
        <w:rPr>
          <w:rFonts w:eastAsiaTheme="minorHAnsi" w:cs="Arial"/>
          <w:b/>
          <w:sz w:val="20"/>
          <w:lang w:eastAsia="en-US"/>
        </w:rPr>
        <w:t xml:space="preserve">Total cost of trips:  </w:t>
      </w:r>
      <w:r w:rsidRPr="0064026D">
        <w:rPr>
          <w:rFonts w:eastAsiaTheme="minorHAnsi" w:cs="Arial"/>
          <w:b/>
          <w:sz w:val="20"/>
          <w:lang w:eastAsia="en-US"/>
        </w:rPr>
        <w:tab/>
        <w:t>£510.00</w:t>
      </w:r>
    </w:p>
    <w:p w:rsidR="0064026D" w:rsidRPr="0064026D" w:rsidRDefault="0064026D" w:rsidP="0099261A">
      <w:pPr>
        <w:spacing w:after="200" w:line="276" w:lineRule="auto"/>
        <w:ind w:left="-284"/>
        <w:jc w:val="both"/>
        <w:rPr>
          <w:rFonts w:eastAsiaTheme="minorHAnsi" w:cs="Arial"/>
          <w:b/>
          <w:sz w:val="20"/>
          <w:u w:val="single"/>
          <w:lang w:eastAsia="en-US"/>
        </w:rPr>
      </w:pPr>
      <w:r w:rsidRPr="0064026D">
        <w:rPr>
          <w:rFonts w:eastAsiaTheme="minorHAnsi" w:cs="Arial"/>
          <w:b/>
          <w:sz w:val="20"/>
          <w:u w:val="single"/>
          <w:lang w:eastAsia="en-US"/>
        </w:rPr>
        <w:t xml:space="preserve">Charge to Parents: </w:t>
      </w:r>
    </w:p>
    <w:p w:rsidR="0064026D" w:rsidRDefault="007D0FDA" w:rsidP="0099261A">
      <w:pPr>
        <w:spacing w:after="200" w:line="276" w:lineRule="auto"/>
        <w:ind w:left="-284"/>
        <w:jc w:val="both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>Total Cost:</w:t>
      </w:r>
      <w:r w:rsidR="0064026D" w:rsidRPr="0064026D">
        <w:rPr>
          <w:rFonts w:eastAsiaTheme="minorHAnsi" w:cs="Arial"/>
          <w:sz w:val="20"/>
          <w:lang w:eastAsia="en-US"/>
        </w:rPr>
        <w:tab/>
      </w:r>
      <w:r w:rsidR="0064026D" w:rsidRPr="0064026D">
        <w:rPr>
          <w:rFonts w:eastAsiaTheme="minorHAnsi" w:cs="Arial"/>
          <w:sz w:val="20"/>
          <w:lang w:eastAsia="en-US"/>
        </w:rPr>
        <w:tab/>
        <w:t>£</w:t>
      </w:r>
      <w:r>
        <w:rPr>
          <w:rFonts w:eastAsiaTheme="minorHAnsi" w:cs="Arial"/>
          <w:sz w:val="20"/>
          <w:lang w:eastAsia="en-US"/>
        </w:rPr>
        <w:t>510.00</w:t>
      </w:r>
      <w:r w:rsidR="0064026D" w:rsidRPr="0064026D">
        <w:rPr>
          <w:rFonts w:eastAsiaTheme="minorHAnsi" w:cs="Arial"/>
          <w:sz w:val="20"/>
          <w:lang w:eastAsia="en-US"/>
        </w:rPr>
        <w:t xml:space="preserve">   </w:t>
      </w:r>
      <w:proofErr w:type="gramStart"/>
      <w:r w:rsidR="0064026D" w:rsidRPr="0064026D">
        <w:rPr>
          <w:rFonts w:eastAsiaTheme="minorHAnsi" w:cs="Arial"/>
          <w:sz w:val="20"/>
          <w:lang w:eastAsia="en-US"/>
        </w:rPr>
        <w:t>÷</w:t>
      </w:r>
      <w:r>
        <w:rPr>
          <w:rFonts w:eastAsiaTheme="minorHAnsi" w:cs="Arial"/>
          <w:sz w:val="20"/>
          <w:lang w:eastAsia="en-US"/>
        </w:rPr>
        <w:t xml:space="preserve">  </w:t>
      </w:r>
      <w:r w:rsidR="006A06E4">
        <w:rPr>
          <w:rFonts w:eastAsiaTheme="minorHAnsi" w:cs="Arial"/>
          <w:sz w:val="20"/>
          <w:lang w:eastAsia="en-US"/>
        </w:rPr>
        <w:t>40</w:t>
      </w:r>
      <w:proofErr w:type="gramEnd"/>
      <w:r>
        <w:rPr>
          <w:rFonts w:eastAsiaTheme="minorHAnsi" w:cs="Arial"/>
          <w:sz w:val="20"/>
          <w:lang w:eastAsia="en-US"/>
        </w:rPr>
        <w:t xml:space="preserve"> children</w:t>
      </w:r>
      <w:r w:rsidR="0064026D" w:rsidRPr="0064026D">
        <w:rPr>
          <w:rFonts w:eastAsiaTheme="minorHAnsi" w:cs="Arial"/>
          <w:sz w:val="20"/>
          <w:lang w:eastAsia="en-US"/>
        </w:rPr>
        <w:t xml:space="preserve"> </w:t>
      </w:r>
      <w:r>
        <w:rPr>
          <w:rFonts w:eastAsiaTheme="minorHAnsi" w:cs="Arial"/>
          <w:sz w:val="20"/>
          <w:lang w:eastAsia="en-US"/>
        </w:rPr>
        <w:t xml:space="preserve">(Current role) </w:t>
      </w:r>
      <w:r w:rsidR="0064026D" w:rsidRPr="0064026D">
        <w:rPr>
          <w:rFonts w:eastAsiaTheme="minorHAnsi" w:cs="Arial"/>
          <w:sz w:val="20"/>
          <w:lang w:eastAsia="en-US"/>
        </w:rPr>
        <w:t xml:space="preserve"> = </w:t>
      </w:r>
      <w:r w:rsidR="0064026D" w:rsidRPr="006A06E4">
        <w:rPr>
          <w:rFonts w:eastAsiaTheme="minorHAnsi" w:cs="Arial"/>
          <w:sz w:val="20"/>
          <w:lang w:eastAsia="en-US"/>
        </w:rPr>
        <w:t xml:space="preserve"> £</w:t>
      </w:r>
      <w:r w:rsidR="006A06E4" w:rsidRPr="006A06E4">
        <w:rPr>
          <w:rFonts w:eastAsiaTheme="minorHAnsi" w:cs="Arial"/>
          <w:sz w:val="20"/>
          <w:lang w:eastAsia="en-US"/>
        </w:rPr>
        <w:t>12.75</w:t>
      </w:r>
    </w:p>
    <w:p w:rsidR="00DD266C" w:rsidRDefault="006A06E4" w:rsidP="00F45CFB">
      <w:pPr>
        <w:ind w:left="-284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 xml:space="preserve">However, as we propose to host </w:t>
      </w:r>
      <w:r w:rsidR="0064026D">
        <w:rPr>
          <w:rFonts w:eastAsiaTheme="minorHAnsi" w:cs="Arial"/>
          <w:sz w:val="20"/>
          <w:lang w:eastAsia="en-US"/>
        </w:rPr>
        <w:t xml:space="preserve">fundraising events to help cover the cost of the coach hire and lunch, as it is hoped we will raise enough money to </w:t>
      </w:r>
      <w:r>
        <w:rPr>
          <w:rFonts w:eastAsiaTheme="minorHAnsi" w:cs="Arial"/>
          <w:sz w:val="20"/>
          <w:lang w:eastAsia="en-US"/>
        </w:rPr>
        <w:t xml:space="preserve">cover the transport costs and </w:t>
      </w:r>
      <w:r w:rsidR="0064026D">
        <w:rPr>
          <w:rFonts w:eastAsiaTheme="minorHAnsi" w:cs="Arial"/>
          <w:sz w:val="20"/>
          <w:lang w:eastAsia="en-US"/>
        </w:rPr>
        <w:t>a lunch for each child.</w:t>
      </w:r>
      <w:r>
        <w:rPr>
          <w:rFonts w:eastAsiaTheme="minorHAnsi" w:cs="Arial"/>
          <w:sz w:val="20"/>
          <w:lang w:eastAsia="en-US"/>
        </w:rPr>
        <w:t xml:space="preserve">  Therefore</w:t>
      </w:r>
      <w:r w:rsidR="00DD266C">
        <w:rPr>
          <w:rFonts w:eastAsiaTheme="minorHAnsi" w:cs="Arial"/>
          <w:sz w:val="20"/>
          <w:lang w:eastAsia="en-US"/>
        </w:rPr>
        <w:t>,</w:t>
      </w:r>
      <w:r>
        <w:rPr>
          <w:rFonts w:eastAsiaTheme="minorHAnsi" w:cs="Arial"/>
          <w:sz w:val="20"/>
          <w:lang w:eastAsia="en-US"/>
        </w:rPr>
        <w:t xml:space="preserve"> at this time we are asking parents to pay the entrance fee of </w:t>
      </w:r>
      <w:r w:rsidRPr="006A06E4">
        <w:rPr>
          <w:rFonts w:eastAsiaTheme="minorHAnsi" w:cs="Arial"/>
          <w:b/>
          <w:sz w:val="20"/>
          <w:lang w:eastAsia="en-US"/>
        </w:rPr>
        <w:t>£7.00</w:t>
      </w:r>
      <w:r>
        <w:rPr>
          <w:rFonts w:eastAsiaTheme="minorHAnsi" w:cs="Arial"/>
          <w:sz w:val="20"/>
          <w:lang w:eastAsia="en-US"/>
        </w:rPr>
        <w:t xml:space="preserve"> per child. </w:t>
      </w:r>
      <w:r w:rsidR="00DD266C">
        <w:rPr>
          <w:rFonts w:eastAsiaTheme="minorHAnsi" w:cs="Arial"/>
          <w:sz w:val="20"/>
          <w:lang w:eastAsia="en-US"/>
        </w:rPr>
        <w:t xml:space="preserve"> </w:t>
      </w:r>
    </w:p>
    <w:p w:rsidR="00DD266C" w:rsidRDefault="00DD266C" w:rsidP="00F45CFB">
      <w:pPr>
        <w:ind w:left="-284"/>
        <w:rPr>
          <w:sz w:val="20"/>
          <w:lang w:val="en-US"/>
        </w:rPr>
      </w:pPr>
      <w:r>
        <w:rPr>
          <w:rFonts w:eastAsiaTheme="minorHAnsi" w:cs="Arial"/>
          <w:sz w:val="20"/>
          <w:lang w:eastAsia="en-US"/>
        </w:rPr>
        <w:t xml:space="preserve">Consent and payment can be paid on </w:t>
      </w:r>
      <w:proofErr w:type="spellStart"/>
      <w:r w:rsidR="00F45CFB">
        <w:rPr>
          <w:rFonts w:eastAsiaTheme="minorHAnsi" w:cs="Arial"/>
          <w:sz w:val="20"/>
          <w:lang w:eastAsia="en-US"/>
        </w:rPr>
        <w:t>parentpay</w:t>
      </w:r>
      <w:proofErr w:type="spellEnd"/>
      <w:r w:rsidR="00F45CFB">
        <w:rPr>
          <w:rFonts w:eastAsiaTheme="minorHAnsi" w:cs="Arial"/>
          <w:sz w:val="20"/>
          <w:lang w:eastAsia="en-US"/>
        </w:rPr>
        <w:t xml:space="preserve"> </w:t>
      </w:r>
      <w:r w:rsidR="00F45CFB" w:rsidRPr="00F45CFB">
        <w:rPr>
          <w:sz w:val="20"/>
          <w:lang w:val="en-US"/>
        </w:rPr>
        <w:t xml:space="preserve">and </w:t>
      </w:r>
      <w:r>
        <w:rPr>
          <w:sz w:val="20"/>
          <w:lang w:val="en-US"/>
        </w:rPr>
        <w:t xml:space="preserve">if you wish can split this amount over three instalments. </w:t>
      </w:r>
    </w:p>
    <w:p w:rsidR="00DD266C" w:rsidRDefault="00DD266C" w:rsidP="00F45CFB">
      <w:pPr>
        <w:ind w:left="-284"/>
        <w:rPr>
          <w:sz w:val="20"/>
          <w:lang w:val="en-US"/>
        </w:rPr>
      </w:pPr>
    </w:p>
    <w:p w:rsidR="00BF4248" w:rsidRPr="00BF4248" w:rsidRDefault="00BF4248" w:rsidP="0099261A">
      <w:pPr>
        <w:spacing w:after="200" w:line="276" w:lineRule="auto"/>
        <w:ind w:left="-284"/>
        <w:jc w:val="both"/>
        <w:rPr>
          <w:rFonts w:eastAsiaTheme="minorHAnsi" w:cs="Arial"/>
          <w:b/>
          <w:sz w:val="20"/>
          <w:lang w:eastAsia="en-US"/>
        </w:rPr>
      </w:pPr>
      <w:r w:rsidRPr="00BF4248">
        <w:rPr>
          <w:rFonts w:eastAsiaTheme="minorHAnsi" w:cs="Arial"/>
          <w:b/>
          <w:sz w:val="20"/>
          <w:u w:val="single"/>
          <w:lang w:eastAsia="en-US"/>
        </w:rPr>
        <w:t>NB:</w:t>
      </w:r>
      <w:r w:rsidRPr="00BF4248">
        <w:rPr>
          <w:rFonts w:eastAsiaTheme="minorHAnsi" w:cs="Arial"/>
          <w:b/>
          <w:sz w:val="20"/>
          <w:lang w:eastAsia="en-US"/>
        </w:rPr>
        <w:t xml:space="preserve">   Please support our fundraising to cover help cover the cost of transport.  If we have not </w:t>
      </w:r>
      <w:proofErr w:type="gramStart"/>
      <w:r w:rsidRPr="00BF4248">
        <w:rPr>
          <w:rFonts w:eastAsiaTheme="minorHAnsi" w:cs="Arial"/>
          <w:b/>
          <w:sz w:val="20"/>
          <w:lang w:eastAsia="en-US"/>
        </w:rPr>
        <w:t>raised</w:t>
      </w:r>
      <w:proofErr w:type="gramEnd"/>
      <w:r w:rsidRPr="00BF4248">
        <w:rPr>
          <w:rFonts w:eastAsiaTheme="minorHAnsi" w:cs="Arial"/>
          <w:b/>
          <w:sz w:val="20"/>
          <w:lang w:eastAsia="en-US"/>
        </w:rPr>
        <w:t xml:space="preserve"> the sufficient funding the cost of this trip may increase. </w:t>
      </w:r>
    </w:p>
    <w:p w:rsidR="00106E25" w:rsidRDefault="00106E25" w:rsidP="0099261A">
      <w:pPr>
        <w:spacing w:after="200" w:line="276" w:lineRule="auto"/>
        <w:ind w:left="-284"/>
        <w:jc w:val="both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 xml:space="preserve">The ELCC will be closed on this date as it is expected all children will be attending and staff will be required on the outing to supervise. </w:t>
      </w:r>
    </w:p>
    <w:p w:rsidR="00930397" w:rsidRPr="0099261A" w:rsidRDefault="00106E25" w:rsidP="0099261A">
      <w:pPr>
        <w:spacing w:after="200" w:line="276" w:lineRule="auto"/>
        <w:ind w:left="-284"/>
        <w:jc w:val="both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 xml:space="preserve">Further information and request for parent helpers will be issued closer to the time.   </w:t>
      </w:r>
    </w:p>
    <w:p w:rsidR="00B57903" w:rsidRDefault="00106E25" w:rsidP="0099261A">
      <w:pPr>
        <w:ind w:left="-284"/>
        <w:rPr>
          <w:sz w:val="20"/>
        </w:rPr>
      </w:pPr>
      <w:r>
        <w:rPr>
          <w:sz w:val="20"/>
        </w:rPr>
        <w:t xml:space="preserve">Yours faithfully </w:t>
      </w:r>
    </w:p>
    <w:p w:rsidR="00106E25" w:rsidRDefault="00106E25" w:rsidP="0099261A">
      <w:pPr>
        <w:ind w:left="-284"/>
        <w:rPr>
          <w:sz w:val="20"/>
        </w:rPr>
      </w:pPr>
    </w:p>
    <w:p w:rsidR="00106E25" w:rsidRDefault="007D0FDA" w:rsidP="0099261A">
      <w:pPr>
        <w:ind w:left="-284"/>
        <w:rPr>
          <w:sz w:val="20"/>
        </w:rPr>
      </w:pPr>
      <w:r>
        <w:rPr>
          <w:noProof/>
        </w:rPr>
        <w:drawing>
          <wp:inline distT="0" distB="0" distL="0" distR="0" wp14:anchorId="37B2E0EC" wp14:editId="646B9014">
            <wp:extent cx="1119400" cy="4286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DA" w:rsidRDefault="007D0FDA" w:rsidP="0099261A">
      <w:pPr>
        <w:ind w:left="-284"/>
        <w:rPr>
          <w:sz w:val="20"/>
        </w:rPr>
      </w:pPr>
    </w:p>
    <w:p w:rsidR="00106E25" w:rsidRDefault="00106E25" w:rsidP="0099261A">
      <w:pPr>
        <w:ind w:left="-284"/>
        <w:rPr>
          <w:sz w:val="20"/>
        </w:rPr>
      </w:pPr>
      <w:r>
        <w:rPr>
          <w:sz w:val="20"/>
        </w:rPr>
        <w:t>Mrs Lynne Mendes</w:t>
      </w:r>
    </w:p>
    <w:p w:rsidR="00106E25" w:rsidRDefault="00106E25" w:rsidP="0099261A">
      <w:pPr>
        <w:ind w:left="-284"/>
        <w:rPr>
          <w:sz w:val="20"/>
        </w:rPr>
      </w:pPr>
      <w:r>
        <w:rPr>
          <w:sz w:val="20"/>
        </w:rPr>
        <w:t xml:space="preserve">Acting Headteacher </w:t>
      </w:r>
    </w:p>
    <w:p w:rsidR="00106E25" w:rsidRPr="0099261A" w:rsidRDefault="00106E25" w:rsidP="0099261A">
      <w:pPr>
        <w:ind w:left="-284"/>
        <w:rPr>
          <w:sz w:val="20"/>
        </w:rPr>
      </w:pPr>
    </w:p>
    <w:sectPr w:rsidR="00106E25" w:rsidRPr="0099261A" w:rsidSect="00106E25">
      <w:footerReference w:type="default" r:id="rId15"/>
      <w:type w:val="continuous"/>
      <w:pgSz w:w="11907" w:h="16834" w:code="9"/>
      <w:pgMar w:top="142" w:right="1440" w:bottom="0" w:left="1440" w:header="567" w:footer="0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74" w:rsidRDefault="007A1874">
      <w:r>
        <w:separator/>
      </w:r>
    </w:p>
  </w:endnote>
  <w:endnote w:type="continuationSeparator" w:id="0">
    <w:p w:rsidR="007A1874" w:rsidRDefault="007A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8E" w:rsidRDefault="00416C8E">
    <w:pPr>
      <w:pStyle w:val="Footer"/>
    </w:pPr>
  </w:p>
  <w:p w:rsidR="00416C8E" w:rsidRDefault="00416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74" w:rsidRDefault="007A1874">
      <w:r>
        <w:separator/>
      </w:r>
    </w:p>
  </w:footnote>
  <w:footnote w:type="continuationSeparator" w:id="0">
    <w:p w:rsidR="007A1874" w:rsidRDefault="007A1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74"/>
    <w:rsid w:val="00020F9B"/>
    <w:rsid w:val="00031133"/>
    <w:rsid w:val="00057C7D"/>
    <w:rsid w:val="00065C3F"/>
    <w:rsid w:val="000738E9"/>
    <w:rsid w:val="000A1EF7"/>
    <w:rsid w:val="000A32BE"/>
    <w:rsid w:val="000A5332"/>
    <w:rsid w:val="000A5ADD"/>
    <w:rsid w:val="000C4232"/>
    <w:rsid w:val="000C58E9"/>
    <w:rsid w:val="000D4C7A"/>
    <w:rsid w:val="00101840"/>
    <w:rsid w:val="00106E25"/>
    <w:rsid w:val="00141A10"/>
    <w:rsid w:val="0014478D"/>
    <w:rsid w:val="00182834"/>
    <w:rsid w:val="002074F9"/>
    <w:rsid w:val="0020750C"/>
    <w:rsid w:val="002172CE"/>
    <w:rsid w:val="00226D50"/>
    <w:rsid w:val="002340B0"/>
    <w:rsid w:val="002651CF"/>
    <w:rsid w:val="00282C33"/>
    <w:rsid w:val="00291A1F"/>
    <w:rsid w:val="002B28FC"/>
    <w:rsid w:val="002D3BB6"/>
    <w:rsid w:val="00362CB0"/>
    <w:rsid w:val="0037642E"/>
    <w:rsid w:val="003C0DF2"/>
    <w:rsid w:val="00416C8E"/>
    <w:rsid w:val="004344B4"/>
    <w:rsid w:val="00442F0A"/>
    <w:rsid w:val="004C5D9C"/>
    <w:rsid w:val="004C7FEF"/>
    <w:rsid w:val="00506E08"/>
    <w:rsid w:val="00507837"/>
    <w:rsid w:val="005E1E25"/>
    <w:rsid w:val="005F6BAB"/>
    <w:rsid w:val="006036B0"/>
    <w:rsid w:val="0064026D"/>
    <w:rsid w:val="00693489"/>
    <w:rsid w:val="006A06E4"/>
    <w:rsid w:val="00741C5C"/>
    <w:rsid w:val="0077253F"/>
    <w:rsid w:val="007A1874"/>
    <w:rsid w:val="007D0FDA"/>
    <w:rsid w:val="007D784F"/>
    <w:rsid w:val="00843318"/>
    <w:rsid w:val="0085175B"/>
    <w:rsid w:val="00856F07"/>
    <w:rsid w:val="00884FB8"/>
    <w:rsid w:val="008A0286"/>
    <w:rsid w:val="00930397"/>
    <w:rsid w:val="0099261A"/>
    <w:rsid w:val="00A120CB"/>
    <w:rsid w:val="00A364F4"/>
    <w:rsid w:val="00A50530"/>
    <w:rsid w:val="00AC62F3"/>
    <w:rsid w:val="00B04824"/>
    <w:rsid w:val="00B336AD"/>
    <w:rsid w:val="00B57903"/>
    <w:rsid w:val="00BB6819"/>
    <w:rsid w:val="00BD6DCB"/>
    <w:rsid w:val="00BE73BA"/>
    <w:rsid w:val="00BF4248"/>
    <w:rsid w:val="00C11D52"/>
    <w:rsid w:val="00C46E9D"/>
    <w:rsid w:val="00C61BA8"/>
    <w:rsid w:val="00D3749D"/>
    <w:rsid w:val="00D40461"/>
    <w:rsid w:val="00D545CB"/>
    <w:rsid w:val="00D73EC4"/>
    <w:rsid w:val="00DA7F2F"/>
    <w:rsid w:val="00DD266C"/>
    <w:rsid w:val="00DD7576"/>
    <w:rsid w:val="00DE5FFD"/>
    <w:rsid w:val="00E56D84"/>
    <w:rsid w:val="00EE5E08"/>
    <w:rsid w:val="00F322E8"/>
    <w:rsid w:val="00F45CFB"/>
    <w:rsid w:val="00FA4A13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C7D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C3F"/>
    <w:rPr>
      <w:color w:val="0000FF"/>
      <w:u w:val="single"/>
    </w:rPr>
  </w:style>
  <w:style w:type="paragraph" w:customStyle="1" w:styleId="Default">
    <w:name w:val="Default"/>
    <w:rsid w:val="004C7F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4C7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6C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6C8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16C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6C8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C7D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C3F"/>
    <w:rPr>
      <w:color w:val="0000FF"/>
      <w:u w:val="single"/>
    </w:rPr>
  </w:style>
  <w:style w:type="paragraph" w:customStyle="1" w:styleId="Default">
    <w:name w:val="Default"/>
    <w:rsid w:val="004C7F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4C7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6C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6C8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16C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6C8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urladyspert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urladys@pkc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A65E731E6624FBA09F697B3BCB0B3" ma:contentTypeVersion="3" ma:contentTypeDescription="Create a new document." ma:contentTypeScope="" ma:versionID="09a83592cc86f5a78dde738aeee0edfe">
  <xsd:schema xmlns:xsd="http://www.w3.org/2001/XMLSchema" xmlns:xs="http://www.w3.org/2001/XMLSchema" xmlns:p="http://schemas.microsoft.com/office/2006/metadata/properties" xmlns:ns1="http://schemas.microsoft.com/sharepoint/v3" xmlns:ns2="0bf7911a-8581-4800-acd2-f06951dead53" targetNamespace="http://schemas.microsoft.com/office/2006/metadata/properties" ma:root="true" ma:fieldsID="9b1c47edca3a8b6800cf10520e5bcf7b" ns1:_="" ns2:_="">
    <xsd:import namespace="http://schemas.microsoft.com/sharepoint/v3"/>
    <xsd:import namespace="0bf7911a-8581-4800-acd2-f06951dead53"/>
    <xsd:element name="properties">
      <xsd:complexType>
        <xsd:sequence>
          <xsd:element name="documentManagement">
            <xsd:complexType>
              <xsd:all>
                <xsd:element ref="ns1:FirstName" minOccurs="0"/>
                <xsd:element ref="ns2:DocumentType"/>
                <xsd:element ref="ns2:Description0"/>
                <xsd:element ref="ns2:Dispos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8" nillable="true" ma:displayName="First Name" ma:hidden="true" ma:internalName="FirstNa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7911a-8581-4800-acd2-f06951dead53" elementFormDefault="qualified">
    <xsd:import namespace="http://schemas.microsoft.com/office/2006/documentManagement/types"/>
    <xsd:import namespace="http://schemas.microsoft.com/office/infopath/2007/PartnerControls"/>
    <xsd:element name="DocumentType" ma:index="9" ma:displayName="DocumentType" ma:default="File" ma:format="Dropdown" ma:internalName="DocumentType">
      <xsd:simpleType>
        <xsd:restriction base="dms:Choice">
          <xsd:enumeration value="Action Plan"/>
          <xsd:enumeration value="Agenda"/>
          <xsd:enumeration value="Agreement"/>
          <xsd:enumeration value="Briefing Paper"/>
          <xsd:enumeration value="Budget"/>
          <xsd:enumeration value="Consultation"/>
          <xsd:enumeration value="Contract"/>
          <xsd:enumeration value="Decision Letter"/>
          <xsd:enumeration value="Discussion Paper"/>
          <xsd:enumeration value="Drawing"/>
          <xsd:enumeration value="Event"/>
          <xsd:enumeration value="File"/>
          <xsd:enumeration value="Form"/>
          <xsd:enumeration value="Guide"/>
          <xsd:enumeration value="Inventory"/>
          <xsd:enumeration value="Letter"/>
          <xsd:enumeration value="Leaflet"/>
          <xsd:enumeration value="Licence"/>
          <xsd:enumeration value="Manual"/>
          <xsd:enumeration value="Map"/>
          <xsd:enumeration value="Memo"/>
          <xsd:enumeration value="Minute"/>
          <xsd:enumeration value="Newsletter"/>
          <xsd:enumeration value="Note"/>
          <xsd:enumeration value="Plan"/>
          <xsd:enumeration value="Policy"/>
          <xsd:enumeration value="Presentation"/>
          <xsd:enumeration value="Procedure"/>
          <xsd:enumeration value="Project"/>
          <xsd:enumeration value="Publication"/>
          <xsd:enumeration value="Question Paper"/>
          <xsd:enumeration value="Questionnaire"/>
          <xsd:enumeration value="Register"/>
          <xsd:enumeration value="Report"/>
          <xsd:enumeration value="Service Level Agreement"/>
          <xsd:enumeration value="Service Plan"/>
          <xsd:enumeration value="Specification"/>
          <xsd:enumeration value="Standard"/>
          <xsd:enumeration value="Structure"/>
          <xsd:enumeration value="Template"/>
          <xsd:enumeration value="Training Material"/>
          <xsd:enumeration value="White Paper"/>
        </xsd:restriction>
      </xsd:simpleType>
    </xsd:element>
    <xsd:element name="Description0" ma:index="10" ma:displayName="Description" ma:default="Metadata Required ..." ma:internalName="Description0">
      <xsd:simpleType>
        <xsd:restriction base="dms:Text">
          <xsd:maxLength value="255"/>
        </xsd:restriction>
      </xsd:simpleType>
    </xsd:element>
    <xsd:element name="Disposal" ma:index="11" nillable="true" ma:displayName="Disposal Date" ma:format="DateOnly" ma:internalName="Dispos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  <Description0 xmlns="0bf7911a-8581-4800-acd2-f06951dead53">Metadata Required...</Description0>
    <DocumentType xmlns="0bf7911a-8581-4800-acd2-f06951dead53">File</DocumentType>
    <Disposal xmlns="0bf7911a-8581-4800-acd2-f06951dead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BA824-9D7E-4325-9F46-282461653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f7911a-8581-4800-acd2-f06951de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6AB4C-6887-4D54-AA97-86D426AB7850}">
  <ds:schemaRefs>
    <ds:schemaRef ds:uri="http://schemas.microsoft.com/office/infopath/2007/PartnerControls"/>
    <ds:schemaRef ds:uri="http://purl.org/dc/elements/1.1/"/>
    <ds:schemaRef ds:uri="0bf7911a-8581-4800-acd2-f06951dead53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A798BB-8322-4BF0-AE6B-709F2FB11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PKC</Company>
  <LinksUpToDate>false</LinksUpToDate>
  <CharactersWithSpaces>1979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http://www.pkc.gov.uk/</vt:lpwstr>
      </vt:variant>
      <vt:variant>
        <vt:lpwstr/>
      </vt:variant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mailto:******@pkc.gov.uk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Bruce</dc:creator>
  <cp:lastModifiedBy>Jillian Bruce</cp:lastModifiedBy>
  <cp:revision>6</cp:revision>
  <cp:lastPrinted>2018-11-30T10:58:00Z</cp:lastPrinted>
  <dcterms:created xsi:type="dcterms:W3CDTF">2018-11-23T14:53:00Z</dcterms:created>
  <dcterms:modified xsi:type="dcterms:W3CDTF">2019-04-23T12:26:00Z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0x0101003BDA65E731E6624FBA09F697B3BCB0B3</vt:lpwstr>
  </property>
</Properties>
</file>